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Учреждение образования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«Национальный центр художественного творчества детей и молодежи»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Министерства образования Республики Беларусь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BD3883">
        <w:rPr>
          <w:rFonts w:ascii="Times New Roman" w:eastAsia="Calibri" w:hAnsi="Times New Roman" w:cs="Times New Roman"/>
          <w:b/>
          <w:sz w:val="36"/>
          <w:szCs w:val="28"/>
        </w:rPr>
        <w:t>ВЕСТНИК НЦХТДМ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D3883">
        <w:rPr>
          <w:rFonts w:ascii="Times New Roman" w:eastAsia="Calibri" w:hAnsi="Times New Roman" w:cs="Times New Roman"/>
          <w:i/>
          <w:sz w:val="36"/>
          <w:szCs w:val="28"/>
        </w:rPr>
        <w:t>информационно-методический журнал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24B5" w:rsidRPr="00BD3883" w:rsidRDefault="00C824B5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0DAF" w:rsidRPr="00BD3883" w:rsidRDefault="00BD0DAF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3883">
        <w:rPr>
          <w:rFonts w:ascii="Times New Roman" w:eastAsia="Calibri" w:hAnsi="Times New Roman" w:cs="Times New Roman"/>
          <w:bCs/>
          <w:sz w:val="28"/>
          <w:szCs w:val="28"/>
        </w:rPr>
        <w:t>Минск 20</w:t>
      </w:r>
      <w:r w:rsidR="00B62543" w:rsidRPr="00BD3883">
        <w:rPr>
          <w:rFonts w:ascii="Times New Roman" w:eastAsia="Calibri" w:hAnsi="Times New Roman" w:cs="Times New Roman"/>
          <w:bCs/>
          <w:sz w:val="28"/>
          <w:szCs w:val="28"/>
        </w:rPr>
        <w:t>20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  <w:sectPr w:rsidR="00592AF8" w:rsidRPr="00BD3883" w:rsidSect="00BD3883">
          <w:pgSz w:w="11906" w:h="16838"/>
          <w:pgMar w:top="1134" w:right="1134" w:bottom="1134" w:left="1361" w:header="709" w:footer="709" w:gutter="0"/>
          <w:cols w:space="720"/>
        </w:sect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Главный редактор выпуска, автор идеи: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Васильченко,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 Национального центра художественного творчества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и молодежи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1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3883">
        <w:rPr>
          <w:rFonts w:ascii="Times New Roman" w:eastAsia="Calibri" w:hAnsi="Times New Roman" w:cs="Times New Roman"/>
          <w:bCs/>
          <w:sz w:val="28"/>
          <w:szCs w:val="28"/>
        </w:rPr>
        <w:t>Редакционный совет:</w:t>
      </w:r>
    </w:p>
    <w:p w:rsidR="00FD22A0" w:rsidRPr="00BD3883" w:rsidRDefault="006B1011" w:rsidP="00BD38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883">
        <w:rPr>
          <w:rFonts w:ascii="Times New Roman" w:hAnsi="Times New Roman" w:cs="Times New Roman"/>
          <w:bCs/>
          <w:sz w:val="28"/>
          <w:szCs w:val="28"/>
        </w:rPr>
        <w:t>Васильченко Н.В., Исачкина Л.А.,</w:t>
      </w:r>
      <w:r w:rsidRPr="00BD388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11944" w:rsidRPr="00BD3883">
        <w:rPr>
          <w:rFonts w:ascii="Times New Roman" w:hAnsi="Times New Roman" w:cs="Times New Roman"/>
          <w:bCs/>
          <w:sz w:val="28"/>
          <w:szCs w:val="28"/>
        </w:rPr>
        <w:t>Бондарева С.А., Левина Е.Н.,</w:t>
      </w:r>
    </w:p>
    <w:p w:rsidR="00592AF8" w:rsidRPr="00BD3883" w:rsidRDefault="00FD22A0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3883">
        <w:rPr>
          <w:rFonts w:ascii="Times New Roman" w:hAnsi="Times New Roman" w:cs="Times New Roman"/>
          <w:bCs/>
          <w:sz w:val="28"/>
          <w:szCs w:val="28"/>
        </w:rPr>
        <w:t>Шавыра А.М.</w:t>
      </w:r>
      <w:r w:rsidR="006B1011" w:rsidRPr="00BD3883">
        <w:rPr>
          <w:rFonts w:ascii="Times New Roman" w:hAnsi="Times New Roman" w:cs="Times New Roman"/>
          <w:bCs/>
          <w:sz w:val="28"/>
          <w:szCs w:val="28"/>
        </w:rPr>
        <w:br/>
      </w:r>
      <w:r w:rsidR="00592AF8" w:rsidRPr="00BD3883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br/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0D4D27" w:rsidRPr="00BD3883" w:rsidRDefault="000D4D27" w:rsidP="00BD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Левина</w:t>
      </w:r>
      <w:r w:rsidR="001A11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592AF8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2AF8" w:rsidRPr="00BD3883" w:rsidRDefault="000D4D27" w:rsidP="00BD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учебно-методическим кабинетом отдела</w:t>
      </w:r>
      <w:r w:rsidR="00592AF8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3883">
        <w:rPr>
          <w:rFonts w:ascii="Times New Roman" w:hAnsi="Times New Roman" w:cs="Times New Roman"/>
          <w:sz w:val="28"/>
          <w:szCs w:val="28"/>
        </w:rPr>
        <w:t>научно-методического и психолого-педагогического сопровождения дополнительного образования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3883">
        <w:rPr>
          <w:rFonts w:ascii="Times New Roman" w:eastAsia="Calibri" w:hAnsi="Times New Roman" w:cs="Times New Roman"/>
          <w:bCs/>
          <w:sz w:val="28"/>
          <w:szCs w:val="28"/>
        </w:rPr>
        <w:t>Рекомендовано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bCs/>
          <w:sz w:val="28"/>
          <w:szCs w:val="28"/>
        </w:rPr>
        <w:t xml:space="preserve">научно-методическим советом </w:t>
      </w:r>
      <w:r w:rsidRPr="00BD3883">
        <w:rPr>
          <w:rFonts w:ascii="Times New Roman" w:eastAsia="Calibri" w:hAnsi="Times New Roman" w:cs="Times New Roman"/>
          <w:sz w:val="28"/>
          <w:szCs w:val="28"/>
        </w:rPr>
        <w:t>учреждения образования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«Национальный центр художественного творчества детей и молодежи»</w:t>
      </w: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Министерства образования Республики Беларусь</w:t>
      </w:r>
    </w:p>
    <w:p w:rsidR="00592AF8" w:rsidRPr="00BD3883" w:rsidRDefault="00592AF8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2AF8" w:rsidRPr="00BD3883" w:rsidRDefault="00592AF8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b/>
          <w:sz w:val="28"/>
          <w:szCs w:val="28"/>
        </w:rPr>
        <w:t xml:space="preserve">Вестник НЦХТДМ: 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информационно-методический журнал / </w:t>
      </w:r>
      <w:r w:rsidRPr="00BD3883">
        <w:rPr>
          <w:rFonts w:ascii="Times New Roman" w:eastAsia="Calibri" w:hAnsi="Times New Roman" w:cs="Times New Roman"/>
          <w:sz w:val="28"/>
          <w:szCs w:val="28"/>
        </w:rPr>
        <w:br/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сост.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0D4D27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Левина </w:t>
      </w:r>
      <w:r w:rsidR="00BD0DA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Минск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3287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НЦХТДМ</w:t>
      </w:r>
      <w:r w:rsidR="000D4D27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 2020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BD0DA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 w:rsidR="007707C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102</w:t>
      </w:r>
      <w:r w:rsidR="000D4D27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с.</w:t>
      </w:r>
      <w:r w:rsidR="002957F2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AF8" w:rsidRPr="00BD3883" w:rsidRDefault="00FD22A0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С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борник</w:t>
      </w:r>
      <w:r w:rsidR="000D4D27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содержит</w:t>
      </w:r>
      <w:r w:rsidRPr="00BD3883">
        <w:rPr>
          <w:rFonts w:ascii="Times New Roman" w:eastAsia="Calibri" w:hAnsi="Times New Roman" w:cs="Times New Roman"/>
          <w:color w:val="FF0000"/>
          <w:sz w:val="28"/>
          <w:szCs w:val="28"/>
          <w:lang w:val="be-BY"/>
        </w:rPr>
        <w:t xml:space="preserve"> </w:t>
      </w:r>
      <w:r w:rsidR="000D4D27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материалы по обобщению</w:t>
      </w:r>
      <w:r w:rsidR="00231E9D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опыта организации и проведения </w:t>
      </w:r>
      <w:r w:rsidR="00123E96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международных и республиканских</w:t>
      </w:r>
      <w:r w:rsidR="00231E9D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методических и массовых меро</w:t>
      </w:r>
      <w:r w:rsidR="00DD3007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приятий. Представле</w:t>
      </w:r>
      <w:r w:rsidR="00231E9D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ны информационно-аналитические материалы по направлениям, характеризующие непосредственную работу с педагогами и учащимися, организацию творческой направленности их деятельности в сфере дополнительного образования детей и молодежи.</w:t>
      </w:r>
    </w:p>
    <w:p w:rsidR="00592AF8" w:rsidRPr="00BD3883" w:rsidRDefault="00592AF8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3883">
        <w:rPr>
          <w:rFonts w:ascii="Times New Roman" w:eastAsia="Calibri" w:hAnsi="Times New Roman" w:cs="Times New Roman"/>
          <w:bCs/>
          <w:sz w:val="28"/>
          <w:szCs w:val="28"/>
        </w:rPr>
        <w:t xml:space="preserve">Адресуется </w:t>
      </w:r>
      <w:r w:rsidR="00231E9D" w:rsidRPr="00BD3883">
        <w:rPr>
          <w:rFonts w:ascii="Times New Roman" w:eastAsia="Calibri" w:hAnsi="Times New Roman" w:cs="Times New Roman"/>
          <w:bCs/>
          <w:sz w:val="28"/>
          <w:szCs w:val="28"/>
        </w:rPr>
        <w:t xml:space="preserve">широкому кругу специалистов образования: </w:t>
      </w:r>
      <w:r w:rsidRPr="00BD3883">
        <w:rPr>
          <w:rFonts w:ascii="Times New Roman" w:eastAsia="Calibri" w:hAnsi="Times New Roman" w:cs="Times New Roman"/>
          <w:bCs/>
          <w:sz w:val="28"/>
          <w:szCs w:val="28"/>
        </w:rPr>
        <w:t>педагог</w:t>
      </w:r>
      <w:r w:rsidR="005B2580" w:rsidRPr="00BD3883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Pr="00BD3883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дополнительного образования</w:t>
      </w:r>
      <w:r w:rsidR="00231E9D" w:rsidRPr="00BD3883">
        <w:rPr>
          <w:rFonts w:ascii="Times New Roman" w:eastAsia="Calibri" w:hAnsi="Times New Roman" w:cs="Times New Roman"/>
          <w:bCs/>
          <w:sz w:val="28"/>
          <w:szCs w:val="28"/>
        </w:rPr>
        <w:t>, методистам, социальным педагогам, культорганизаторам, лидерам детских и молодежных движений</w:t>
      </w:r>
      <w:r w:rsidRPr="00BD388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92AF8" w:rsidRPr="00BD3883" w:rsidRDefault="00BD3883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D3883">
        <w:rPr>
          <w:rFonts w:ascii="Times New Roman" w:eastAsia="Calibri" w:hAnsi="Times New Roman" w:cs="Times New Roman"/>
          <w:noProof/>
          <w:szCs w:val="28"/>
          <w:lang w:val="en-US"/>
        </w:rPr>
        <w:drawing>
          <wp:anchor distT="0" distB="0" distL="114300" distR="114300" simplePos="0" relativeHeight="251741184" behindDoc="0" locked="0" layoutInCell="1" allowOverlap="1" wp14:anchorId="471FAB58" wp14:editId="24FD2B6F">
            <wp:simplePos x="0" y="0"/>
            <wp:positionH relativeFrom="column">
              <wp:posOffset>803910</wp:posOffset>
            </wp:positionH>
            <wp:positionV relativeFrom="paragraph">
              <wp:posOffset>116205</wp:posOffset>
            </wp:positionV>
            <wp:extent cx="1114425" cy="1114425"/>
            <wp:effectExtent l="0" t="0" r="9525" b="9525"/>
            <wp:wrapSquare wrapText="bothSides"/>
            <wp:docPr id="1" name="Рисунок 1" descr="код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д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AF8" w:rsidRPr="00BD3883" w:rsidRDefault="00592AF8" w:rsidP="00BD3883">
      <w:pPr>
        <w:tabs>
          <w:tab w:val="left" w:pos="2977"/>
        </w:tabs>
        <w:spacing w:after="0" w:line="240" w:lineRule="auto"/>
        <w:ind w:left="5670"/>
        <w:rPr>
          <w:rFonts w:ascii="Times New Roman" w:eastAsia="Calibri" w:hAnsi="Times New Roman" w:cs="Times New Roman"/>
          <w:szCs w:val="28"/>
        </w:rPr>
      </w:pPr>
      <w:r w:rsidRPr="00BD3883">
        <w:rPr>
          <w:rFonts w:ascii="Times New Roman" w:eastAsia="Calibri" w:hAnsi="Times New Roman" w:cs="Times New Roman"/>
          <w:szCs w:val="28"/>
        </w:rPr>
        <w:t xml:space="preserve">© Учреждение образования </w:t>
      </w:r>
      <w:r w:rsidRPr="00BD3883">
        <w:rPr>
          <w:rFonts w:ascii="Times New Roman" w:eastAsia="Calibri" w:hAnsi="Times New Roman" w:cs="Times New Roman"/>
          <w:szCs w:val="28"/>
        </w:rPr>
        <w:br/>
      </w:r>
      <w:r w:rsidR="0073287F" w:rsidRPr="00BD3883">
        <w:rPr>
          <w:rFonts w:ascii="Times New Roman" w:eastAsia="Calibri" w:hAnsi="Times New Roman" w:cs="Times New Roman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szCs w:val="28"/>
        </w:rPr>
        <w:t xml:space="preserve">«Национальный центр </w:t>
      </w:r>
      <w:r w:rsidRPr="00BD3883">
        <w:rPr>
          <w:rFonts w:ascii="Times New Roman" w:eastAsia="Calibri" w:hAnsi="Times New Roman" w:cs="Times New Roman"/>
          <w:szCs w:val="28"/>
        </w:rPr>
        <w:br/>
        <w:t xml:space="preserve">художественного творчества </w:t>
      </w:r>
      <w:r w:rsidRPr="00BD3883">
        <w:rPr>
          <w:rFonts w:ascii="Times New Roman" w:eastAsia="Calibri" w:hAnsi="Times New Roman" w:cs="Times New Roman"/>
          <w:szCs w:val="28"/>
        </w:rPr>
        <w:br/>
        <w:t xml:space="preserve">детей и молодежи» </w:t>
      </w:r>
      <w:r w:rsidRPr="00BD3883">
        <w:rPr>
          <w:rFonts w:ascii="Times New Roman" w:eastAsia="Calibri" w:hAnsi="Times New Roman" w:cs="Times New Roman"/>
          <w:szCs w:val="28"/>
        </w:rPr>
        <w:br/>
        <w:t>Министерства образования</w:t>
      </w:r>
      <w:r w:rsidRPr="00BD3883">
        <w:rPr>
          <w:rFonts w:ascii="Times New Roman" w:eastAsia="Calibri" w:hAnsi="Times New Roman" w:cs="Times New Roman"/>
          <w:szCs w:val="28"/>
        </w:rPr>
        <w:br/>
        <w:t>Республики Беларусь</w:t>
      </w:r>
    </w:p>
    <w:p w:rsidR="00592AF8" w:rsidRPr="00BD3883" w:rsidRDefault="00592AF8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592AF8" w:rsidRPr="00BD3883" w:rsidSect="00BD3883">
          <w:pgSz w:w="11906" w:h="16838"/>
          <w:pgMar w:top="1134" w:right="1134" w:bottom="1134" w:left="1361" w:header="709" w:footer="709" w:gutter="0"/>
          <w:cols w:space="720"/>
        </w:sectPr>
      </w:pPr>
    </w:p>
    <w:p w:rsidR="00592AF8" w:rsidRPr="00BD3883" w:rsidRDefault="00592AF8" w:rsidP="00BD38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8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D02C8E" w:rsidRDefault="00D02C8E" w:rsidP="00711535">
      <w:pPr>
        <w:tabs>
          <w:tab w:val="left" w:leader="dot" w:pos="9072"/>
          <w:tab w:val="right" w:leader="do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AF8" w:rsidRPr="00BD3883" w:rsidRDefault="00592AF8" w:rsidP="00711535">
      <w:pPr>
        <w:tabs>
          <w:tab w:val="left" w:leader="dot" w:pos="9072"/>
          <w:tab w:val="right" w:leader="do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3883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="00DC1666" w:rsidRPr="00BD3883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7</w:t>
      </w:r>
    </w:p>
    <w:p w:rsidR="00C2242A" w:rsidRPr="00D02C8E" w:rsidRDefault="00C2242A" w:rsidP="00711535">
      <w:pPr>
        <w:tabs>
          <w:tab w:val="left" w:leader="dot" w:pos="9072"/>
          <w:tab w:val="right" w:leader="do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2"/>
          <w:szCs w:val="28"/>
        </w:rPr>
      </w:pPr>
    </w:p>
    <w:p w:rsidR="00592AF8" w:rsidRPr="00BD3883" w:rsidRDefault="00FC548E" w:rsidP="00711535">
      <w:pPr>
        <w:tabs>
          <w:tab w:val="left" w:leader="dot" w:pos="9072"/>
          <w:tab w:val="right" w:leader="dot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D388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A0B83" w:rsidRPr="00BD388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E253D" w:rsidRPr="00BD3883">
        <w:rPr>
          <w:rFonts w:ascii="Times New Roman" w:eastAsia="Calibri" w:hAnsi="Times New Roman" w:cs="Times New Roman"/>
          <w:b/>
          <w:sz w:val="28"/>
          <w:szCs w:val="28"/>
        </w:rPr>
        <w:t>ЕДАГОГИЧЕСКИЙ ОПЫТ И ИННОВАЦИИ</w:t>
      </w:r>
      <w:r w:rsidR="000A2554" w:rsidRPr="00BD3883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C2242A" w:rsidRPr="00C2242A" w:rsidRDefault="00C2242A" w:rsidP="00711535">
      <w:pPr>
        <w:tabs>
          <w:tab w:val="left" w:leader="do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2"/>
          <w:szCs w:val="28"/>
          <w:shd w:val="clear" w:color="auto" w:fill="FFFFFF"/>
        </w:rPr>
      </w:pPr>
    </w:p>
    <w:p w:rsidR="00C2242A" w:rsidRDefault="003C6C9F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 Республиканский педагогический форум «Стварэнне </w:t>
      </w:r>
    </w:p>
    <w:p w:rsidR="00C2242A" w:rsidRDefault="003C6C9F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этнакультурнай прасторы як умова выхавання і сацыялізацыі </w:t>
      </w:r>
    </w:p>
    <w:p w:rsidR="00FD19C0" w:rsidRPr="00BD3883" w:rsidRDefault="003C6C9F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навучэнцаў у сістэме дадатковай адукацыі </w:t>
      </w:r>
      <w:r w:rsidR="00C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дзяцей і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моладзі</w:t>
      </w:r>
      <w:r w:rsidR="00C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</w:p>
    <w:p w:rsidR="00C2242A" w:rsidRPr="00C2242A" w:rsidRDefault="00C2242A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2"/>
          <w:szCs w:val="28"/>
          <w:shd w:val="clear" w:color="auto" w:fill="FFFFFF"/>
        </w:rPr>
      </w:pPr>
    </w:p>
    <w:p w:rsidR="00C2242A" w:rsidRDefault="00EE6341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 Республиканская научно-методическая сессия учреждений дополнительного образования детей и молодежи «Инновационный потенциал методических служб как фактор качества </w:t>
      </w:r>
    </w:p>
    <w:p w:rsidR="00EE6341" w:rsidRPr="00BD3883" w:rsidRDefault="00EE6341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дополнительного образования детей и молодежи</w:t>
      </w:r>
      <w:r w:rsid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</w:p>
    <w:p w:rsidR="00C2242A" w:rsidRPr="00C2242A" w:rsidRDefault="00C2242A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color w:val="000000"/>
          <w:sz w:val="12"/>
          <w:szCs w:val="28"/>
          <w:shd w:val="clear" w:color="auto" w:fill="FFFFFF"/>
        </w:rPr>
      </w:pPr>
    </w:p>
    <w:p w:rsidR="00C2242A" w:rsidRDefault="003E253D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A370E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еспубликанск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7225E9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</w:t>
      </w:r>
      <w:r w:rsidR="000A370E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дополнительного образования </w:t>
      </w:r>
    </w:p>
    <w:p w:rsidR="003E253D" w:rsidRPr="00BD3883" w:rsidRDefault="000A370E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 молодежи</w:t>
      </w:r>
      <w:r w:rsidR="00C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2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</w:p>
    <w:p w:rsidR="00C2242A" w:rsidRPr="00C2242A" w:rsidRDefault="00C2242A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bCs/>
          <w:color w:val="000000"/>
          <w:sz w:val="12"/>
          <w:szCs w:val="28"/>
          <w:shd w:val="clear" w:color="auto" w:fill="FFFFFF"/>
        </w:rPr>
      </w:pPr>
    </w:p>
    <w:p w:rsidR="00C2242A" w:rsidRDefault="00265F16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Республиканск</w:t>
      </w:r>
      <w:r w:rsidR="00490B9D" w:rsidRPr="00BD3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Pr="00BD3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научно-методическ</w:t>
      </w:r>
      <w:r w:rsidR="00490B9D" w:rsidRPr="00BD3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Pr="00BD38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90B9D" w:rsidRPr="00BD3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секция</w:t>
      </w:r>
      <w:r w:rsidRPr="00BD3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руководителей методических служб учреждений дополнительного образования </w:t>
      </w:r>
    </w:p>
    <w:p w:rsidR="00C2242A" w:rsidRDefault="00265F16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детей и молодежи </w:t>
      </w:r>
      <w:r w:rsidR="00C224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19</w:t>
      </w:r>
    </w:p>
    <w:p w:rsidR="00C2242A" w:rsidRPr="00C2242A" w:rsidRDefault="00C2242A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12"/>
          <w:szCs w:val="28"/>
        </w:rPr>
      </w:pPr>
    </w:p>
    <w:p w:rsidR="00C2242A" w:rsidRDefault="00EE6341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Республиканская декада методических мероприятий «Формирование здорового образа жизни, ответственного и безопасного поведения у учащихся учреждений дополнительного образования детей </w:t>
      </w:r>
    </w:p>
    <w:p w:rsidR="00EE6341" w:rsidRPr="00C2242A" w:rsidRDefault="00EE6341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</w:rPr>
        <w:t>и молодежи</w:t>
      </w:r>
      <w:r w:rsidR="00BD3883">
        <w:rPr>
          <w:rFonts w:ascii="Times New Roman" w:hAnsi="Times New Roman" w:cs="Times New Roman"/>
          <w:sz w:val="28"/>
          <w:szCs w:val="28"/>
        </w:rPr>
        <w:t>»</w:t>
      </w:r>
      <w:r w:rsidR="00C2242A">
        <w:rPr>
          <w:rFonts w:ascii="Times New Roman" w:hAnsi="Times New Roman" w:cs="Times New Roman"/>
          <w:sz w:val="28"/>
          <w:szCs w:val="28"/>
        </w:rPr>
        <w:t xml:space="preserve"> </w:t>
      </w:r>
      <w:r w:rsidR="00C2242A"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25</w:t>
      </w:r>
    </w:p>
    <w:p w:rsidR="00C2242A" w:rsidRPr="00711535" w:rsidRDefault="00C2242A" w:rsidP="00711535">
      <w:pPr>
        <w:tabs>
          <w:tab w:val="left" w:leader="dot" w:pos="9072"/>
        </w:tabs>
        <w:spacing w:after="0" w:line="240" w:lineRule="auto"/>
        <w:ind w:left="284" w:right="-2"/>
        <w:rPr>
          <w:rFonts w:ascii="Times New Roman" w:hAnsi="Times New Roman" w:cs="Times New Roman"/>
          <w:sz w:val="12"/>
          <w:szCs w:val="28"/>
        </w:rPr>
      </w:pPr>
    </w:p>
    <w:p w:rsidR="00C2242A" w:rsidRDefault="00A70322" w:rsidP="00711535">
      <w:pPr>
        <w:tabs>
          <w:tab w:val="left" w:leader="dot" w:pos="9072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Республиканский интернет-форум «Профилактика совершения преступлений, жестокого обращения и насилия в отношении </w:t>
      </w:r>
    </w:p>
    <w:p w:rsidR="00C2242A" w:rsidRDefault="00A70322" w:rsidP="00711535">
      <w:pPr>
        <w:tabs>
          <w:tab w:val="left" w:leader="dot" w:pos="9072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учащихся учреждений дополнительного образования детей </w:t>
      </w:r>
    </w:p>
    <w:p w:rsidR="00A70322" w:rsidRPr="00BD3883" w:rsidRDefault="00A70322" w:rsidP="00711535">
      <w:pPr>
        <w:tabs>
          <w:tab w:val="left" w:leader="dot" w:pos="9072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и молодежи</w:t>
      </w:r>
      <w:r w:rsidR="00BD3883">
        <w:rPr>
          <w:rFonts w:ascii="Times New Roman" w:hAnsi="Times New Roman" w:cs="Times New Roman"/>
          <w:sz w:val="28"/>
          <w:szCs w:val="28"/>
        </w:rPr>
        <w:t>»</w:t>
      </w:r>
      <w:r w:rsidR="00C2242A">
        <w:rPr>
          <w:rFonts w:ascii="Times New Roman" w:hAnsi="Times New Roman" w:cs="Times New Roman"/>
          <w:sz w:val="28"/>
          <w:szCs w:val="28"/>
        </w:rPr>
        <w:t xml:space="preserve"> </w:t>
      </w:r>
      <w:r w:rsidR="00C2242A"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27</w:t>
      </w:r>
    </w:p>
    <w:p w:rsidR="00C2242A" w:rsidRPr="00711535" w:rsidRDefault="00C2242A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12"/>
          <w:szCs w:val="28"/>
        </w:rPr>
      </w:pPr>
    </w:p>
    <w:p w:rsidR="000A370E" w:rsidRPr="00BD3883" w:rsidRDefault="00837ED0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Республиканский конкурс программ объединений по интересам</w:t>
      </w:r>
      <w:r w:rsidR="003C6C9F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0D4D27" w:rsidRPr="00BD3883">
        <w:rPr>
          <w:rFonts w:ascii="Times New Roman" w:hAnsi="Times New Roman" w:cs="Times New Roman"/>
          <w:sz w:val="28"/>
          <w:szCs w:val="28"/>
        </w:rPr>
        <w:t>хореографического направления</w:t>
      </w:r>
      <w:r w:rsidR="00C2242A">
        <w:rPr>
          <w:rFonts w:ascii="Times New Roman" w:hAnsi="Times New Roman" w:cs="Times New Roman"/>
          <w:sz w:val="28"/>
          <w:szCs w:val="28"/>
        </w:rPr>
        <w:t xml:space="preserve"> </w:t>
      </w:r>
      <w:r w:rsidR="00C2242A"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28</w:t>
      </w:r>
    </w:p>
    <w:p w:rsidR="00C2242A" w:rsidRPr="00711535" w:rsidRDefault="00C2242A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12"/>
          <w:szCs w:val="28"/>
        </w:rPr>
      </w:pPr>
    </w:p>
    <w:p w:rsidR="00C2242A" w:rsidRDefault="00A70322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II Республиканский конкурс методических разработок </w:t>
      </w:r>
    </w:p>
    <w:p w:rsidR="00A70322" w:rsidRPr="00BD3883" w:rsidRDefault="00A70322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«Воспитательная деятельность: есть идея!»</w:t>
      </w:r>
      <w:r w:rsidR="00C2242A">
        <w:rPr>
          <w:rFonts w:ascii="Times New Roman" w:hAnsi="Times New Roman" w:cs="Times New Roman"/>
          <w:sz w:val="28"/>
          <w:szCs w:val="28"/>
        </w:rPr>
        <w:t xml:space="preserve"> </w:t>
      </w:r>
      <w:r w:rsidR="00C2242A"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30</w:t>
      </w:r>
    </w:p>
    <w:p w:rsidR="00C2242A" w:rsidRPr="00711535" w:rsidRDefault="00C2242A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12"/>
          <w:szCs w:val="28"/>
        </w:rPr>
      </w:pPr>
    </w:p>
    <w:p w:rsidR="00C2242A" w:rsidRDefault="003C6C9F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II Республиканский конкурс разработок литературного материала </w:t>
      </w:r>
    </w:p>
    <w:p w:rsidR="00EE6341" w:rsidRPr="00BD3883" w:rsidRDefault="003C6C9F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для детского театра</w:t>
      </w:r>
      <w:r w:rsidRPr="00BD3883"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33</w:t>
      </w:r>
    </w:p>
    <w:p w:rsidR="00C2242A" w:rsidRPr="00711535" w:rsidRDefault="00C2242A" w:rsidP="00711535">
      <w:pPr>
        <w:tabs>
          <w:tab w:val="left" w:leader="dot" w:pos="9072"/>
        </w:tabs>
        <w:spacing w:after="0" w:line="240" w:lineRule="auto"/>
        <w:ind w:left="284" w:right="820"/>
        <w:rPr>
          <w:rFonts w:ascii="Times New Roman" w:hAnsi="Times New Roman" w:cs="Times New Roman"/>
          <w:sz w:val="12"/>
          <w:szCs w:val="28"/>
        </w:rPr>
      </w:pPr>
    </w:p>
    <w:p w:rsidR="005B11DE" w:rsidRDefault="000F0623" w:rsidP="00711535">
      <w:pPr>
        <w:tabs>
          <w:tab w:val="left" w:leader="dot" w:pos="9072"/>
        </w:tabs>
        <w:spacing w:after="0" w:line="240" w:lineRule="auto"/>
        <w:ind w:left="284" w:right="820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Республиканский заочный конкурс сценарного мастерства на лучшую сценарную разработку новогодней игровой программы</w:t>
      </w:r>
      <w:r w:rsidR="00C2242A">
        <w:rPr>
          <w:rFonts w:ascii="Times New Roman" w:hAnsi="Times New Roman" w:cs="Times New Roman"/>
          <w:sz w:val="28"/>
          <w:szCs w:val="28"/>
        </w:rPr>
        <w:t xml:space="preserve"> </w:t>
      </w:r>
      <w:r w:rsidR="00C2242A"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35</w:t>
      </w:r>
    </w:p>
    <w:p w:rsidR="00D02C8E" w:rsidRPr="00D02C8E" w:rsidRDefault="00D02C8E" w:rsidP="00711535">
      <w:pPr>
        <w:tabs>
          <w:tab w:val="left" w:leader="dot" w:pos="9072"/>
        </w:tabs>
        <w:spacing w:after="0" w:line="240" w:lineRule="auto"/>
        <w:ind w:left="284" w:right="820"/>
        <w:rPr>
          <w:rFonts w:ascii="Times New Roman" w:hAnsi="Times New Roman" w:cs="Times New Roman"/>
          <w:sz w:val="12"/>
          <w:szCs w:val="28"/>
        </w:rPr>
      </w:pPr>
    </w:p>
    <w:p w:rsidR="00D02C8E" w:rsidRPr="00BD3883" w:rsidRDefault="00D02C8E" w:rsidP="00711535">
      <w:pPr>
        <w:tabs>
          <w:tab w:val="left" w:leader="dot" w:pos="9072"/>
        </w:tabs>
        <w:spacing w:after="0" w:line="240" w:lineRule="auto"/>
        <w:ind w:left="284" w:right="820"/>
        <w:rPr>
          <w:rFonts w:ascii="Times New Roman" w:hAnsi="Times New Roman" w:cs="Times New Roman"/>
          <w:sz w:val="28"/>
          <w:szCs w:val="28"/>
        </w:rPr>
      </w:pPr>
      <w:r w:rsidRPr="00D02C8E">
        <w:rPr>
          <w:rFonts w:ascii="Times New Roman" w:hAnsi="Times New Roman" w:cs="Times New Roman"/>
          <w:sz w:val="28"/>
          <w:szCs w:val="28"/>
        </w:rPr>
        <w:t>Методическое объединение педагогических работников изобразительного и декоративно-прикладного творчества «Художественно-эстетическое воспитание учащихся средствами культурно-исторического наследия малой родины»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37</w:t>
      </w:r>
    </w:p>
    <w:p w:rsidR="00C2242A" w:rsidRPr="00711535" w:rsidRDefault="00C2242A" w:rsidP="00711535">
      <w:pPr>
        <w:tabs>
          <w:tab w:val="left" w:leader="dot" w:pos="9072"/>
          <w:tab w:val="right" w:leader="do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12"/>
          <w:szCs w:val="28"/>
          <w:shd w:val="clear" w:color="auto" w:fill="FFFFFF"/>
        </w:rPr>
      </w:pPr>
    </w:p>
    <w:p w:rsidR="00D02C8E" w:rsidRDefault="00D02C8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711535" w:rsidRDefault="00AB72B2" w:rsidP="00711535">
      <w:pPr>
        <w:tabs>
          <w:tab w:val="left" w:leader="dot" w:pos="9072"/>
          <w:tab w:val="right" w:leader="dot" w:pos="9639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Республиканские обучающие семинары </w:t>
      </w:r>
      <w:r w:rsidR="00490B9D" w:rsidRPr="00BD3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BD3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вебинары</w:t>
      </w:r>
      <w:r w:rsidR="00CF55C8" w:rsidRPr="00BD3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мастер-классы</w:t>
      </w:r>
      <w:r w:rsidR="00490B9D" w:rsidRPr="00BD3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BD3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B72B2" w:rsidRPr="00BD3883" w:rsidRDefault="00AB72B2" w:rsidP="00711535">
      <w:pPr>
        <w:tabs>
          <w:tab w:val="left" w:leader="dot" w:pos="9072"/>
          <w:tab w:val="right" w:leader="dot" w:pos="9639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EC5A32" w:rsidRPr="00BD3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направлениям деятельности</w:t>
      </w:r>
      <w:r w:rsidR="00BD3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3883" w:rsidRPr="0071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2"/>
          <w:szCs w:val="28"/>
          <w:shd w:val="clear" w:color="auto" w:fill="FFFFFF"/>
        </w:rPr>
      </w:pPr>
    </w:p>
    <w:p w:rsidR="00A70322" w:rsidRPr="00BD3883" w:rsidRDefault="00A70322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Выездная площадка республиканского опыта «SeminariUM «Интеллект-формат» «Образовательный процесс в интеллектуальных играх: классические и инновационные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технологии»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2"/>
          <w:szCs w:val="28"/>
          <w:shd w:val="clear" w:color="auto" w:fill="FFFFFF"/>
        </w:rPr>
      </w:pPr>
    </w:p>
    <w:p w:rsidR="00A70322" w:rsidRPr="00BD3883" w:rsidRDefault="00A70322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Авторский мастер-класс Тытюк Д.Г. «Сценическая речь</w:t>
      </w:r>
      <w:r w:rsid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1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</w:p>
    <w:p w:rsidR="00711535" w:rsidRPr="00D02C8E" w:rsidRDefault="00711535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2"/>
          <w:szCs w:val="28"/>
          <w:shd w:val="clear" w:color="auto" w:fill="FFFFFF"/>
        </w:rPr>
      </w:pPr>
    </w:p>
    <w:p w:rsidR="00711535" w:rsidRDefault="00A70322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Республиканский мастер-класс «Основные тенденции развития </w:t>
      </w:r>
    </w:p>
    <w:p w:rsidR="00711535" w:rsidRDefault="00A70322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детского хорового творчества на современном этапе: опыт, </w:t>
      </w:r>
    </w:p>
    <w:p w:rsidR="00A70322" w:rsidRPr="00BD3883" w:rsidRDefault="00A70322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перспективы» победителей и призеров Республиканского конкурса «Спяваем разам»</w:t>
      </w:r>
      <w:r w:rsidR="0071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</w:t>
      </w:r>
    </w:p>
    <w:p w:rsidR="00711535" w:rsidRPr="00711535" w:rsidRDefault="00711535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2"/>
          <w:szCs w:val="28"/>
          <w:shd w:val="clear" w:color="auto" w:fill="FFFFFF"/>
        </w:rPr>
      </w:pPr>
    </w:p>
    <w:p w:rsidR="008D4B2A" w:rsidRPr="00BD3883" w:rsidRDefault="008D4B2A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 «Организация работы со СМИ и в интернет-пространстве»</w:t>
      </w:r>
      <w:r w:rsidR="0071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</w:p>
    <w:p w:rsidR="00711535" w:rsidRPr="00711535" w:rsidRDefault="00711535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12"/>
          <w:szCs w:val="28"/>
        </w:rPr>
      </w:pPr>
    </w:p>
    <w:p w:rsidR="00711535" w:rsidRDefault="002B16EC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Вебинар «Роль молодежи в проектах и программах детских </w:t>
      </w:r>
    </w:p>
    <w:p w:rsidR="002B16EC" w:rsidRPr="00BD3883" w:rsidRDefault="002B16EC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и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молодежных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общественных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объединений</w:t>
      </w:r>
      <w:r w:rsidR="00173252" w:rsidRPr="00BD3883">
        <w:rPr>
          <w:rFonts w:ascii="Times New Roman" w:hAnsi="Times New Roman" w:cs="Times New Roman"/>
          <w:sz w:val="28"/>
          <w:szCs w:val="28"/>
        </w:rPr>
        <w:t>»</w:t>
      </w:r>
      <w:r w:rsidR="00711535">
        <w:rPr>
          <w:rFonts w:ascii="Times New Roman" w:hAnsi="Times New Roman" w:cs="Times New Roman"/>
          <w:sz w:val="28"/>
          <w:szCs w:val="28"/>
        </w:rPr>
        <w:t xml:space="preserve"> </w:t>
      </w:r>
      <w:r w:rsidR="00711535"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43</w:t>
      </w:r>
    </w:p>
    <w:p w:rsidR="00711535" w:rsidRPr="00711535" w:rsidRDefault="00711535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2"/>
          <w:szCs w:val="28"/>
          <w:shd w:val="clear" w:color="auto" w:fill="FFFFFF"/>
        </w:rPr>
      </w:pPr>
    </w:p>
    <w:p w:rsidR="00711535" w:rsidRDefault="002F4741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Республиканский уста</w:t>
      </w:r>
      <w:r w:rsidR="00EE6341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новочный обучающий семинар XX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8F7881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Республиканского</w:t>
      </w:r>
      <w:r w:rsidR="007225E9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фестиваля-конкурса моды</w:t>
      </w:r>
      <w:r w:rsidR="007225E9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фото </w:t>
      </w:r>
    </w:p>
    <w:p w:rsidR="00490B9D" w:rsidRPr="00BD3883" w:rsidRDefault="002F4741" w:rsidP="00711535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«Мельница</w:t>
      </w:r>
      <w:r w:rsidR="005F18B5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моды</w:t>
      </w:r>
      <w:r w:rsidR="00DD3007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EE6341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1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2"/>
          <w:szCs w:val="28"/>
          <w:shd w:val="clear" w:color="auto" w:fill="FFFFFF"/>
        </w:rPr>
      </w:pPr>
    </w:p>
    <w:p w:rsidR="00EC5A32" w:rsidRPr="00BD3883" w:rsidRDefault="0073287F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Республиканский мастер-класс по фотографии для участников номинации «Фото» XXIX Республиканского фестиваля-конкурса моды и фото «Мельница моды»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</w:p>
    <w:p w:rsidR="00711535" w:rsidRPr="00D02C8E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2"/>
          <w:szCs w:val="28"/>
        </w:rPr>
      </w:pPr>
    </w:p>
    <w:p w:rsidR="00592AF8" w:rsidRPr="00BD3883" w:rsidRDefault="00EC5A32" w:rsidP="00711535">
      <w:pPr>
        <w:tabs>
          <w:tab w:val="left" w:leader="dot" w:pos="9072"/>
          <w:tab w:val="right" w:leader="dot" w:pos="9639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D388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D388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73252" w:rsidRPr="00BD3883">
        <w:rPr>
          <w:rFonts w:ascii="Times New Roman" w:eastAsia="Calibri" w:hAnsi="Times New Roman" w:cs="Times New Roman"/>
          <w:b/>
          <w:sz w:val="28"/>
          <w:szCs w:val="28"/>
        </w:rPr>
        <w:t>ТВОРЧЕСТВО И И</w:t>
      </w:r>
      <w:r w:rsidR="00265F16" w:rsidRPr="00BD3883">
        <w:rPr>
          <w:rFonts w:ascii="Times New Roman" w:eastAsia="Calibri" w:hAnsi="Times New Roman" w:cs="Times New Roman"/>
          <w:b/>
          <w:sz w:val="28"/>
          <w:szCs w:val="28"/>
        </w:rPr>
        <w:t>НИЦИАТИВА</w:t>
      </w:r>
      <w:r w:rsidR="00677485" w:rsidRPr="00BD3883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2"/>
          <w:szCs w:val="28"/>
        </w:rPr>
      </w:pPr>
    </w:p>
    <w:p w:rsidR="00711535" w:rsidRDefault="004F35CB" w:rsidP="00711535">
      <w:pPr>
        <w:tabs>
          <w:tab w:val="left" w:leader="dot" w:pos="9072"/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Фестивали и конкурсы с участием детей, учащейся </w:t>
      </w:r>
    </w:p>
    <w:p w:rsidR="00E745E4" w:rsidRPr="00BD3883" w:rsidRDefault="004F35CB" w:rsidP="00711535">
      <w:pPr>
        <w:tabs>
          <w:tab w:val="left" w:leader="dot" w:pos="9072"/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 студенческой молодежи</w:t>
      </w:r>
      <w:r w:rsidR="00677485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46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12"/>
          <w:szCs w:val="28"/>
        </w:rPr>
      </w:pPr>
    </w:p>
    <w:p w:rsidR="004F64B5" w:rsidRPr="00BD3883" w:rsidRDefault="004F64B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Международный фестиваль-конкурс «Творчество без границ»</w:t>
      </w:r>
      <w:r w:rsidR="00677485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46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28"/>
        </w:rPr>
      </w:pPr>
    </w:p>
    <w:p w:rsidR="0022781E" w:rsidRPr="00BD3883" w:rsidRDefault="0022781E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Республиканский конкурс юных чтецов «Живая классика»</w:t>
      </w:r>
      <w:r w:rsidRPr="00BD3883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48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28"/>
        </w:rPr>
      </w:pPr>
    </w:p>
    <w:p w:rsidR="00E066A0" w:rsidRPr="00BD3883" w:rsidRDefault="0067748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Республиканский конкурс юных журналистов «Ты в эфире»</w:t>
      </w:r>
      <w:r w:rsidR="00711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535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50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:rsidR="00A70322" w:rsidRPr="00BD3883" w:rsidRDefault="00A70322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Республиканский фестиваль творчества иностранных студентов учреждений высшего образования «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11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153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sz w:val="28"/>
          <w:szCs w:val="28"/>
          <w:shd w:val="clear" w:color="auto" w:fill="FFFFFF"/>
        </w:rPr>
        <w:t>53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28"/>
        </w:rPr>
      </w:pPr>
    </w:p>
    <w:p w:rsidR="0022781E" w:rsidRPr="00BD3883" w:rsidRDefault="0022781E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Открытый конкурс блогеров «БЛОГОСФЕРА 1.0»</w:t>
      </w:r>
      <w:r w:rsidR="00711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535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55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28"/>
        </w:rPr>
      </w:pPr>
    </w:p>
    <w:p w:rsidR="00301289" w:rsidRPr="00BD3883" w:rsidRDefault="00301289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Республиканский фестиваль-конкурс проектов учащихся «</w:t>
      </w:r>
      <w:r w:rsidR="00AA26D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Нашчадкі традыцый</w:t>
      </w:r>
      <w:r w:rsidRPr="00BD3883">
        <w:rPr>
          <w:rFonts w:ascii="Times New Roman" w:eastAsia="Calibri" w:hAnsi="Times New Roman" w:cs="Times New Roman"/>
          <w:sz w:val="28"/>
          <w:szCs w:val="28"/>
        </w:rPr>
        <w:t>»</w:t>
      </w:r>
      <w:r w:rsidR="00711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535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56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12"/>
          <w:szCs w:val="28"/>
          <w:lang w:val="be-BY"/>
        </w:rPr>
      </w:pPr>
    </w:p>
    <w:p w:rsidR="00711535" w:rsidRDefault="00AB340B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Республиканская акция «Послание Ветерану», посвященная </w:t>
      </w:r>
    </w:p>
    <w:p w:rsidR="00AB340B" w:rsidRPr="00BD3883" w:rsidRDefault="00AB340B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75-летию Великой Победы</w:t>
      </w:r>
      <w:r w:rsidR="007115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11535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707CE">
        <w:rPr>
          <w:rFonts w:ascii="Times New Roman" w:hAnsi="Times New Roman" w:cs="Times New Roman"/>
          <w:sz w:val="28"/>
          <w:szCs w:val="28"/>
          <w:lang w:val="be-BY"/>
        </w:rPr>
        <w:t>59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12"/>
          <w:szCs w:val="28"/>
          <w:lang w:val="be-BY"/>
        </w:rPr>
      </w:pPr>
    </w:p>
    <w:p w:rsidR="00623D1B" w:rsidRPr="00BD3883" w:rsidRDefault="00623D1B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Республиканский интерактивный проект «Рэцытацыя»</w:t>
      </w:r>
      <w:r w:rsidR="0073287F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287F" w:rsidRPr="00BD388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707CE">
        <w:rPr>
          <w:rFonts w:ascii="Times New Roman" w:hAnsi="Times New Roman" w:cs="Times New Roman"/>
          <w:sz w:val="28"/>
          <w:szCs w:val="28"/>
          <w:lang w:val="be-BY"/>
        </w:rPr>
        <w:t>60</w:t>
      </w:r>
    </w:p>
    <w:p w:rsidR="00711535" w:rsidRPr="007707CE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hAnsi="Times New Roman" w:cs="Times New Roman"/>
          <w:sz w:val="12"/>
          <w:szCs w:val="28"/>
          <w:shd w:val="clear" w:color="auto" w:fill="FFFFFF"/>
          <w:lang w:val="be-BY"/>
        </w:rPr>
      </w:pPr>
    </w:p>
    <w:p w:rsidR="000F0623" w:rsidRPr="00BD3883" w:rsidRDefault="0022781E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Республиканский </w:t>
      </w:r>
      <w:r w:rsidR="00C34741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смотр-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«Лидер года – 2020»</w:t>
      </w:r>
      <w:r w:rsidR="0073287F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287F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sz w:val="28"/>
          <w:szCs w:val="28"/>
          <w:shd w:val="clear" w:color="auto" w:fill="FFFFFF"/>
        </w:rPr>
        <w:t>61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28"/>
          <w:highlight w:val="yellow"/>
        </w:rPr>
      </w:pPr>
    </w:p>
    <w:p w:rsidR="00711535" w:rsidRPr="00011C9E" w:rsidRDefault="000F0623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11C9E">
        <w:rPr>
          <w:rFonts w:ascii="Times New Roman" w:eastAsia="Calibri" w:hAnsi="Times New Roman" w:cs="Times New Roman"/>
          <w:sz w:val="28"/>
          <w:szCs w:val="28"/>
        </w:rPr>
        <w:t xml:space="preserve">XXIX Республиканский фестиваль-конкурс моды и фото </w:t>
      </w:r>
    </w:p>
    <w:p w:rsidR="000F0623" w:rsidRPr="00BD3883" w:rsidRDefault="00011C9E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«Мельница моды</w:t>
      </w:r>
      <w:r w:rsidR="000F0623" w:rsidRPr="00011C9E">
        <w:rPr>
          <w:rFonts w:ascii="Times New Roman" w:eastAsia="Calibri" w:hAnsi="Times New Roman" w:cs="Times New Roman"/>
          <w:sz w:val="28"/>
          <w:szCs w:val="28"/>
        </w:rPr>
        <w:t xml:space="preserve"> 2020»</w:t>
      </w:r>
      <w:r w:rsidR="000F0623" w:rsidRPr="00BD3883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63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BD3958" w:rsidRPr="00BD3883" w:rsidRDefault="00BD3958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Республиканском интернет-квест «Мир без войны»</w:t>
      </w:r>
      <w:r w:rsidR="0073287F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7F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7C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28"/>
        </w:rPr>
      </w:pPr>
    </w:p>
    <w:p w:rsidR="00711535" w:rsidRDefault="00CF4706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Республиканский конкурс литературных работ «Великая Победа: </w:t>
      </w:r>
    </w:p>
    <w:p w:rsidR="00711535" w:rsidRDefault="00CF4706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наследие и наследники», посвященный 76-летию освобождения </w:t>
      </w:r>
    </w:p>
    <w:p w:rsidR="00CF4706" w:rsidRPr="00BD3883" w:rsidRDefault="00CF4706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Беларуси и 75-летию Победы в Великой Отечественной войне</w:t>
      </w:r>
      <w:r w:rsidR="0073287F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87F" w:rsidRPr="00BD3883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67</w:t>
      </w:r>
    </w:p>
    <w:p w:rsidR="00711535" w:rsidRP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28"/>
        </w:rPr>
      </w:pPr>
    </w:p>
    <w:p w:rsidR="0073287F" w:rsidRPr="00BD3883" w:rsidRDefault="0073287F" w:rsidP="00711535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Республиканский интернет-конкурс литературных работ «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Зямля пад белымі крыламі</w:t>
      </w:r>
      <w:r w:rsidRPr="00BD3883">
        <w:rPr>
          <w:rFonts w:ascii="Times New Roman" w:eastAsia="Calibri" w:hAnsi="Times New Roman" w:cs="Times New Roman"/>
          <w:sz w:val="28"/>
          <w:szCs w:val="28"/>
        </w:rPr>
        <w:t>»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посвященный 90-летию В. Короткевича 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  <w:lang w:val="be-BY"/>
        </w:rPr>
        <w:t>68</w:t>
      </w:r>
    </w:p>
    <w:p w:rsidR="00711535" w:rsidRDefault="00711535" w:rsidP="00711535">
      <w:pPr>
        <w:tabs>
          <w:tab w:val="left" w:leader="dot" w:pos="9072"/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554" w:rsidRPr="00BD3883" w:rsidRDefault="00EB0837" w:rsidP="00DE77F8">
      <w:pPr>
        <w:tabs>
          <w:tab w:val="left" w:leader="dot" w:pos="9072"/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b/>
          <w:sz w:val="28"/>
          <w:szCs w:val="28"/>
        </w:rPr>
        <w:t>Форумы</w:t>
      </w:r>
      <w:r w:rsidR="0022781E" w:rsidRPr="00BD3883">
        <w:rPr>
          <w:rFonts w:ascii="Times New Roman" w:eastAsia="Calibri" w:hAnsi="Times New Roman" w:cs="Times New Roman"/>
          <w:b/>
          <w:sz w:val="28"/>
          <w:szCs w:val="28"/>
        </w:rPr>
        <w:t xml:space="preserve">, дискуссии, заседания </w:t>
      </w:r>
      <w:r w:rsidR="00532322" w:rsidRPr="00BD3883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71</w:t>
      </w:r>
    </w:p>
    <w:p w:rsidR="00711535" w:rsidRPr="00DE77F8" w:rsidRDefault="00711535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:rsidR="000A2554" w:rsidRPr="00BD3883" w:rsidRDefault="000A2554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молодежный студенческий форум «В объективе –</w:t>
      </w:r>
      <w:r w:rsidR="005F18B5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молодежь!»</w:t>
      </w:r>
      <w:r w:rsidR="00DE7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7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</w:p>
    <w:p w:rsidR="00711535" w:rsidRPr="00DE77F8" w:rsidRDefault="00711535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:rsidR="00DE77F8" w:rsidRDefault="00904CD4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Республиканский праздник «Молодежная столица </w:t>
      </w:r>
    </w:p>
    <w:p w:rsidR="00904CD4" w:rsidRPr="00BD3883" w:rsidRDefault="00904CD4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Беларусь – 2020»</w:t>
      </w:r>
      <w:r w:rsidR="00DE7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7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</w:p>
    <w:p w:rsidR="008443CE" w:rsidRPr="00DE77F8" w:rsidRDefault="008443CE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:rsidR="00586965" w:rsidRPr="00BD3883" w:rsidRDefault="00586965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I Республиканский форум вожатых Белорусской республиканской пионерской организации</w:t>
      </w:r>
      <w:r w:rsidR="0073287F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«Будущее за нами!» </w:t>
      </w:r>
      <w:r w:rsidR="00DE77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sz w:val="28"/>
          <w:szCs w:val="28"/>
          <w:shd w:val="clear" w:color="auto" w:fill="FFFFFF"/>
        </w:rPr>
        <w:t>73</w:t>
      </w:r>
    </w:p>
    <w:p w:rsidR="008443CE" w:rsidRPr="00DE77F8" w:rsidRDefault="008443CE" w:rsidP="00DE77F8">
      <w:pPr>
        <w:tabs>
          <w:tab w:val="left" w:leader="dot" w:pos="9072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DE77F8" w:rsidRDefault="00904CD4" w:rsidP="00DE77F8">
      <w:pPr>
        <w:tabs>
          <w:tab w:val="left" w:leader="dot" w:pos="9072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Общественного республиканского студенческого совета с участием Министра образования Республики Беларусь </w:t>
      </w:r>
    </w:p>
    <w:p w:rsidR="00904CD4" w:rsidRPr="00BD3883" w:rsidRDefault="00904CD4" w:rsidP="00DE77F8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Карпенко И.В. </w:t>
      </w:r>
      <w:r w:rsidR="00DE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0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</w:p>
    <w:p w:rsidR="00DE77F8" w:rsidRPr="00DE77F8" w:rsidRDefault="00DE77F8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:rsidR="00DE77F8" w:rsidRDefault="002D1AE5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Форсайт-дискуссия «Современные формы участия молодежи </w:t>
      </w:r>
    </w:p>
    <w:p w:rsidR="00DE77F8" w:rsidRDefault="002D1AE5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формировании и реализ</w:t>
      </w:r>
      <w:r w:rsidR="008F7881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 государственной </w:t>
      </w:r>
    </w:p>
    <w:p w:rsidR="002D1AE5" w:rsidRPr="00BD3883" w:rsidRDefault="008F7881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молодежной </w:t>
      </w:r>
      <w:r w:rsidR="002D1AE5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политики</w:t>
      </w:r>
      <w:r w:rsidR="00DE7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7F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707CE">
        <w:rPr>
          <w:rFonts w:ascii="Times New Roman" w:hAnsi="Times New Roman" w:cs="Times New Roman"/>
          <w:sz w:val="28"/>
          <w:szCs w:val="28"/>
          <w:shd w:val="clear" w:color="auto" w:fill="FFFFFF"/>
        </w:rPr>
        <w:t>74</w:t>
      </w:r>
    </w:p>
    <w:p w:rsidR="00DE77F8" w:rsidRPr="00DE77F8" w:rsidRDefault="00DE77F8" w:rsidP="00DE77F8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12"/>
          <w:szCs w:val="28"/>
        </w:rPr>
      </w:pPr>
    </w:p>
    <w:p w:rsidR="00442F2E" w:rsidRPr="00BD3883" w:rsidRDefault="00442F2E" w:rsidP="00DE77F8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Расширенное заседание Республиканского совета общественных объединений «Белорусский комитет молодежных организаций»</w:t>
      </w:r>
      <w:r w:rsidR="00DE77F8">
        <w:rPr>
          <w:rFonts w:ascii="Times New Roman" w:hAnsi="Times New Roman" w:cs="Times New Roman"/>
          <w:sz w:val="28"/>
          <w:szCs w:val="28"/>
        </w:rPr>
        <w:t xml:space="preserve"> </w:t>
      </w:r>
      <w:r w:rsidR="00DE77F8"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75</w:t>
      </w:r>
    </w:p>
    <w:p w:rsidR="00DE77F8" w:rsidRPr="00DE77F8" w:rsidRDefault="00DE77F8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12"/>
          <w:szCs w:val="28"/>
        </w:rPr>
      </w:pPr>
    </w:p>
    <w:p w:rsidR="00442F2E" w:rsidRPr="00BD3883" w:rsidRDefault="00442F2E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Республиканский координационный совет молодежных парламентов</w:t>
      </w:r>
      <w:r w:rsidR="00DE77F8">
        <w:rPr>
          <w:rFonts w:ascii="Times New Roman" w:hAnsi="Times New Roman" w:cs="Times New Roman"/>
          <w:sz w:val="28"/>
          <w:szCs w:val="28"/>
        </w:rPr>
        <w:t xml:space="preserve"> </w:t>
      </w:r>
      <w:r w:rsidR="00DE77F8"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76</w:t>
      </w:r>
    </w:p>
    <w:p w:rsidR="00DE77F8" w:rsidRPr="00DE77F8" w:rsidRDefault="00DE77F8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12"/>
          <w:szCs w:val="28"/>
        </w:rPr>
      </w:pPr>
    </w:p>
    <w:p w:rsidR="00F22835" w:rsidRPr="00BD3883" w:rsidRDefault="00F22835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Зас</w:t>
      </w:r>
      <w:r w:rsidRPr="00BD3883">
        <w:rPr>
          <w:rFonts w:ascii="Times New Roman" w:hAnsi="Times New Roman" w:cs="Times New Roman"/>
          <w:sz w:val="28"/>
          <w:szCs w:val="28"/>
        </w:rPr>
        <w:t>едание Республиканского координационного совета молодежных парламентов в формате онлайн</w:t>
      </w:r>
      <w:r w:rsidR="00DE77F8">
        <w:rPr>
          <w:rFonts w:ascii="Times New Roman" w:hAnsi="Times New Roman" w:cs="Times New Roman"/>
          <w:sz w:val="28"/>
          <w:szCs w:val="28"/>
        </w:rPr>
        <w:t xml:space="preserve"> </w:t>
      </w:r>
      <w:r w:rsidR="00DE77F8"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78</w:t>
      </w:r>
    </w:p>
    <w:p w:rsidR="00DE77F8" w:rsidRPr="00DE77F8" w:rsidRDefault="00DE77F8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12"/>
          <w:szCs w:val="28"/>
        </w:rPr>
      </w:pPr>
    </w:p>
    <w:p w:rsidR="00F22835" w:rsidRPr="00BD3883" w:rsidRDefault="0073287F" w:rsidP="00DE77F8">
      <w:pPr>
        <w:tabs>
          <w:tab w:val="left" w:leader="dot" w:pos="9072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Социологическое исследование «М</w:t>
      </w:r>
      <w:r w:rsidR="00F22835" w:rsidRPr="00BD3883">
        <w:rPr>
          <w:rFonts w:ascii="Times New Roman" w:hAnsi="Times New Roman" w:cs="Times New Roman"/>
          <w:sz w:val="28"/>
          <w:szCs w:val="28"/>
        </w:rPr>
        <w:t>олодежный бренд – 2020»</w:t>
      </w:r>
      <w:r w:rsidR="00DE77F8">
        <w:rPr>
          <w:rFonts w:ascii="Times New Roman" w:hAnsi="Times New Roman" w:cs="Times New Roman"/>
          <w:sz w:val="28"/>
          <w:szCs w:val="28"/>
        </w:rPr>
        <w:t xml:space="preserve"> </w:t>
      </w:r>
      <w:r w:rsidR="00DE77F8">
        <w:rPr>
          <w:rFonts w:ascii="Times New Roman" w:hAnsi="Times New Roman" w:cs="Times New Roman"/>
          <w:sz w:val="28"/>
          <w:szCs w:val="28"/>
        </w:rPr>
        <w:tab/>
      </w:r>
      <w:r w:rsidR="007707CE">
        <w:rPr>
          <w:rFonts w:ascii="Times New Roman" w:hAnsi="Times New Roman" w:cs="Times New Roman"/>
          <w:sz w:val="28"/>
          <w:szCs w:val="28"/>
        </w:rPr>
        <w:t>78</w:t>
      </w:r>
    </w:p>
    <w:p w:rsidR="00DE77F8" w:rsidRPr="00DE77F8" w:rsidRDefault="00DE77F8" w:rsidP="00DE77F8">
      <w:pPr>
        <w:pStyle w:val="1"/>
        <w:tabs>
          <w:tab w:val="left" w:leader="dot" w:pos="9072"/>
        </w:tabs>
        <w:rPr>
          <w:rFonts w:eastAsiaTheme="minorHAnsi"/>
          <w:b w:val="0"/>
          <w:bCs w:val="0"/>
          <w:sz w:val="12"/>
          <w:lang w:val="be-BY" w:eastAsia="en-US"/>
        </w:rPr>
      </w:pPr>
    </w:p>
    <w:p w:rsidR="00DE77F8" w:rsidRDefault="0061394E" w:rsidP="00DE77F8">
      <w:pPr>
        <w:pStyle w:val="1"/>
        <w:tabs>
          <w:tab w:val="left" w:leader="dot" w:pos="9072"/>
        </w:tabs>
        <w:ind w:left="284"/>
        <w:rPr>
          <w:rFonts w:eastAsiaTheme="minorHAnsi"/>
          <w:b w:val="0"/>
          <w:bCs w:val="0"/>
          <w:lang w:val="be-BY" w:eastAsia="en-US"/>
        </w:rPr>
      </w:pPr>
      <w:r w:rsidRPr="00BD3883">
        <w:rPr>
          <w:rFonts w:eastAsiaTheme="minorHAnsi"/>
          <w:b w:val="0"/>
          <w:bCs w:val="0"/>
          <w:lang w:val="be-BY" w:eastAsia="en-US"/>
        </w:rPr>
        <w:t>Международная молодежная конференц</w:t>
      </w:r>
      <w:r w:rsidR="00BD3883">
        <w:rPr>
          <w:rFonts w:eastAsiaTheme="minorHAnsi"/>
          <w:b w:val="0"/>
          <w:bCs w:val="0"/>
          <w:lang w:val="be-BY" w:eastAsia="en-US"/>
        </w:rPr>
        <w:t xml:space="preserve">ия, посвященная 75-летию </w:t>
      </w:r>
    </w:p>
    <w:p w:rsidR="0061394E" w:rsidRPr="00BD3883" w:rsidRDefault="00BD3883" w:rsidP="00DE77F8">
      <w:pPr>
        <w:pStyle w:val="1"/>
        <w:tabs>
          <w:tab w:val="left" w:leader="dot" w:pos="9072"/>
        </w:tabs>
        <w:ind w:left="284"/>
        <w:rPr>
          <w:rFonts w:eastAsiaTheme="minorHAnsi"/>
          <w:b w:val="0"/>
          <w:bCs w:val="0"/>
          <w:lang w:val="be-BY" w:eastAsia="en-US"/>
        </w:rPr>
      </w:pPr>
      <w:r>
        <w:rPr>
          <w:rFonts w:eastAsiaTheme="minorHAnsi"/>
          <w:b w:val="0"/>
          <w:bCs w:val="0"/>
          <w:lang w:val="be-BY" w:eastAsia="en-US"/>
        </w:rPr>
        <w:t>Победы</w:t>
      </w:r>
      <w:r w:rsidR="005F18B5" w:rsidRPr="00BD3883">
        <w:rPr>
          <w:rFonts w:eastAsiaTheme="minorHAnsi"/>
          <w:b w:val="0"/>
          <w:bCs w:val="0"/>
          <w:lang w:val="be-BY" w:eastAsia="en-US"/>
        </w:rPr>
        <w:t xml:space="preserve"> </w:t>
      </w:r>
      <w:r w:rsidR="0061394E" w:rsidRPr="00BD3883">
        <w:rPr>
          <w:rFonts w:eastAsiaTheme="minorHAnsi"/>
          <w:b w:val="0"/>
          <w:bCs w:val="0"/>
          <w:lang w:val="be-BY" w:eastAsia="en-US"/>
        </w:rPr>
        <w:t>в Великой Отечественной войне</w:t>
      </w:r>
      <w:r w:rsidR="00DE77F8">
        <w:rPr>
          <w:rFonts w:eastAsiaTheme="minorHAnsi"/>
          <w:b w:val="0"/>
          <w:bCs w:val="0"/>
          <w:lang w:val="be-BY" w:eastAsia="en-US"/>
        </w:rPr>
        <w:t xml:space="preserve"> </w:t>
      </w:r>
      <w:r w:rsidR="00DE77F8">
        <w:rPr>
          <w:rFonts w:eastAsiaTheme="minorHAnsi"/>
          <w:b w:val="0"/>
          <w:bCs w:val="0"/>
          <w:lang w:val="be-BY" w:eastAsia="en-US"/>
        </w:rPr>
        <w:tab/>
      </w:r>
      <w:r w:rsidR="007707CE">
        <w:rPr>
          <w:rFonts w:eastAsiaTheme="minorHAnsi"/>
          <w:b w:val="0"/>
          <w:bCs w:val="0"/>
          <w:lang w:val="be-BY" w:eastAsia="en-US"/>
        </w:rPr>
        <w:t>79</w:t>
      </w:r>
    </w:p>
    <w:p w:rsidR="00DE77F8" w:rsidRPr="007707CE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2"/>
          <w:szCs w:val="28"/>
          <w:lang w:val="be-BY"/>
        </w:rPr>
      </w:pPr>
    </w:p>
    <w:p w:rsidR="00E745E4" w:rsidRPr="00BD3883" w:rsidRDefault="00E745E4" w:rsidP="00DE77F8">
      <w:pPr>
        <w:tabs>
          <w:tab w:val="left" w:leader="dot" w:pos="9072"/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Игры и чемпионаты</w:t>
      </w:r>
      <w:r w:rsidR="00677485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80</w:t>
      </w:r>
    </w:p>
    <w:p w:rsidR="00DE77F8" w:rsidRPr="00DE77F8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12"/>
          <w:szCs w:val="28"/>
        </w:rPr>
      </w:pPr>
    </w:p>
    <w:p w:rsidR="00DE77F8" w:rsidRDefault="00FC5D1E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Республиканский</w:t>
      </w:r>
      <w:r w:rsidR="0073287F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</w:t>
      </w:r>
      <w:r w:rsidR="004F64B5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убок НЦХТДМ </w:t>
      </w:r>
      <w:r w:rsidR="0073287F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«Осень – 2019» </w:t>
      </w:r>
    </w:p>
    <w:p w:rsidR="004F64B5" w:rsidRPr="00BD3883" w:rsidRDefault="004F64B5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интеллектуальным иг</w:t>
      </w:r>
      <w:r w:rsidR="00EC5A32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рам среди школьников</w:t>
      </w:r>
      <w:r w:rsidR="00677485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80</w:t>
      </w:r>
    </w:p>
    <w:p w:rsidR="00DE77F8" w:rsidRPr="00DE77F8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12"/>
          <w:szCs w:val="28"/>
        </w:rPr>
      </w:pPr>
    </w:p>
    <w:p w:rsidR="00DE77F8" w:rsidRDefault="0073287F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Республиканский кубок НЦХТДМ «Зима – 2020» </w:t>
      </w:r>
    </w:p>
    <w:p w:rsidR="0073287F" w:rsidRPr="00BD3883" w:rsidRDefault="0073287F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интеллектуальным играм среди школьников </w:t>
      </w:r>
      <w:r w:rsidR="00DE77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81</w:t>
      </w:r>
    </w:p>
    <w:p w:rsidR="00DE77F8" w:rsidRPr="00DE77F8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12"/>
          <w:szCs w:val="28"/>
        </w:rPr>
      </w:pPr>
    </w:p>
    <w:p w:rsidR="00DE77F8" w:rsidRDefault="00572B2B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Турнир на к</w:t>
      </w:r>
      <w:r w:rsidR="009E6ACD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убок НЦХТДМ по интеллектуальным играм </w:t>
      </w:r>
    </w:p>
    <w:p w:rsidR="009E6ACD" w:rsidRPr="00BD3883" w:rsidRDefault="009E6ACD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среди школьников «Думка беларуская – 2019»</w:t>
      </w:r>
      <w:r w:rsidR="00DE77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7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83</w:t>
      </w:r>
    </w:p>
    <w:p w:rsidR="00DE77F8" w:rsidRPr="00DE77F8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12"/>
          <w:szCs w:val="28"/>
        </w:rPr>
      </w:pPr>
    </w:p>
    <w:p w:rsidR="00DE77F8" w:rsidRDefault="00AA7CD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IХ Республиканский чемпионат</w:t>
      </w:r>
      <w:r w:rsidR="00745EA8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F64B5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игре КВН «В будущ</w:t>
      </w: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с улыбкой» </w:t>
      </w:r>
    </w:p>
    <w:p w:rsidR="004F64B5" w:rsidRPr="00BD3883" w:rsidRDefault="00AA7CD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среди школьных команд в формате онлайн</w:t>
      </w:r>
      <w:r w:rsidR="00532322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84</w:t>
      </w:r>
    </w:p>
    <w:p w:rsidR="00DE77F8" w:rsidRPr="00DE77F8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28"/>
        </w:rPr>
      </w:pPr>
    </w:p>
    <w:p w:rsidR="00991D89" w:rsidRPr="00BD3883" w:rsidRDefault="00E745E4" w:rsidP="00DE77F8">
      <w:pPr>
        <w:tabs>
          <w:tab w:val="left" w:leader="dot" w:pos="9072"/>
          <w:tab w:val="right" w:leader="do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Выставки-конкурсы</w:t>
      </w:r>
      <w:r w:rsidR="004F66B1" w:rsidRPr="00BD3883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85</w:t>
      </w:r>
    </w:p>
    <w:p w:rsidR="00DE77F8" w:rsidRPr="00D02C8E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28"/>
        </w:rPr>
      </w:pPr>
    </w:p>
    <w:p w:rsidR="00DE77F8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Международный конкурс детского рисунка </w:t>
      </w:r>
    </w:p>
    <w:p w:rsidR="00991D89" w:rsidRPr="00BD3883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«Дружат дети на планете»</w:t>
      </w:r>
      <w:r w:rsidR="00DE7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7F8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85</w:t>
      </w:r>
    </w:p>
    <w:p w:rsidR="00DE77F8" w:rsidRPr="00DE77F8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12"/>
          <w:szCs w:val="28"/>
        </w:rPr>
      </w:pPr>
    </w:p>
    <w:p w:rsidR="00DE77F8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Республиканская выставка-конкурс художественных проектов </w:t>
      </w:r>
    </w:p>
    <w:p w:rsidR="00DE77F8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«Дети и Авангард» коллективов изобразительного творчества </w:t>
      </w:r>
    </w:p>
    <w:p w:rsidR="00DE77F8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учреждений дополнительного об</w:t>
      </w:r>
      <w:r w:rsidR="00984AEF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азования детей и молодежи, </w:t>
      </w:r>
    </w:p>
    <w:p w:rsidR="00991D89" w:rsidRPr="00BD3883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имеющих звание</w:t>
      </w:r>
      <w:r w:rsidR="005F18B5"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«Народный», «Образцовый», «Заслуженный»</w:t>
      </w:r>
      <w:r w:rsidR="00DE77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86</w:t>
      </w:r>
    </w:p>
    <w:p w:rsidR="007707CE" w:rsidRPr="007707CE" w:rsidRDefault="007707CE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28"/>
        </w:rPr>
      </w:pPr>
    </w:p>
    <w:p w:rsidR="00DE77F8" w:rsidRDefault="00653F2C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Республиканская выставка-конкурс декоративно-прикладного </w:t>
      </w:r>
    </w:p>
    <w:p w:rsidR="00653F2C" w:rsidRPr="00BD3883" w:rsidRDefault="00653F2C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творчества «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Між зямлёй і сонцам</w:t>
      </w:r>
      <w:r w:rsidRPr="00BD3883">
        <w:rPr>
          <w:rFonts w:ascii="Times New Roman" w:eastAsia="Calibri" w:hAnsi="Times New Roman" w:cs="Times New Roman"/>
          <w:sz w:val="28"/>
          <w:szCs w:val="28"/>
        </w:rPr>
        <w:t>»</w:t>
      </w:r>
      <w:r w:rsidRPr="00BD3883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88</w:t>
      </w:r>
    </w:p>
    <w:p w:rsidR="00DE77F8" w:rsidRPr="00DE77F8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DE77F8" w:rsidRDefault="00E066A0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Республиканский конкурс юных мастеров по керамике </w:t>
      </w:r>
    </w:p>
    <w:p w:rsidR="00E066A0" w:rsidRPr="00BD3883" w:rsidRDefault="00E066A0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53F2C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F2C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соломоплетению</w:t>
      </w:r>
      <w:r w:rsidR="00DE77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DE77F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ab/>
      </w:r>
      <w:r w:rsidR="007707C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89</w:t>
      </w:r>
    </w:p>
    <w:p w:rsidR="00DE77F8" w:rsidRPr="00DE77F8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28"/>
        </w:rPr>
      </w:pPr>
    </w:p>
    <w:p w:rsidR="00DE77F8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Республиканская выставка-конкурс детского творчества </w:t>
      </w:r>
    </w:p>
    <w:p w:rsidR="00991D89" w:rsidRPr="00BD3883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«АрхНовация – 2019»</w:t>
      </w:r>
      <w:r w:rsidRPr="00BD3883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91</w:t>
      </w:r>
    </w:p>
    <w:p w:rsidR="00DE77F8" w:rsidRPr="00DE77F8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12"/>
          <w:szCs w:val="28"/>
        </w:rPr>
      </w:pPr>
    </w:p>
    <w:p w:rsidR="00991D89" w:rsidRPr="00BD3883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XXIII Республиканская выставка-конкурс «Калядная зорка»</w:t>
      </w:r>
      <w:r w:rsidR="00DE77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93</w:t>
      </w:r>
    </w:p>
    <w:p w:rsidR="00DE77F8" w:rsidRPr="00DE77F8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12"/>
          <w:szCs w:val="28"/>
        </w:rPr>
      </w:pPr>
    </w:p>
    <w:p w:rsidR="00DE77F8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Республиканская выставка-конкурс детского творчества </w:t>
      </w:r>
    </w:p>
    <w:p w:rsidR="00DE77F8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«Салют Победы!», посвященная 75-летию Победы </w:t>
      </w:r>
    </w:p>
    <w:p w:rsidR="00991D89" w:rsidRPr="00BD3883" w:rsidRDefault="00991D89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Великой Отечественной войне</w:t>
      </w:r>
      <w:r w:rsidR="00DE77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96</w:t>
      </w:r>
    </w:p>
    <w:p w:rsidR="00DE77F8" w:rsidRPr="00DE77F8" w:rsidRDefault="00DE77F8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12"/>
          <w:szCs w:val="28"/>
        </w:rPr>
      </w:pPr>
    </w:p>
    <w:p w:rsidR="00DE77F8" w:rsidRDefault="00FF5CB0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Республиканский конкурс детских творческих работ </w:t>
      </w:r>
    </w:p>
    <w:p w:rsidR="00DE77F8" w:rsidRDefault="00FF5CB0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«Крылатая пехота», посвященный 90-летию со дня образования </w:t>
      </w:r>
    </w:p>
    <w:p w:rsidR="00DE77F8" w:rsidRDefault="00FF5CB0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сил специальных операций Вооруженных Сил </w:t>
      </w:r>
    </w:p>
    <w:p w:rsidR="00B67255" w:rsidRPr="00BD3883" w:rsidRDefault="00FF5CB0" w:rsidP="00DE77F8">
      <w:pPr>
        <w:tabs>
          <w:tab w:val="left" w:leader="dot" w:pos="9072"/>
          <w:tab w:val="right" w:leader="dot" w:pos="9639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Республики Беларусь</w:t>
      </w:r>
      <w:r w:rsidR="00DE7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7F8">
        <w:rPr>
          <w:rFonts w:ascii="Times New Roman" w:eastAsia="Calibri" w:hAnsi="Times New Roman" w:cs="Times New Roman"/>
          <w:sz w:val="28"/>
          <w:szCs w:val="28"/>
        </w:rPr>
        <w:tab/>
      </w:r>
      <w:r w:rsidR="007707CE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180877" w:rsidRPr="00BD3883" w:rsidRDefault="00180877" w:rsidP="00DE77F8">
      <w:pPr>
        <w:tabs>
          <w:tab w:val="right" w:leader="dot" w:pos="9639"/>
        </w:tabs>
        <w:spacing w:before="120" w:after="12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180877" w:rsidRPr="00BD3883" w:rsidRDefault="00180877" w:rsidP="00711535">
      <w:pPr>
        <w:tabs>
          <w:tab w:val="right" w:leader="dot" w:pos="9639"/>
        </w:tabs>
        <w:spacing w:before="120" w:after="12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877" w:rsidRPr="00BD3883" w:rsidRDefault="00180877" w:rsidP="00711535">
      <w:pPr>
        <w:tabs>
          <w:tab w:val="right" w:leader="dot" w:pos="9639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3883" w:rsidRDefault="00BD38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E3568" w:rsidRPr="00BD3883" w:rsidRDefault="004E3568" w:rsidP="00DE7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8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Шестой выпуск журнала «Вестник НЦХТДМ» содержит информацию о самых значимых событиях и перспективных проектах 2019/2020 учебного года, результатах и достижениях коллективов учащихся и педагогов. 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 2019/2020 учебном году осуществлялась системная скоординированная деятельность по реализации инновационного проекта </w:t>
      </w:r>
      <w:r w:rsidRPr="00BD3883">
        <w:rPr>
          <w:rFonts w:ascii="Times New Roman" w:hAnsi="Times New Roman" w:cs="Times New Roman"/>
          <w:b/>
          <w:sz w:val="28"/>
          <w:szCs w:val="28"/>
        </w:rPr>
        <w:t>«</w:t>
      </w:r>
      <w:r w:rsidRPr="00BD3883">
        <w:rPr>
          <w:rFonts w:ascii="Times New Roman" w:hAnsi="Times New Roman" w:cs="Times New Roman"/>
          <w:sz w:val="28"/>
          <w:szCs w:val="28"/>
        </w:rPr>
        <w:t>Внедрение модели республиканского методического кластера как ресурса развития дополнительного образования детей и молодежи». В рамках республиканского методического кластера действует 61 опорная методическая площадка на базе 51 учреждения дополнительного образования детей и молодежи. В ходе реализации проекта осуществляется выход на новый уровень информационного взаимодействия в медийном пространстве и СМИ. Инновационный опыт и методические материалы опорных методических площадок активно транслируются в рамках кластера через сайты учреждений дополнительного образования детей и молодежи, республиканские и региональные педагогические издания и средства массовой информации в рамках реализации республиканских методических мероприятий.</w:t>
      </w:r>
    </w:p>
    <w:p w:rsidR="004E3568" w:rsidRPr="00BD3883" w:rsidRDefault="004E3568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Решению стратегических задач инновационного развития системы дополнительного образования детей и молодежи способствовала реализация творческих проектов с участием детей и молодежи и кластерных инициатив.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</w:rPr>
        <w:t>Ключевым событием учебного года стал II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Республиканский педагогический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форум </w:t>
      </w:r>
      <w:r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Стварэнне этнакультурнай прасторы як умова выхавання і сацыялізацыі навучэнцаў у сістэме дадатковай адукацыі дзяцей і моладзі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Pr="00BD3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посвященный Году малой родины.</w:t>
      </w:r>
      <w:r w:rsidRPr="00BD38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Проведение</w:t>
      </w:r>
      <w:r w:rsidR="005F18B5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форума являлось инициативой</w:t>
      </w:r>
      <w:r w:rsidR="005F18B5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Национального центра художественного творчества детей и молодежи при поддержке Министерства образования Республики Беларусь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в рамках реализации республиканского проекта </w:t>
      </w:r>
      <w:r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Беларускае народнае мастацтва і дзеці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. В центре внимания </w:t>
      </w:r>
      <w:r w:rsidRPr="00BD3883">
        <w:rPr>
          <w:rFonts w:ascii="Times New Roman" w:hAnsi="Times New Roman" w:cs="Times New Roman"/>
          <w:sz w:val="28"/>
          <w:szCs w:val="28"/>
        </w:rPr>
        <w:t>II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форума – обсуждение современных подходов в воспитании и социализации личности средствами белорусского народного творчества, презентация </w:t>
      </w:r>
      <w:r w:rsidR="00984AEF" w:rsidRPr="00BD3883">
        <w:rPr>
          <w:rFonts w:ascii="Times New Roman" w:hAnsi="Times New Roman" w:cs="Times New Roman"/>
          <w:sz w:val="28"/>
          <w:szCs w:val="28"/>
          <w:lang w:val="be-BY"/>
        </w:rPr>
        <w:t>региональных систем и педагогич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еского опыта, инновационных практик в реализации проектов и программ в области этнокультурного воспитания подрастающего поколения. 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Ярким событием педагогического форума стал фестиваль проектов Республиканского конкурса «Нашчадкі традыцый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участниками которого были детские коллективы и учащиеся объединений по интересам учреждений дополнительного образования детей и молодежи, учреждений общего среднего образования, что позволило познакомиться с его участниками и победителями, объективно оценить опыт и итоги проектно-исследовательской деятельности. 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С целью обеспечения успешного функционирования и динамичного развития дополнительного образования детей и молодежи, повышения качества образовательного процесса, его эффективности Национальным центром художественного творчества детей и молодежи организован и проведен ряд республиканских методических мероприятий:</w:t>
      </w:r>
      <w:r w:rsidRPr="00BD38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– конкурс образовательных программ объединений по интересам художественного профиля, направление «Хореография». Конкурс способствовал выявлению инновационных идей, методик и технологий в образовательной деятельности объединений по интересам хореографического направления;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– II Республиканский конкурс методических разработок «Воспитательная деятельность: есть идея!». В работах отражены приоритетные направления воспитательной деятельности учреждений дополнительного образования детей и молодежи: гражданско-патриотическое, социально-педагогическое, художественно-эстетическое, культурно-досуговое, экскурсионно-краеведческое. Большое место отведено решению задач педагогической поддержки профессионального самоопределения и творческого роста учащихся, поиску новых форм и методов воспитательной деятельности на основе культурных традиций своего региона. Представлены педагогические практики, направленные на повышение воспитательного потенциала семьи, организацию продуктивной совместной деятельности субъектов образовательного пространства и социума, организацию содержательного досуга детей и молодежи в шестой школьный день;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3883">
        <w:rPr>
          <w:rFonts w:ascii="Times New Roman" w:hAnsi="Times New Roman" w:cs="Times New Roman"/>
          <w:sz w:val="28"/>
          <w:szCs w:val="28"/>
        </w:rPr>
        <w:t xml:space="preserve"> Республиканский конкурс разработок литературного материала для детского театра. На конкурс представлены разработки для детского театра: стихотворные пьесы, сказочная проза, драматические произведения, литературно-музыкальные композиции, сценарии театрализованных представлений на разнообразную тематику, литературный материал для кукольного, драматического и музыкального театров. </w:t>
      </w:r>
    </w:p>
    <w:p w:rsidR="004E3568" w:rsidRPr="00BD3883" w:rsidRDefault="005F18B5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4E3568" w:rsidRPr="00BD3883">
        <w:rPr>
          <w:rFonts w:ascii="Times New Roman" w:hAnsi="Times New Roman" w:cs="Times New Roman"/>
          <w:sz w:val="28"/>
          <w:szCs w:val="28"/>
        </w:rPr>
        <w:t>Результатом целенаправленной работы по формированию научно-методического обеспечения деятельности учреждений дополнительного образования детей и молодежи, ее инновационной направленности стали подготовка и выпуск методической продукции: выпуск сборников из серии «В помощь руководителю», «В помощь педагогу дополнительного образования», «В помощь методисту», «В помощь организаторам досуга», «В помощь руководителю»; продолжен выпуск сборников из серии «Инновации дополнительного образования». Представленные материалы актуализируют теоретические и научные подходы по совершенствованию образовательного процесса и отражают опыт методической и педагогической деятельности учреждений дополнительного образования детей и молодежи страны.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2019/2020 учебном году творческие коллективы республики активно включились в значимые республиканские проекты, проходившие под знаком Года малой родины:</w:t>
      </w:r>
    </w:p>
    <w:p w:rsidR="004E3568" w:rsidRPr="00BD3883" w:rsidRDefault="004E3568" w:rsidP="00DE77F8">
      <w:pPr>
        <w:pStyle w:val="a4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Республиканская выставка-конкурс декоративно-прикладного творчества учащихся «Калядная зорка»;</w:t>
      </w:r>
    </w:p>
    <w:p w:rsidR="004E3568" w:rsidRPr="00BD3883" w:rsidRDefault="004E3568" w:rsidP="00DE77F8">
      <w:pPr>
        <w:pStyle w:val="a4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Республиканский конкурс юных журналистов «Ты в эфире»;</w:t>
      </w:r>
    </w:p>
    <w:p w:rsidR="004E3568" w:rsidRPr="00BD3883" w:rsidRDefault="004E3568" w:rsidP="00DE77F8">
      <w:pPr>
        <w:pStyle w:val="a4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Республиканский конкурс юных чтецов «Живая классика»;</w:t>
      </w:r>
    </w:p>
    <w:p w:rsidR="004E3568" w:rsidRPr="00BD3883" w:rsidRDefault="004E3568" w:rsidP="00DE77F8">
      <w:pPr>
        <w:pStyle w:val="a4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Республиканский интернет-конкурс литературных работ «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Зямля пад белымі крыламі</w:t>
      </w:r>
      <w:r w:rsidRPr="00BD3883">
        <w:rPr>
          <w:rFonts w:ascii="Times New Roman" w:eastAsia="Calibri" w:hAnsi="Times New Roman" w:cs="Times New Roman"/>
          <w:sz w:val="28"/>
          <w:szCs w:val="28"/>
        </w:rPr>
        <w:t>»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 посвященный 90-летию В. Короткевича;</w:t>
      </w:r>
    </w:p>
    <w:p w:rsidR="004E3568" w:rsidRPr="00BD3883" w:rsidRDefault="004E3568" w:rsidP="00DE77F8">
      <w:pPr>
        <w:pStyle w:val="a4"/>
        <w:numPr>
          <w:ilvl w:val="0"/>
          <w:numId w:val="24"/>
        </w:numPr>
        <w:tabs>
          <w:tab w:val="right" w:leader="dot" w:pos="9639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Республиканский фестиваль-конкурс проектов учащихся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Нашчадкі традыцый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»;</w:t>
      </w:r>
    </w:p>
    <w:p w:rsidR="004E3568" w:rsidRPr="00BD3883" w:rsidRDefault="004E3568" w:rsidP="00DE77F8">
      <w:pPr>
        <w:pStyle w:val="a4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Республиканская акция «Послание Ветерану», посвященная 75-летию Великой Победы;</w:t>
      </w:r>
    </w:p>
    <w:p w:rsidR="004E3568" w:rsidRPr="00BD3883" w:rsidRDefault="004E3568" w:rsidP="00DE77F8">
      <w:pPr>
        <w:pStyle w:val="a4"/>
        <w:numPr>
          <w:ilvl w:val="0"/>
          <w:numId w:val="24"/>
        </w:numPr>
        <w:tabs>
          <w:tab w:val="right" w:leader="dot" w:pos="9639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Республиканский смотр-конкурс «Лидер года – 2020»;</w:t>
      </w:r>
    </w:p>
    <w:p w:rsidR="004E3568" w:rsidRPr="00BD3883" w:rsidRDefault="004E3568" w:rsidP="00DE77F8">
      <w:pPr>
        <w:pStyle w:val="a4"/>
        <w:numPr>
          <w:ilvl w:val="0"/>
          <w:numId w:val="24"/>
        </w:numPr>
        <w:tabs>
          <w:tab w:val="right" w:leader="dot" w:pos="963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 интернет-квест «Мир без войны»;</w:t>
      </w:r>
    </w:p>
    <w:p w:rsidR="004E3568" w:rsidRPr="00BD3883" w:rsidRDefault="005F18B5" w:rsidP="00DE77F8">
      <w:pPr>
        <w:tabs>
          <w:tab w:val="right" w:leader="dot" w:pos="9639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568" w:rsidRPr="00BD3883">
        <w:rPr>
          <w:rFonts w:ascii="Times New Roman" w:eastAsia="Calibri" w:hAnsi="Times New Roman" w:cs="Times New Roman"/>
          <w:sz w:val="28"/>
          <w:szCs w:val="28"/>
        </w:rPr>
        <w:t>–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568" w:rsidRPr="00BD3883">
        <w:rPr>
          <w:rFonts w:ascii="Times New Roman" w:eastAsia="Calibri" w:hAnsi="Times New Roman" w:cs="Times New Roman"/>
          <w:sz w:val="28"/>
          <w:szCs w:val="28"/>
        </w:rPr>
        <w:t>XXIX Республиканский фестиваль-кон</w:t>
      </w:r>
      <w:r w:rsidR="00C47CD9" w:rsidRPr="00BD3883">
        <w:rPr>
          <w:rFonts w:ascii="Times New Roman" w:eastAsia="Calibri" w:hAnsi="Times New Roman" w:cs="Times New Roman"/>
          <w:sz w:val="28"/>
          <w:szCs w:val="28"/>
        </w:rPr>
        <w:t xml:space="preserve">курс моды и фото </w:t>
      </w:r>
      <w:r w:rsidR="004E3568" w:rsidRPr="00BD3883">
        <w:rPr>
          <w:rFonts w:ascii="Times New Roman" w:eastAsia="Calibri" w:hAnsi="Times New Roman" w:cs="Times New Roman"/>
          <w:sz w:val="28"/>
          <w:szCs w:val="28"/>
        </w:rPr>
        <w:t>«Мельница моды – 2020» и др.</w:t>
      </w:r>
    </w:p>
    <w:p w:rsidR="004E3568" w:rsidRPr="00BD3883" w:rsidRDefault="005F18B5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568" w:rsidRPr="00BD3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Действенным компонентом пропаганды детского творчества, презентаций достижений детей и молодежи являются республиканские выставки изобразительного и декоративно-прикладного творчества, которые способствуют созданию оптимальных условий для формирования ценностных эстетических ориентиров и социально-творческой активности учащихся путем приобщения и вовлечения их в </w:t>
      </w:r>
      <w:r w:rsidR="004E3568" w:rsidRPr="00BD3883">
        <w:rPr>
          <w:rFonts w:ascii="Times New Roman" w:hAnsi="Times New Roman" w:cs="Times New Roman"/>
          <w:sz w:val="28"/>
          <w:szCs w:val="28"/>
        </w:rPr>
        <w:t xml:space="preserve">выставочную деятельность. 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BF8F00" w:themeColor="accent4" w:themeShade="BF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течение года организовано и провед</w:t>
      </w:r>
      <w:r w:rsidRPr="00C1443C">
        <w:rPr>
          <w:rFonts w:ascii="Times New Roman" w:hAnsi="Times New Roman" w:cs="Times New Roman"/>
          <w:sz w:val="28"/>
          <w:szCs w:val="28"/>
        </w:rPr>
        <w:t xml:space="preserve">ено: </w:t>
      </w:r>
      <w:r w:rsidR="00C1443C" w:rsidRPr="00C1443C">
        <w:rPr>
          <w:rFonts w:ascii="Times New Roman" w:hAnsi="Times New Roman" w:cs="Times New Roman"/>
          <w:sz w:val="28"/>
          <w:szCs w:val="28"/>
        </w:rPr>
        <w:t>1 международная и 6</w:t>
      </w:r>
      <w:r w:rsidRPr="00C1443C">
        <w:rPr>
          <w:rFonts w:ascii="Times New Roman" w:hAnsi="Times New Roman" w:cs="Times New Roman"/>
          <w:sz w:val="28"/>
          <w:szCs w:val="28"/>
        </w:rPr>
        <w:t xml:space="preserve"> республиканских выставок-конкурсов детского творчества. На конкурсы представлено более 6</w:t>
      </w:r>
      <w:r w:rsidR="00C1443C" w:rsidRPr="00C1443C">
        <w:rPr>
          <w:rFonts w:ascii="Times New Roman" w:hAnsi="Times New Roman" w:cs="Times New Roman"/>
          <w:sz w:val="28"/>
          <w:szCs w:val="28"/>
        </w:rPr>
        <w:t>637 работ, 5</w:t>
      </w:r>
      <w:r w:rsidRPr="00C1443C">
        <w:rPr>
          <w:rFonts w:ascii="Times New Roman" w:hAnsi="Times New Roman" w:cs="Times New Roman"/>
          <w:sz w:val="28"/>
          <w:szCs w:val="28"/>
        </w:rPr>
        <w:t>2 проекта, 7</w:t>
      </w:r>
      <w:r w:rsidR="00C1443C" w:rsidRPr="00C1443C">
        <w:rPr>
          <w:rFonts w:ascii="Times New Roman" w:hAnsi="Times New Roman" w:cs="Times New Roman"/>
          <w:sz w:val="28"/>
          <w:szCs w:val="28"/>
        </w:rPr>
        <w:t>213</w:t>
      </w:r>
      <w:r w:rsidRPr="00C1443C">
        <w:rPr>
          <w:rFonts w:ascii="Times New Roman" w:hAnsi="Times New Roman" w:cs="Times New Roman"/>
          <w:sz w:val="28"/>
          <w:szCs w:val="28"/>
        </w:rPr>
        <w:t xml:space="preserve"> участников, проведено </w:t>
      </w:r>
      <w:r w:rsidR="00C47CD9" w:rsidRPr="00C1443C">
        <w:rPr>
          <w:rFonts w:ascii="Times New Roman" w:hAnsi="Times New Roman" w:cs="Times New Roman"/>
          <w:sz w:val="28"/>
          <w:szCs w:val="28"/>
        </w:rPr>
        <w:t>90 экскурсий</w:t>
      </w:r>
      <w:r w:rsidRPr="00C1443C">
        <w:rPr>
          <w:rFonts w:ascii="Times New Roman" w:hAnsi="Times New Roman" w:cs="Times New Roman"/>
          <w:sz w:val="28"/>
          <w:szCs w:val="28"/>
        </w:rPr>
        <w:t xml:space="preserve"> </w:t>
      </w:r>
      <w:r w:rsidR="00C47CD9" w:rsidRPr="00C1443C">
        <w:rPr>
          <w:rFonts w:ascii="Times New Roman" w:hAnsi="Times New Roman" w:cs="Times New Roman"/>
          <w:sz w:val="28"/>
          <w:szCs w:val="28"/>
        </w:rPr>
        <w:t>(</w:t>
      </w:r>
      <w:r w:rsidRPr="00C1443C">
        <w:rPr>
          <w:rFonts w:ascii="Times New Roman" w:hAnsi="Times New Roman" w:cs="Times New Roman"/>
          <w:sz w:val="28"/>
          <w:szCs w:val="28"/>
        </w:rPr>
        <w:t>из них 3 онлайн-экскурсии</w:t>
      </w:r>
      <w:r w:rsidR="00C47CD9" w:rsidRPr="00C1443C">
        <w:rPr>
          <w:rFonts w:ascii="Times New Roman" w:hAnsi="Times New Roman" w:cs="Times New Roman"/>
          <w:sz w:val="28"/>
          <w:szCs w:val="28"/>
        </w:rPr>
        <w:t>)</w:t>
      </w:r>
      <w:r w:rsidRPr="00C1443C">
        <w:rPr>
          <w:rFonts w:ascii="Times New Roman" w:hAnsi="Times New Roman" w:cs="Times New Roman"/>
          <w:sz w:val="28"/>
          <w:szCs w:val="28"/>
        </w:rPr>
        <w:t>,</w:t>
      </w:r>
      <w:r w:rsidR="00C47CD9" w:rsidRPr="00C1443C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C1443C">
        <w:rPr>
          <w:rFonts w:ascii="Times New Roman" w:hAnsi="Times New Roman" w:cs="Times New Roman"/>
          <w:sz w:val="28"/>
          <w:szCs w:val="28"/>
        </w:rPr>
        <w:t xml:space="preserve"> посетило более </w:t>
      </w:r>
      <w:r w:rsidR="00C1443C" w:rsidRPr="00C1443C">
        <w:rPr>
          <w:rFonts w:ascii="Times New Roman" w:hAnsi="Times New Roman" w:cs="Times New Roman"/>
          <w:sz w:val="28"/>
          <w:szCs w:val="28"/>
        </w:rPr>
        <w:t xml:space="preserve">14 </w:t>
      </w:r>
      <w:r w:rsidRPr="00C1443C">
        <w:rPr>
          <w:rFonts w:ascii="Times New Roman" w:hAnsi="Times New Roman" w:cs="Times New Roman"/>
          <w:sz w:val="28"/>
          <w:szCs w:val="28"/>
        </w:rPr>
        <w:t>000 чел. (</w:t>
      </w:r>
      <w:r w:rsidR="00C47CD9" w:rsidRPr="00C1443C">
        <w:rPr>
          <w:rFonts w:ascii="Times New Roman" w:hAnsi="Times New Roman" w:cs="Times New Roman"/>
          <w:sz w:val="28"/>
          <w:szCs w:val="28"/>
        </w:rPr>
        <w:t>в том числе и просмотры онлайн-</w:t>
      </w:r>
      <w:r w:rsidRPr="00C1443C">
        <w:rPr>
          <w:rFonts w:ascii="Times New Roman" w:hAnsi="Times New Roman" w:cs="Times New Roman"/>
          <w:sz w:val="28"/>
          <w:szCs w:val="28"/>
        </w:rPr>
        <w:t>экскурсий).</w:t>
      </w:r>
      <w:r w:rsidRPr="00C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Выставочный</w:t>
      </w:r>
      <w:r w:rsidRPr="00BD3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 Национального центра </w:t>
      </w:r>
      <w:r w:rsidR="00C47CD9" w:rsidRPr="00BD3883">
        <w:rPr>
          <w:rFonts w:ascii="Times New Roman" w:hAnsi="Times New Roman" w:cs="Times New Roman"/>
          <w:color w:val="000000" w:themeColor="text1"/>
          <w:sz w:val="28"/>
          <w:szCs w:val="28"/>
        </w:rPr>
        <w:t>стал</w:t>
      </w:r>
      <w:r w:rsidRPr="00BD38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color w:val="000000" w:themeColor="text1"/>
          <w:sz w:val="28"/>
          <w:szCs w:val="28"/>
        </w:rPr>
        <w:t>престижной площадкой для проведения республиканских и международных мероприятий, местом организации педагогического взаимодействия по повышению профессионального мастерства, презентации инновационного опыта и достижений учащихся.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 Национальном центре художественного творчества детей и молодежи сложилась система взаимодействия с учреждениями дополнительного образования детей и молодежи страны в рамках реализации республиканских образовательных проектов с участием детей, учащейся и студенческой молодежи. 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C1443C">
        <w:rPr>
          <w:rFonts w:ascii="Times New Roman" w:hAnsi="Times New Roman" w:cs="Times New Roman"/>
          <w:sz w:val="28"/>
          <w:szCs w:val="28"/>
        </w:rPr>
        <w:t>В 2019/2020 учебном году организовано и проведено</w:t>
      </w:r>
      <w:r w:rsidR="00C47CD9" w:rsidRPr="00C1443C">
        <w:rPr>
          <w:rFonts w:ascii="Times New Roman" w:hAnsi="Times New Roman" w:cs="Times New Roman"/>
          <w:sz w:val="28"/>
          <w:szCs w:val="28"/>
        </w:rPr>
        <w:t xml:space="preserve"> </w:t>
      </w:r>
      <w:r w:rsidR="00C1443C" w:rsidRPr="00C1443C">
        <w:rPr>
          <w:rFonts w:ascii="Times New Roman" w:hAnsi="Times New Roman" w:cs="Times New Roman"/>
          <w:sz w:val="28"/>
          <w:szCs w:val="28"/>
        </w:rPr>
        <w:t xml:space="preserve">321 </w:t>
      </w:r>
      <w:r w:rsidRPr="00C1443C">
        <w:rPr>
          <w:rFonts w:ascii="Times New Roman" w:hAnsi="Times New Roman" w:cs="Times New Roman"/>
          <w:sz w:val="28"/>
          <w:szCs w:val="28"/>
        </w:rPr>
        <w:t>массов</w:t>
      </w:r>
      <w:r w:rsidR="00C1443C" w:rsidRPr="00C1443C">
        <w:rPr>
          <w:rFonts w:ascii="Times New Roman" w:hAnsi="Times New Roman" w:cs="Times New Roman"/>
          <w:sz w:val="28"/>
          <w:szCs w:val="28"/>
        </w:rPr>
        <w:t>ое</w:t>
      </w:r>
      <w:r w:rsidRPr="00C1443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1443C" w:rsidRPr="00C1443C">
        <w:rPr>
          <w:rFonts w:ascii="Times New Roman" w:hAnsi="Times New Roman" w:cs="Times New Roman"/>
          <w:sz w:val="28"/>
          <w:szCs w:val="28"/>
        </w:rPr>
        <w:t>е</w:t>
      </w:r>
      <w:r w:rsidRPr="00C1443C">
        <w:rPr>
          <w:rFonts w:ascii="Times New Roman" w:hAnsi="Times New Roman" w:cs="Times New Roman"/>
          <w:sz w:val="28"/>
          <w:szCs w:val="28"/>
        </w:rPr>
        <w:t xml:space="preserve"> (концерты, спектакли, выставки, образовательно-познавательные, конкурсно-игровые, музыкально-развлекательные программы и др.) с охватом</w:t>
      </w:r>
      <w:r w:rsidR="00C47CD9" w:rsidRPr="00C1443C">
        <w:rPr>
          <w:rFonts w:ascii="Times New Roman" w:hAnsi="Times New Roman" w:cs="Times New Roman"/>
          <w:sz w:val="28"/>
          <w:szCs w:val="28"/>
        </w:rPr>
        <w:t xml:space="preserve"> </w:t>
      </w:r>
      <w:r w:rsidR="00C1443C" w:rsidRPr="00C1443C">
        <w:rPr>
          <w:rFonts w:ascii="Times New Roman" w:hAnsi="Times New Roman" w:cs="Times New Roman"/>
          <w:sz w:val="28"/>
          <w:szCs w:val="28"/>
        </w:rPr>
        <w:t>130 453</w:t>
      </w:r>
      <w:r w:rsidR="005F18B5" w:rsidRPr="00C1443C">
        <w:rPr>
          <w:rFonts w:ascii="Times New Roman" w:hAnsi="Times New Roman" w:cs="Times New Roman"/>
          <w:sz w:val="28"/>
          <w:szCs w:val="28"/>
        </w:rPr>
        <w:t xml:space="preserve"> </w:t>
      </w:r>
      <w:r w:rsidR="00C47CD9" w:rsidRPr="00C1443C">
        <w:rPr>
          <w:rFonts w:ascii="Times New Roman" w:hAnsi="Times New Roman" w:cs="Times New Roman"/>
          <w:sz w:val="28"/>
          <w:szCs w:val="28"/>
        </w:rPr>
        <w:t>чел. (с учетом онлайн-</w:t>
      </w:r>
      <w:r w:rsidRPr="00C1443C">
        <w:rPr>
          <w:rFonts w:ascii="Times New Roman" w:hAnsi="Times New Roman" w:cs="Times New Roman"/>
          <w:sz w:val="28"/>
          <w:szCs w:val="28"/>
        </w:rPr>
        <w:t>просмотров</w:t>
      </w:r>
      <w:r w:rsidR="00C47CD9" w:rsidRPr="00C1443C">
        <w:rPr>
          <w:rFonts w:ascii="Times New Roman" w:hAnsi="Times New Roman" w:cs="Times New Roman"/>
          <w:sz w:val="28"/>
          <w:szCs w:val="28"/>
        </w:rPr>
        <w:t>)</w:t>
      </w:r>
      <w:r w:rsidRPr="00C1443C">
        <w:rPr>
          <w:rFonts w:ascii="Times New Roman" w:hAnsi="Times New Roman" w:cs="Times New Roman"/>
          <w:sz w:val="28"/>
          <w:szCs w:val="28"/>
        </w:rPr>
        <w:t>, из них –</w:t>
      </w:r>
      <w:r w:rsidR="00C1443C" w:rsidRPr="00C1443C">
        <w:rPr>
          <w:rFonts w:ascii="Times New Roman" w:hAnsi="Times New Roman" w:cs="Times New Roman"/>
          <w:sz w:val="28"/>
          <w:szCs w:val="28"/>
        </w:rPr>
        <w:t xml:space="preserve"> 163</w:t>
      </w:r>
      <w:r w:rsidRPr="00C1443C">
        <w:rPr>
          <w:rFonts w:ascii="Times New Roman" w:hAnsi="Times New Roman" w:cs="Times New Roman"/>
          <w:sz w:val="28"/>
          <w:szCs w:val="28"/>
        </w:rPr>
        <w:t xml:space="preserve">республиканских  и </w:t>
      </w:r>
      <w:r w:rsidR="00C1443C" w:rsidRPr="00C1443C">
        <w:rPr>
          <w:rFonts w:ascii="Times New Roman" w:hAnsi="Times New Roman" w:cs="Times New Roman"/>
          <w:sz w:val="28"/>
          <w:szCs w:val="28"/>
        </w:rPr>
        <w:t>2</w:t>
      </w:r>
      <w:r w:rsidRPr="00C1443C">
        <w:rPr>
          <w:rFonts w:ascii="Times New Roman" w:hAnsi="Times New Roman" w:cs="Times New Roman"/>
          <w:sz w:val="28"/>
          <w:szCs w:val="28"/>
        </w:rPr>
        <w:t xml:space="preserve"> международных</w:t>
      </w:r>
      <w:r w:rsidR="00C47CD9" w:rsidRPr="00C1443C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="00C1443C" w:rsidRPr="00C1443C">
        <w:rPr>
          <w:rFonts w:ascii="Times New Roman" w:hAnsi="Times New Roman" w:cs="Times New Roman"/>
          <w:sz w:val="28"/>
          <w:szCs w:val="28"/>
        </w:rPr>
        <w:t>117 593</w:t>
      </w:r>
      <w:r w:rsidRPr="00C1443C">
        <w:rPr>
          <w:rFonts w:ascii="Times New Roman" w:hAnsi="Times New Roman" w:cs="Times New Roman"/>
          <w:sz w:val="28"/>
          <w:szCs w:val="28"/>
        </w:rPr>
        <w:t xml:space="preserve"> (из них в режиме онлайн проведено</w:t>
      </w:r>
      <w:r w:rsidR="00C1443C" w:rsidRPr="00C1443C">
        <w:rPr>
          <w:rFonts w:ascii="Times New Roman" w:hAnsi="Times New Roman" w:cs="Times New Roman"/>
          <w:sz w:val="28"/>
          <w:szCs w:val="28"/>
        </w:rPr>
        <w:t xml:space="preserve"> 123</w:t>
      </w:r>
      <w:r w:rsidRPr="00C1443C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C1443C" w:rsidRPr="00C1443C">
        <w:rPr>
          <w:rFonts w:ascii="Times New Roman" w:hAnsi="Times New Roman" w:cs="Times New Roman"/>
          <w:sz w:val="28"/>
          <w:szCs w:val="28"/>
        </w:rPr>
        <w:t>84 200</w:t>
      </w:r>
      <w:r w:rsidR="00C47CD9" w:rsidRPr="00C1443C">
        <w:rPr>
          <w:rFonts w:ascii="Times New Roman" w:hAnsi="Times New Roman" w:cs="Times New Roman"/>
          <w:sz w:val="28"/>
          <w:szCs w:val="28"/>
        </w:rPr>
        <w:t xml:space="preserve"> </w:t>
      </w:r>
      <w:r w:rsidRPr="00C1443C">
        <w:rPr>
          <w:rFonts w:ascii="Times New Roman" w:hAnsi="Times New Roman" w:cs="Times New Roman"/>
          <w:sz w:val="28"/>
          <w:szCs w:val="28"/>
        </w:rPr>
        <w:t>просмотров).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Одно из приоритетных направлений деятельности Национального центра – реализация молодежной политики.</w:t>
      </w:r>
      <w:r w:rsidRPr="00BD38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3568" w:rsidRPr="00BD3883" w:rsidRDefault="004E356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 2019/2020 учебном году деятельность Республиканского молодежного центра была направлена на совершенствование системы взаимодействия и сотрудничества на принципах социального партнерства с государственными учреждениями и общественными организациями. </w:t>
      </w:r>
    </w:p>
    <w:p w:rsidR="00DE77F8" w:rsidRDefault="004E3568" w:rsidP="00DE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реализованы новые инициативы и проекты:</w:t>
      </w:r>
      <w:r w:rsidR="00DE77F8"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  <w:t xml:space="preserve"> </w:t>
      </w:r>
    </w:p>
    <w:p w:rsidR="00DE77F8" w:rsidRPr="00DE77F8" w:rsidRDefault="004E3568" w:rsidP="00DE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молодежный студенческий форум «В объективе –</w:t>
      </w:r>
      <w:r w:rsidR="005F18B5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молодежь!»;</w:t>
      </w:r>
    </w:p>
    <w:p w:rsidR="00DE77F8" w:rsidRDefault="004E3568" w:rsidP="00DE77F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Открытый конкурс блогеров «БЛОГОСФЕРА 1.0»,</w:t>
      </w:r>
      <w:r w:rsidR="005F18B5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</w:rPr>
        <w:t>«БЛОГОСФЕРА 2.0»;</w:t>
      </w:r>
    </w:p>
    <w:p w:rsidR="00DE77F8" w:rsidRDefault="004E3568" w:rsidP="00DE77F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Республиканский праздник «Молодежная столица Республики</w:t>
      </w:r>
      <w:r w:rsidR="005F18B5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 – 2020»;</w:t>
      </w:r>
    </w:p>
    <w:p w:rsidR="00DE77F8" w:rsidRDefault="004E3568" w:rsidP="00DE77F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</w:rPr>
        <w:t>социологическое исследование «Молодежный бренд – 2020»;</w:t>
      </w:r>
    </w:p>
    <w:p w:rsidR="004E3568" w:rsidRPr="00DE77F8" w:rsidRDefault="004E3568" w:rsidP="00DE77F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форсайт-дискуссия «Современные формы участия молод</w:t>
      </w:r>
      <w:r w:rsidR="00DE7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ежи в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формировании и реализации государственной молодежной</w:t>
      </w:r>
      <w:r w:rsidR="005F18B5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политики» и др.</w:t>
      </w:r>
    </w:p>
    <w:p w:rsidR="004E3568" w:rsidRPr="00BD3883" w:rsidRDefault="004E3568" w:rsidP="00DE77F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Республиканские творческие образовательные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проекты способствовали личностному росту и социальной адаптации детей и молодежи, их творческой самореализации, гражданско-патриотическому, духовно-нравственному воспитанию подрастающего поколения, воспитанию культуры досуга.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71" w:rsidRPr="00BD3883" w:rsidRDefault="00E55E71" w:rsidP="00BD3883">
      <w:pPr>
        <w:spacing w:after="0" w:line="240" w:lineRule="auto"/>
        <w:ind w:left="284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3902" w:rsidRPr="00BD3883" w:rsidRDefault="00D23902" w:rsidP="00DE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</w:p>
    <w:p w:rsidR="00EB089D" w:rsidRPr="00BD3883" w:rsidRDefault="00F31DE6" w:rsidP="00DE77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38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0B83" w:rsidRPr="00BD3883">
        <w:rPr>
          <w:rFonts w:ascii="Times New Roman" w:hAnsi="Times New Roman" w:cs="Times New Roman"/>
          <w:b/>
          <w:sz w:val="28"/>
          <w:szCs w:val="28"/>
        </w:rPr>
        <w:t>П</w:t>
      </w:r>
      <w:r w:rsidR="00866686" w:rsidRPr="00BD3883">
        <w:rPr>
          <w:rFonts w:ascii="Times New Roman" w:eastAsia="Calibri" w:hAnsi="Times New Roman" w:cs="Times New Roman"/>
          <w:b/>
          <w:sz w:val="28"/>
          <w:szCs w:val="28"/>
        </w:rPr>
        <w:t>ЕДАГОГИЧЕСКИЙ ОПЫТ И ИННОВАЦИИ</w:t>
      </w:r>
    </w:p>
    <w:p w:rsidR="00866686" w:rsidRPr="00BD3883" w:rsidRDefault="00866686" w:rsidP="00DE77F8">
      <w:pPr>
        <w:tabs>
          <w:tab w:val="right" w:leader="do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</w:pPr>
    </w:p>
    <w:p w:rsidR="007858DA" w:rsidRPr="00DE77F8" w:rsidRDefault="007858DA" w:rsidP="00DE77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DE77F8">
        <w:rPr>
          <w:rFonts w:ascii="Times New Roman" w:hAnsi="Times New Roman" w:cs="Times New Roman"/>
          <w:b/>
          <w:sz w:val="32"/>
          <w:szCs w:val="28"/>
        </w:rPr>
        <w:t>II</w:t>
      </w:r>
      <w:r w:rsidRPr="00DE77F8">
        <w:rPr>
          <w:rFonts w:ascii="Times New Roman" w:hAnsi="Times New Roman" w:cs="Times New Roman"/>
          <w:b/>
          <w:sz w:val="32"/>
          <w:szCs w:val="28"/>
          <w:lang w:val="be-BY"/>
        </w:rPr>
        <w:t xml:space="preserve"> Рэспубліканскі педагагічны форум</w:t>
      </w:r>
    </w:p>
    <w:p w:rsidR="00DE77F8" w:rsidRDefault="00021F6F" w:rsidP="00DE77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val="be-BY"/>
        </w:rPr>
      </w:pPr>
      <w:r w:rsidRPr="00DE77F8">
        <w:rPr>
          <w:rFonts w:ascii="Times New Roman" w:hAnsi="Times New Roman" w:cs="Times New Roman"/>
          <w:sz w:val="32"/>
          <w:szCs w:val="28"/>
          <w:lang w:val="be-BY"/>
        </w:rPr>
        <w:t>«</w:t>
      </w:r>
      <w:r w:rsidR="007858DA" w:rsidRPr="00DE77F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val="be-BY"/>
        </w:rPr>
        <w:t xml:space="preserve">Стварэнне этнакультурнай прасторы як умова выхавання </w:t>
      </w:r>
    </w:p>
    <w:p w:rsidR="007858DA" w:rsidRPr="00DE77F8" w:rsidRDefault="007858DA" w:rsidP="00DE77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val="be-BY"/>
        </w:rPr>
      </w:pPr>
      <w:r w:rsidRPr="00DE77F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val="be-BY"/>
        </w:rPr>
        <w:t>і сацыялізацыі навучэнцаў у сістэме дадатковай адукацыі</w:t>
      </w:r>
    </w:p>
    <w:p w:rsidR="007858DA" w:rsidRPr="00DE77F8" w:rsidRDefault="007858DA" w:rsidP="00DE77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DE77F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  <w:lang w:val="be-BY"/>
        </w:rPr>
        <w:t>дзяцей і моладзі</w:t>
      </w:r>
      <w:r w:rsidR="005C119A" w:rsidRPr="00DE77F8">
        <w:rPr>
          <w:rFonts w:ascii="Times New Roman" w:hAnsi="Times New Roman" w:cs="Times New Roman"/>
          <w:sz w:val="32"/>
          <w:szCs w:val="28"/>
          <w:lang w:val="be-BY"/>
        </w:rPr>
        <w:t>»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858DA" w:rsidRPr="00BD3883" w:rsidRDefault="00C47CD9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16–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17 кастрычніка 2019 года ў Нацыянальным цэнтры мастацкай творчасці дзяцей і моладзі адбыўся </w:t>
      </w:r>
      <w:r w:rsidR="007858DA" w:rsidRPr="00BD3883">
        <w:rPr>
          <w:rFonts w:ascii="Times New Roman" w:hAnsi="Times New Roman" w:cs="Times New Roman"/>
          <w:sz w:val="28"/>
          <w:szCs w:val="28"/>
        </w:rPr>
        <w:t>II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Рэспубліканскі педагагічны форум </w:t>
      </w:r>
      <w:r w:rsidR="00021F6F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7858DA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Стварэнне этнакультурнай прасторы як умова выхавання </w:t>
      </w:r>
      <w:r w:rsidR="007858DA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 xml:space="preserve">і сацыялізацыі навучэнцаў у сістэме дадатковай адукацыі дзяцей </w:t>
      </w:r>
      <w:r w:rsidR="007858DA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і моладзі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7858DA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які быў прысвечаны Году малой радзімы.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Правядзенне форуму з’яўляецца ініцыятывай Нацыянальнага цэнтра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ў рамках рэалі</w:t>
      </w:r>
      <w:r w:rsidR="00021F6F" w:rsidRPr="00BD3883">
        <w:rPr>
          <w:rFonts w:ascii="Times New Roman" w:hAnsi="Times New Roman" w:cs="Times New Roman"/>
          <w:sz w:val="28"/>
          <w:szCs w:val="28"/>
          <w:lang w:val="be-BY"/>
        </w:rPr>
        <w:t>зацыі рэспубліканскага праекта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1F6F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Белару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скае народнае мастацтва і дзеці»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, падтрыманай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Міністэрствам адукацыі Рэспублікі Беларусь. 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</w:rPr>
        <w:t>I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Рэспубліканскі педагагічны форум, які адбыўся ў сакавіку 2017 года, стаў своеасаблівым стартам у сумесным асэнсаванні праблем культуралагічнага падыходу ў развіцці прафесійнага майстэрства педагагічных работнікаў. У цэнтры ўвагі </w:t>
      </w:r>
      <w:r w:rsidRPr="00BD3883">
        <w:rPr>
          <w:rFonts w:ascii="Times New Roman" w:hAnsi="Times New Roman" w:cs="Times New Roman"/>
          <w:sz w:val="28"/>
          <w:szCs w:val="28"/>
        </w:rPr>
        <w:t>II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форуму было абмеркаванне сучасных падыходаў у выхаванні і сацыялізацыі асобы сродкамі беларускай народнай творчасці, прэзентацыя рэгіянальных сістэм і педагагічнага вопыту, інавацыйных практык у рэалізацыі праектаў і праграм у галіне этнакультурнага выхавання падрастаючага пакалення. 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Форум сабраў больш за 250</w:t>
      </w:r>
      <w:r w:rsidRPr="00BD3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удзельнікаў – педагагічных работнікаў, навучэнцаў – з абласных, раённых і сталічных устаноў дадатковай адукацыі дзяцей і моладзі, устаноў агульнай сярэдняй адукацыі. Сярод іх: кіраўнікі ўстаноў адукацыі і іх намеснікі; педагогі дадатковай адукацыі і навучэнцы аб’яднанняў па інтарэсах народнага дэкаратыўна-прыкладнога мастацтва, музычнага фальклору, тэатральнай творчасці;</w:t>
      </w:r>
      <w:r w:rsidRPr="00BD3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загадчыкі структурных падраздзяленняў і метадысты, якія ажыццяўляюць ва ўстановах адукацыі педагагічнае і метадычнае суправаджэнне этнакультурнага выхавання. 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Мерапрыемства аб’яднала пастаянных членаў рэспубліканскага метадычнага аб’яднання педагагічных работнікаў выяўленчага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і дэкаратыўна-прыкладнога мастацтва ўстаноў дадатковай адукацыі дзяцей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br/>
        <w:t xml:space="preserve">і моладзі, рэспубліканскай лабараторыі народнай творчасці, якія мэтанакіравана займаюцца выхаваннем дзяцей сродкамі беларускай культурнай спадчыны, садзейнічаюць развіццю этнакультурнай прасторы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br/>
        <w:t>ў сваіх рэгіёнах.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Да ўдзелу ў форуме таксама былі запрошаны прадстаўнікі ўстаноў вышэйшай адукацыі, грамадскіх аб’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днанняў, якія займаюцца навуковымі даследаваннямі беларускай народнай творчасці:</w:t>
      </w:r>
      <w:r w:rsidRPr="00BD388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>Калачова І.І.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этнолаг, загадчык кафедры сацыяльнай камунікацыі Беларускага дзяржаўнага ўніверсітэта, доктар гістарычных навук, дацэнт; Лабачэўская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br/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>В.А.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прафесар кафедры этналогіі і фальклору Беларускага дзяржаўнага ўніверсітэта культуры і мастацтваў, доктар мастацтвазнаўства, дацэнт; 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>Калацэй В.В.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загадчык кафедры этналогіі і фальклору Беларускага дзяржаўнага ўніверсітэта культуры і мастацтваў, кандыдат культуралогіі, дацэнт; </w:t>
      </w:r>
      <w:r w:rsidR="00D0330F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Сусед-Вілічынская Ю.С.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Pr="00BD3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дацэнт кафедры музыкі Віцебскага дзяржаўнага ўніверсітэта імя П.М. Машэрава, кандыдат педагагічных навук, дацэнт.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Праграма двухдзённага мерапрыемства змяшчала шэраг прадуктыўных форм прафесійных зносін і ўзаемадзеяння ў рамках навукова-практычнай канферэнцыі:</w:t>
      </w:r>
    </w:p>
    <w:p w:rsidR="007858DA" w:rsidRPr="00BD3883" w:rsidRDefault="007858DA" w:rsidP="00BD38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пленарнае пасяджэнне;</w:t>
      </w:r>
    </w:p>
    <w:p w:rsidR="007858DA" w:rsidRPr="00BD3883" w:rsidRDefault="00E25464" w:rsidP="00BD38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панарама-прэзентацыя «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>Фарміраванне этнакультурнага асяроддзя ва ўмовах дадатковай адукацыі дзяцей і мол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адзі: традыцыі, вопыт, інавацыі»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7858DA" w:rsidRPr="00BD3883" w:rsidRDefault="007858DA" w:rsidP="00BD38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работа секцый </w:t>
      </w:r>
      <w:r w:rsidR="00E25464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Перайманне, захаванне і трансляцыя культурных каштоўнасцей беларусаў 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у сучаснай адукацыйнай прасторы»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br/>
        <w:t>(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>екцыя 1: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узычны фальклор, тэатральная творчасць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>екцыя 2: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ароднае дэкаратыўна-прыкладное мастацтва);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прэзентацыя апорнай метадычнай пляцоўкі цэнтра дадатк</w:t>
      </w:r>
      <w:r w:rsidR="00E25464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овай адукацыі дзяцей і моладзі </w:t>
      </w:r>
      <w:r w:rsidR="00E25464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5C119A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Ветразь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г. Мінска;</w:t>
      </w:r>
    </w:p>
    <w:p w:rsidR="007858DA" w:rsidRPr="00BD3883" w:rsidRDefault="007858DA" w:rsidP="00BD38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бліц-панарама ак</w:t>
      </w:r>
      <w:r w:rsidR="00E25464" w:rsidRPr="00BD3883">
        <w:rPr>
          <w:rFonts w:ascii="Times New Roman" w:hAnsi="Times New Roman" w:cs="Times New Roman"/>
          <w:sz w:val="28"/>
          <w:szCs w:val="28"/>
          <w:lang w:val="be-BY"/>
        </w:rPr>
        <w:t>туальнага педагагічнага вопыту 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Этнакультурнае выхаванне дзяцей і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моладзі: рэгіянальныя практыкі»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Яркай падзеяй педагагічнага форуму стаў фестываль праектаў Рэспубліканскага конкурсу</w:t>
      </w:r>
      <w:r w:rsidR="00E25464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>Нашчадкі традыцый»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удзельнікамі якога былі дзіцячыя калектывы і навучэнцы аб’яднанняў па інтарэсах устаноў дадатковай адукацыі дзяцей і моладзі, устаноў агульнай сярэдняй адукацыі, што дазволіла ўсім пазнаёміцца з яго ўдзельнікамі і пераможцамі, аб’ектыўна ацаніць вопыт і вынікі праектна-даследчай дзейнасці. 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Адкрываючы форум, галоўны спецыяліст упраўлення сацыяльнай, выхаваўчай і ідэалагічнай работы Міністэрства адукацыі Рэспублікі Беларусь Драпакова</w:t>
      </w:r>
      <w:r w:rsidRPr="00BD3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>Т.В.</w:t>
      </w:r>
      <w:r w:rsidR="00D0330F" w:rsidRPr="00BD3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адзначыла, што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правядзенне педагагічнага форуму, прысвечанага праблеме стварэння этнакультурнай развіваючай прасторы, накіраванай, перш за ўсё, на выхаванне актыўных грамадзян і сапраўдных патрыётаў, якія разумеюць каштоўнасць нацыянальных традыцый і гатовы дзейнічаць на карысць свайго народа, асабліва актуальна ў сувязі з правядзеннем у краіне Года малой радзімы. Форум з’яўляецца выдатнай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lastRenderedPageBreak/>
        <w:t>прафесійнай пляцоўкай для паказу дасягненняў і абмену вопытам работы ўстаноў адукацыі, дзе педагагічныя работнікі могуць абмеркаваць актуальныя пытанні і прадэманстраваць новыя падыходы ў выхаваўчай дзейнасці і дадатковай адукацыі дзяцей і моладзі, дамовіцца аб сумесных праектах.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Тэматыка і змест работы сёлетняга форуму садзейнічал</w:t>
      </w:r>
      <w:r w:rsidR="005F18B5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збліжэнню навукі і практыкі, інтэграцыі ўстаноў адукацыі ў адзіную культурна-адукацыйную прастору, акрэсленню ўзрастаючай ролі ўстаноў дадатковай адукацыі дзяцей і моладзі, актуальных напрамкаў сумеснай дзейнасці па выкарыстанні народнай творчасці і ўкараненні інавацыйных падыходаў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br/>
        <w:t>і сучасных тэхналогій у адукацыйны працэс.</w:t>
      </w:r>
    </w:p>
    <w:p w:rsidR="007858DA" w:rsidRPr="00BD3883" w:rsidRDefault="007858DA" w:rsidP="00BD388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Сёння сістэма дадатковай адукацыі дзяцей і моладзі выконвае вялікую ролю ў забеспячэнні міжпакаленных сувязяў, што з’яўляецца значным для развіцця беларускага грамадства. Гэту місію ўстановы дадатковай адукацыі дзяцей і моладзі рэалізуюць у садружнасці з сям’ёй, установамі культуры і грамадскімі арганізацыямі. Яны валодаюць рэсурсамі ствараць і развіваць эфектыўную сістэму ўваходжання юнага грамадзяніна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br/>
        <w:t>ў свет народнай мастацкай культуры. Ва ўстановах дадатковай адукацыі дзяцей і моладзі на 1 студзеня 2019 дзейнічае 1</w:t>
      </w:r>
      <w:r w:rsidRPr="00BD3883">
        <w:rPr>
          <w:rFonts w:ascii="Times New Roman" w:hAnsi="Times New Roman" w:cs="Times New Roman"/>
          <w:sz w:val="28"/>
          <w:szCs w:val="28"/>
        </w:rPr>
        <w:t> 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724 аб’яднання па інтарэсах у галіне народнай творчасці, што складае 12,1</w:t>
      </w:r>
      <w:r w:rsidRPr="00BD3883">
        <w:rPr>
          <w:rFonts w:ascii="Times New Roman" w:hAnsi="Times New Roman" w:cs="Times New Roman"/>
          <w:sz w:val="28"/>
          <w:szCs w:val="28"/>
        </w:rPr>
        <w:t> 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% ад агульнай колькасці аб’яднанняў па інтарэсах мастацкага профілю ў сістэме дадатковай адукацыі дзяцей і моладзі. У іх займаецца 24</w:t>
      </w:r>
      <w:r w:rsidRPr="00BD3883">
        <w:rPr>
          <w:rFonts w:ascii="Times New Roman" w:hAnsi="Times New Roman" w:cs="Times New Roman"/>
          <w:sz w:val="28"/>
          <w:szCs w:val="28"/>
        </w:rPr>
        <w:t> 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843 навучэнцы, што складае 14,5</w:t>
      </w:r>
      <w:r w:rsidRPr="00BD3883">
        <w:rPr>
          <w:rFonts w:ascii="Times New Roman" w:hAnsi="Times New Roman" w:cs="Times New Roman"/>
          <w:sz w:val="28"/>
          <w:szCs w:val="28"/>
        </w:rPr>
        <w:t> 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% ад агульнай колькасці навучэнцаў аб’яднанняў 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па інтарэсах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мастацкага профілю, працуе 879 педагагічных работнікаў, – адзначыла Васільчанка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Н.В.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, дырэктар Нацыянальнага цэнтра мастацкай творчасці дзяцей і моладзі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br/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прывітальным слове ўдзельнікам педагагічнага форуму.</w:t>
      </w:r>
    </w:p>
    <w:p w:rsidR="007858DA" w:rsidRPr="00BD3883" w:rsidRDefault="007858DA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Загадчык кафедры сацыяльнай камунікацыі Беларускага дзяржаўнага ўніверсітэта, доктар гістарычных навук, дацэнт, этнолаг Калачова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І.І.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br/>
        <w:t>у</w:t>
      </w:r>
      <w:r w:rsidR="00E25464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выступленні 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Міжпакаленная камунікацыя ў 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стагоддзі: традыцыі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br/>
        <w:t>і новыя кул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ьтурныя і педагагічныя практыкі»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падзялілася сваім бачаннем рашэння гэтай праблемы. Па словах</w:t>
      </w:r>
      <w:r w:rsidR="00D0330F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навукоўца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, міжпакаленная камунікацыя – гэта каштоўнасць і тэндэнцыя развіцця сучаснай этнакультурнай прасторы. Яе асноўныя задачы (функцыі): культураперадаючая, культуразахоўваючая, культуратворчая.</w:t>
      </w:r>
    </w:p>
    <w:p w:rsidR="007858DA" w:rsidRPr="00BD3883" w:rsidRDefault="007858DA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Падчас дэманстрацыйнай праграмы ўдзельнікі форуму з кожнага абласнога рэгіёна прадставілі панараму-</w:t>
      </w:r>
      <w:r w:rsidR="00E25464" w:rsidRPr="00BD3883">
        <w:rPr>
          <w:rFonts w:ascii="Times New Roman" w:hAnsi="Times New Roman" w:cs="Times New Roman"/>
          <w:sz w:val="28"/>
          <w:szCs w:val="28"/>
          <w:lang w:val="be-BY"/>
        </w:rPr>
        <w:t>прэзентацыю 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Фарміраванне этнакультурнага асяроддзя ва ўмовах дадатковай адукацыі дзяцей і мол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адзі: традыцыі, вопыт, інавацыі»</w:t>
      </w:r>
      <w:r w:rsidRPr="00BD3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– вопыт</w:t>
      </w:r>
      <w:r w:rsidRPr="00BD3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рэалізацыі культурна-адукацыйных праектаў, развіцця міжкультурнага ўзаемадзеяння, месца і ролю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рэгіянальнай сістэмы дадатковай адукацыі дзяцей і моладзі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ў адраджэнні і захаванні народных культурных традыцый. </w:t>
      </w:r>
    </w:p>
    <w:p w:rsidR="007858DA" w:rsidRPr="00BD3883" w:rsidRDefault="007858DA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З асаблівай увагай удзельнікі форуму абмяркоўвалі рэгіянальныя практыкі этнакультурнага выхавання, якія рэалізуюцца ў раённых установах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дадатковай адукацыі</w:t>
      </w:r>
      <w:r w:rsidR="00D0330F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дзяцей і моладзі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у аб’</w:t>
      </w:r>
      <w:r w:rsidR="005F18B5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я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днаннях па інтарэсах народнай дэкаратыўна-прыкладной творчасці і фальклорнай творчасці. 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lastRenderedPageBreak/>
        <w:t>На мерапрыемстве ў розным фармаце (прэзентацыйная пляцоўка, бліц-панарама, відэапрэзентацыя) былі прадстаўлены сістэма і вопыт апорных метадычных пляцовак па этнакультурным вых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ваванні рэспубліканскага метадычнага кластара, майстэрства і дасягненні педагогаў дадатковай адукацыі, дзейнасць якіх</w:t>
      </w:r>
      <w:r w:rsidRPr="00BD388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вылучаецца творчым падыходам, і выклікала вялікую цікавасць у калег: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цэнтр дадатк</w:t>
      </w:r>
      <w:r w:rsidR="00E25464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овай адукацыі дзяцей і моладзі </w:t>
      </w:r>
      <w:r w:rsidR="00E25464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5C119A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Ветразь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г. Мінска, </w:t>
      </w:r>
      <w:r w:rsidRPr="00BD388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цэнтр дадатковай адукацыі дзяцей і моладзі г. Брэста,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Іванаўскі раённы цэнтр дзіцячай творчасці,</w:t>
      </w:r>
      <w:r w:rsidRPr="00BD388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Пастаўскі раённы цэнтр дзяцей і моладзі,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Гродзенскі дзяржаўны абласны Палац творчасці дзяцей і моладзі.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858DA" w:rsidRPr="00BD3883" w:rsidRDefault="00D033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Гнюсевіч І.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С., загадчык вучэбна-метадычнага кабінета </w:t>
      </w:r>
      <w:r w:rsidR="007858DA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цэнтра дадатковай адукацыі</w:t>
      </w:r>
      <w:r w:rsidR="00E25464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дзяцей і моладзі </w:t>
      </w:r>
      <w:r w:rsidR="00E25464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5C119A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Ветразь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7858DA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г. Мінска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>, падкрэсліла, што галоўнай каштоўнасцю ўстановы з’яўляюцца педагогі – знаўцы традыцыйнай народнай педагогікі і нацыянальнай культуры. Менавіта яны штодзённа далучаюць дзяцей і моладзь да культурных крыніц і спрыяюць перадачы наступным пакален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ням народных традыцый. На базе Ц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энтра існуе больш за 30 калектываў, якія ў сваёй выхаваўчай і адукацыйнай дзейнасці звяртаюцца да праблематыкі захавання народнага мастацтва і далучэння да яго сучаснай моладзі. Шлях ад адкрыцця гурткоў да стварэння на іх базе дзіцячых творчых калектываў са сваімі традыцыямі, якія сёння вядуць шырокую педагагічную 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br/>
        <w:t xml:space="preserve">і культурную дзейнасць, маюць вялікае кола стасункаў, у тым ліку 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br/>
        <w:t>і міжнародных, з’яўляюцца арганізатарамі шэрагу мерапрыемстваў – гэта шматгадовы вынік сумеснай творчай дзейнасці калектыву педагогаў, навучэнцаў, бацькоў і іх сацыяльных партнёраў у рамках рэалізацыі праекта</w:t>
      </w:r>
      <w:r w:rsidR="00E25464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Традыцыйная культура і моладзь»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 інтэрактыўным фармаце ўзаемадзеяння ўсе ўдзельнікі форуму былі ўключаны ў творчы працэс работы тэматычных секцый (педагагічныя майстэрні, майстар-класы), на якіх былі прадэманстраваны інавацыйны вопыт і творчыя напрацоўкі, выразныя прыклады паспяховай педагагічнай дзейнасці і станоўчых дасягненняў педагогаў у галіне захавання і развіцця культурных традыцый, народнага дэкаратыўна-п</w:t>
      </w:r>
      <w:r w:rsidR="00426880" w:rsidRPr="00BD3883">
        <w:rPr>
          <w:rFonts w:ascii="Times New Roman" w:hAnsi="Times New Roman" w:cs="Times New Roman"/>
          <w:sz w:val="28"/>
          <w:szCs w:val="28"/>
          <w:lang w:val="be-BY"/>
        </w:rPr>
        <w:t>рыкладнога мастацтва: Снітко М.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В., педагог дадатковай адукацыі, к</w:t>
      </w:r>
      <w:r w:rsidR="00E25464" w:rsidRPr="00BD3883">
        <w:rPr>
          <w:rFonts w:ascii="Times New Roman" w:hAnsi="Times New Roman" w:cs="Times New Roman"/>
          <w:sz w:val="28"/>
          <w:szCs w:val="28"/>
          <w:lang w:val="be-BY"/>
        </w:rPr>
        <w:t>іраўнік фальклорнага калектыву «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Мілавіца»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; педагагічны калектыў аддзела дэкаратыўна-прыкладной творчасці і выяўленчага мастацтва Мінскага дзяржаўнага палаца дзяц</w:t>
      </w:r>
      <w:r w:rsidR="00426880" w:rsidRPr="00BD3883">
        <w:rPr>
          <w:rFonts w:ascii="Times New Roman" w:hAnsi="Times New Roman" w:cs="Times New Roman"/>
          <w:sz w:val="28"/>
          <w:szCs w:val="28"/>
          <w:lang w:val="be-BY"/>
        </w:rPr>
        <w:t>ей і моладзі, загадчык Шыбко С.М; Счыслёнак Л.І., метадыст, Ачыновіч Ж.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Я., педагог дадатковай адук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ацыі этнаграфічнага аб’яднання «Гарэзы»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Клічаўскага цэнтра дадатковай адукацыі </w:t>
      </w:r>
      <w:r w:rsidR="00426880" w:rsidRPr="00BD3883">
        <w:rPr>
          <w:rFonts w:ascii="Times New Roman" w:hAnsi="Times New Roman" w:cs="Times New Roman"/>
          <w:sz w:val="28"/>
          <w:szCs w:val="28"/>
          <w:lang w:val="be-BY"/>
        </w:rPr>
        <w:t>дзяцей і моладзі; Варашылава Т.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І., настаўнік, кіраўнік узорна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га ансамбля танца «Мацейка»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Фянько В.В., кіраўнік 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ансамбля народных інструментаў «Вясёлыя музыкі», </w:t>
      </w:r>
      <w:r w:rsidR="00426880" w:rsidRPr="00BD3883">
        <w:rPr>
          <w:rFonts w:ascii="Times New Roman" w:hAnsi="Times New Roman" w:cs="Times New Roman"/>
          <w:sz w:val="28"/>
          <w:szCs w:val="28"/>
          <w:lang w:val="be-BY"/>
        </w:rPr>
        <w:t>Васількова Т.</w:t>
      </w:r>
      <w:r w:rsidR="00BB4DC0" w:rsidRPr="00BD3883">
        <w:rPr>
          <w:rFonts w:ascii="Times New Roman" w:hAnsi="Times New Roman" w:cs="Times New Roman"/>
          <w:sz w:val="28"/>
          <w:szCs w:val="28"/>
          <w:lang w:val="be-BY"/>
        </w:rPr>
        <w:t>Э., настаўнік сярэдняй школы №</w:t>
      </w:r>
      <w:r w:rsidR="00426880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13 г. Баранавічы; 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>Дзядов</w:t>
      </w:r>
      <w:r w:rsidR="00426880" w:rsidRPr="00BD388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426880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В.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М., педагог дадатковай адукацыі, кіраўнік узорнай студыі дэкаратыўна-прыкладной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творчасці «Крынічка»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Нацыянальнага цэнтра мастацкай творчасці дзяцей і моладзі.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Удзельнікі форуму пазнаёміліся з матэрыяламі метадычнай экспазіцыі 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Выкарыстанне народнай творчасці ў адукацыйным прац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эсе: вопыт, традыцыі і інавацыі», Р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эспубліканскай выстаўк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-конкурс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дэ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каратыўна-прыкладной творчасці «</w:t>
      </w:r>
      <w:r w:rsidR="00426880" w:rsidRPr="00BD3883">
        <w:rPr>
          <w:rFonts w:ascii="Times New Roman" w:hAnsi="Times New Roman" w:cs="Times New Roman"/>
          <w:sz w:val="28"/>
          <w:szCs w:val="28"/>
          <w:lang w:val="be-BY"/>
        </w:rPr>
        <w:t>Між зямлёй і сонцам»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 форуме працавалі СМІ: </w:t>
      </w:r>
    </w:p>
    <w:p w:rsidR="007858DA" w:rsidRPr="00BD3883" w:rsidRDefault="007858DA" w:rsidP="00DE77F8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газеты:</w:t>
      </w:r>
      <w:r w:rsidRPr="00BD3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«Настаўніцкая газета</w:t>
      </w:r>
      <w:r w:rsidR="005C119A"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«Звязда</w:t>
      </w:r>
      <w:r w:rsidR="005C119A"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«Мінская праўда</w:t>
      </w:r>
      <w:r w:rsidR="005C119A" w:rsidRPr="00BD3883">
        <w:rPr>
          <w:rFonts w:ascii="Times New Roman" w:hAnsi="Times New Roman" w:cs="Times New Roman"/>
          <w:sz w:val="28"/>
          <w:szCs w:val="28"/>
        </w:rPr>
        <w:t>»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; «Переходный возраст</w:t>
      </w:r>
      <w:r w:rsidR="005C119A"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BD38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7858DA" w:rsidRPr="00BD3883" w:rsidRDefault="005C119A" w:rsidP="00DE77F8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журналы: «Адукацыя і выхаванне</w:t>
      </w:r>
      <w:r w:rsidRPr="00BD3883">
        <w:rPr>
          <w:rFonts w:ascii="Times New Roman" w:hAnsi="Times New Roman" w:cs="Times New Roman"/>
          <w:sz w:val="28"/>
          <w:szCs w:val="28"/>
        </w:rPr>
        <w:t>»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>Вых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аванне і дадатковая адукацыя</w:t>
      </w:r>
      <w:r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, «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>Мастацкая і м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узычная культура</w:t>
      </w:r>
      <w:r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, «Качели</w:t>
      </w:r>
      <w:r w:rsidRPr="00BD3883">
        <w:rPr>
          <w:rFonts w:ascii="Times New Roman" w:hAnsi="Times New Roman" w:cs="Times New Roman"/>
          <w:sz w:val="28"/>
          <w:szCs w:val="28"/>
        </w:rPr>
        <w:t>»</w:t>
      </w:r>
      <w:r w:rsidR="007858DA" w:rsidRPr="00BD388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858DA" w:rsidRPr="00BD3883" w:rsidRDefault="007858DA" w:rsidP="00DE77F8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BD3883">
        <w:rPr>
          <w:rFonts w:ascii="Times New Roman" w:hAnsi="Times New Roman" w:cs="Times New Roman"/>
          <w:sz w:val="28"/>
          <w:szCs w:val="28"/>
        </w:rPr>
        <w:t>ад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ыё</w:t>
      </w:r>
      <w:r w:rsidRPr="00BD3883">
        <w:rPr>
          <w:rFonts w:ascii="Times New Roman" w:hAnsi="Times New Roman" w:cs="Times New Roman"/>
          <w:sz w:val="28"/>
          <w:szCs w:val="28"/>
        </w:rPr>
        <w:t>: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канал «Культура</w:t>
      </w:r>
      <w:r w:rsidR="005C119A"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беларускага радыё, Першы Нацыянальны канал Беларускага радыё. </w:t>
      </w:r>
    </w:p>
    <w:p w:rsidR="007858DA" w:rsidRPr="00BD3883" w:rsidRDefault="007858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Па выніках правядзення 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Рэспубліканскага педагагічнага форуму будуць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выдадзены тэматычныя зборнікі 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Стварэнне этнакультурнай прасторы як умова выхавання і сацыялізацыі навучэнцаў у сістэме дадат</w:t>
      </w:r>
      <w:r w:rsidR="005C119A" w:rsidRPr="00BD3883">
        <w:rPr>
          <w:rFonts w:ascii="Times New Roman" w:hAnsi="Times New Roman" w:cs="Times New Roman"/>
          <w:sz w:val="28"/>
          <w:szCs w:val="28"/>
          <w:lang w:val="be-BY"/>
        </w:rPr>
        <w:t>ковай адукацыі дзяцей і моладзі</w:t>
      </w:r>
      <w:r w:rsidR="005C119A"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C36F8" w:rsidRDefault="002C36F8" w:rsidP="00BD3883">
      <w:pPr>
        <w:pStyle w:val="1"/>
        <w:ind w:firstLine="709"/>
        <w:jc w:val="both"/>
        <w:rPr>
          <w:rFonts w:eastAsiaTheme="minorHAnsi"/>
          <w:bCs w:val="0"/>
          <w:lang w:val="be-BY" w:eastAsia="en-US"/>
        </w:rPr>
      </w:pPr>
    </w:p>
    <w:p w:rsidR="002C36F8" w:rsidRDefault="002C36F8" w:rsidP="00BD3883">
      <w:pPr>
        <w:pStyle w:val="1"/>
        <w:ind w:firstLine="709"/>
        <w:jc w:val="both"/>
        <w:rPr>
          <w:rFonts w:eastAsiaTheme="minorHAnsi"/>
          <w:bCs w:val="0"/>
          <w:lang w:val="be-BY" w:eastAsia="en-US"/>
        </w:rPr>
      </w:pPr>
    </w:p>
    <w:p w:rsidR="008350DE" w:rsidRPr="002C36F8" w:rsidRDefault="005F18B5" w:rsidP="002C36F8">
      <w:pPr>
        <w:pStyle w:val="1"/>
        <w:jc w:val="center"/>
        <w:rPr>
          <w:rFonts w:eastAsiaTheme="minorHAnsi"/>
          <w:bCs w:val="0"/>
          <w:sz w:val="32"/>
          <w:lang w:val="be-BY" w:eastAsia="en-US"/>
        </w:rPr>
      </w:pPr>
      <w:r w:rsidRPr="002C36F8">
        <w:rPr>
          <w:rFonts w:eastAsiaTheme="minorHAnsi"/>
          <w:bCs w:val="0"/>
          <w:sz w:val="32"/>
          <w:lang w:val="be-BY" w:eastAsia="en-US"/>
        </w:rPr>
        <w:t>I</w:t>
      </w:r>
      <w:r w:rsidR="008350DE" w:rsidRPr="002C36F8">
        <w:rPr>
          <w:rFonts w:eastAsiaTheme="minorHAnsi"/>
          <w:bCs w:val="0"/>
          <w:sz w:val="32"/>
          <w:lang w:val="be-BY" w:eastAsia="en-US"/>
        </w:rPr>
        <w:t>I Республиканская научно-методическая сессия учреждений дополнительного образования детей и молодежи «Инновационный потенциал методических служб как фактор качества дополнительного образования детей и молодежи»</w:t>
      </w:r>
    </w:p>
    <w:p w:rsidR="002C36F8" w:rsidRPr="002C36F8" w:rsidRDefault="002C36F8" w:rsidP="002C36F8">
      <w:pPr>
        <w:rPr>
          <w:lang w:val="be-BY"/>
        </w:rPr>
      </w:pPr>
    </w:p>
    <w:p w:rsidR="008350DE" w:rsidRPr="00BD3883" w:rsidRDefault="005F18B5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20–</w:t>
      </w:r>
      <w:r w:rsidR="00A07A6F" w:rsidRPr="00BD3883">
        <w:rPr>
          <w:rFonts w:eastAsiaTheme="minorHAnsi"/>
          <w:sz w:val="28"/>
          <w:szCs w:val="28"/>
          <w:lang w:val="be-BY" w:eastAsia="en-US"/>
        </w:rPr>
        <w:t>21 мая 2020 года</w:t>
      </w:r>
      <w:r w:rsidR="008350DE" w:rsidRPr="00BD3883">
        <w:rPr>
          <w:rFonts w:eastAsiaTheme="minorHAnsi"/>
          <w:sz w:val="28"/>
          <w:szCs w:val="28"/>
          <w:lang w:val="be-BY" w:eastAsia="en-US"/>
        </w:rPr>
        <w:t xml:space="preserve"> состоялась II Республиканская научно-методическая сессия учреждений дополнительного образования детей и молодежи «Инновационный потенциал методических служб как фактор качества дополнительного образова</w:t>
      </w:r>
      <w:r w:rsidR="00984AEF" w:rsidRPr="00BD3883">
        <w:rPr>
          <w:rFonts w:eastAsiaTheme="minorHAnsi"/>
          <w:sz w:val="28"/>
          <w:szCs w:val="28"/>
          <w:lang w:val="be-BY" w:eastAsia="en-US"/>
        </w:rPr>
        <w:t>ния детей и молодежи» (в онлайн-</w:t>
      </w:r>
      <w:r w:rsidR="008350DE" w:rsidRPr="00BD3883">
        <w:rPr>
          <w:rFonts w:eastAsiaTheme="minorHAnsi"/>
          <w:sz w:val="28"/>
          <w:szCs w:val="28"/>
          <w:lang w:val="be-BY" w:eastAsia="en-US"/>
        </w:rPr>
        <w:t>режиме). </w:t>
      </w:r>
    </w:p>
    <w:p w:rsidR="008350DE" w:rsidRPr="00BD3883" w:rsidRDefault="008350D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На сессии рассмотрены вопросы совершенствования методической деятельности в рамках реализации республиканского инновационного проекта «Внедрение модели республиканского методического кластера как ресурса развития дополнительного образования детей и молодежи», представлены результаты, наработанные за четыре года реализации проекта, а также определена стратегия кластерного взаимодействия на дальнейшую перспективу.</w:t>
      </w:r>
    </w:p>
    <w:p w:rsidR="008350DE" w:rsidRPr="00BD3883" w:rsidRDefault="008350D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В работе сессии приняли участие директора, заместители директоров, заведующие методическими отделами, методисты областных и районных учреждений дополнительного образования детей и молодежи, научные работники, педагоги дополнительного образовани</w:t>
      </w:r>
      <w:r w:rsidR="00B0179F" w:rsidRPr="00BD3883">
        <w:rPr>
          <w:rFonts w:eastAsiaTheme="minorHAnsi"/>
          <w:sz w:val="28"/>
          <w:szCs w:val="28"/>
          <w:lang w:val="be-BY" w:eastAsia="en-US"/>
        </w:rPr>
        <w:t>я (всего около 150 участников).</w:t>
      </w:r>
    </w:p>
    <w:p w:rsidR="008350DE" w:rsidRPr="00BD3883" w:rsidRDefault="008350D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В программных мероприятиях сессии состоялись:</w:t>
      </w:r>
    </w:p>
    <w:p w:rsidR="008350DE" w:rsidRPr="00BD3883" w:rsidRDefault="008350DE" w:rsidP="00DE77F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bCs/>
          <w:sz w:val="28"/>
          <w:szCs w:val="28"/>
          <w:lang w:val="be-BY"/>
        </w:rPr>
        <w:t>пленарное заседание,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 где выступила </w:t>
      </w:r>
      <w:r w:rsidRPr="00BD3883">
        <w:rPr>
          <w:rFonts w:ascii="Times New Roman" w:hAnsi="Times New Roman" w:cs="Times New Roman"/>
          <w:bCs/>
          <w:sz w:val="28"/>
          <w:szCs w:val="28"/>
          <w:lang w:val="be-BY"/>
        </w:rPr>
        <w:t>Храмцова Ф.И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., профессор, доктор политических наук России и Беларуси, отличник образования Республики Беларусь, член-корреспондент Международной академии образования по теме «Цифровизация дополнительного образования детей и молодежи: сущность, особенности, направления», </w:t>
      </w:r>
      <w:r w:rsidRPr="00BD3883">
        <w:rPr>
          <w:rFonts w:ascii="Times New Roman" w:hAnsi="Times New Roman" w:cs="Times New Roman"/>
          <w:bCs/>
          <w:sz w:val="28"/>
          <w:szCs w:val="28"/>
          <w:lang w:val="be-BY"/>
        </w:rPr>
        <w:t>Сурикова</w:t>
      </w:r>
      <w:r w:rsidR="005F18B5" w:rsidRPr="00BD3883">
        <w:rPr>
          <w:rFonts w:ascii="Times New Roman" w:hAnsi="Times New Roman" w:cs="Times New Roman"/>
          <w:bCs/>
          <w:sz w:val="28"/>
          <w:szCs w:val="28"/>
          <w:lang w:val="be-BY"/>
        </w:rPr>
        <w:t> </w:t>
      </w:r>
      <w:r w:rsidRPr="00BD3883">
        <w:rPr>
          <w:rFonts w:ascii="Times New Roman" w:hAnsi="Times New Roman" w:cs="Times New Roman"/>
          <w:bCs/>
          <w:sz w:val="28"/>
          <w:szCs w:val="28"/>
          <w:lang w:val="be-BY"/>
        </w:rPr>
        <w:t>О.В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., старший преподаватель кафедры менеджмента и образовательных технологий ИПКиП БГПУ им. М. Танка по теме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«Рефлексивный кейс как индивидуальная стратегия непрерывного профессионального развития педагога»;</w:t>
      </w:r>
    </w:p>
    <w:p w:rsidR="008350DE" w:rsidRPr="00BD3883" w:rsidRDefault="008350DE" w:rsidP="00DE77F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>творческая площадка-презентация инновационных моделей развития регионального методического кластера «От замысла до воплощения»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, где каждый регион представил свой опыт реализации кластерной региональной модели;</w:t>
      </w:r>
    </w:p>
    <w:p w:rsidR="008350DE" w:rsidRPr="00BD3883" w:rsidRDefault="008350DE" w:rsidP="00DE77F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в рамках интерактивной панорамы инновационных портфелей республиканского методического кластера «Опорная методическая площадка – региональному сообществу» представлены успешные практики функционирования опорных методических площадок. </w:t>
      </w:r>
    </w:p>
    <w:p w:rsidR="008350DE" w:rsidRPr="00BD3883" w:rsidRDefault="008350D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На методическом портале представлена </w:t>
      </w:r>
      <w:hyperlink r:id="rId9" w:tgtFrame="_blank" w:history="1">
        <w:r w:rsidR="005F18B5" w:rsidRPr="00BD3883">
          <w:rPr>
            <w:rFonts w:eastAsiaTheme="minorHAnsi"/>
            <w:sz w:val="28"/>
            <w:szCs w:val="28"/>
            <w:lang w:val="be-BY" w:eastAsia="en-US"/>
          </w:rPr>
          <w:t>и</w:t>
        </w:r>
        <w:r w:rsidRPr="00BD3883">
          <w:rPr>
            <w:rFonts w:eastAsiaTheme="minorHAnsi"/>
            <w:sz w:val="28"/>
            <w:szCs w:val="28"/>
            <w:lang w:val="be-BY" w:eastAsia="en-US"/>
          </w:rPr>
          <w:t>нтернет-панорама передового опыта и инновационных педагогических практик:</w:t>
        </w:r>
      </w:hyperlink>
      <w:r w:rsidRPr="00BD3883">
        <w:rPr>
          <w:rFonts w:eastAsiaTheme="minorHAnsi"/>
          <w:sz w:val="28"/>
          <w:szCs w:val="28"/>
          <w:lang w:val="be-BY" w:eastAsia="en-US"/>
        </w:rPr>
        <w:t> мастер-классы по направлениям инновационной деятельности, презентации инновационных портфелей республиканского методического кластера.</w:t>
      </w:r>
    </w:p>
    <w:p w:rsidR="008350DE" w:rsidRPr="00BD3883" w:rsidRDefault="008350D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По итогам реализации республиканского инновационного проекта будет издан педагогический альманах «Внедрение модели республиканского методического кластера как ресурса развития дополнительного образования детей и</w:t>
      </w:r>
      <w:r w:rsidR="005F18B5" w:rsidRPr="00BD3883">
        <w:rPr>
          <w:rFonts w:eastAsiaTheme="minorHAnsi"/>
          <w:sz w:val="28"/>
          <w:szCs w:val="28"/>
          <w:lang w:val="be-BY" w:eastAsia="en-US"/>
        </w:rPr>
        <w:t xml:space="preserve"> </w:t>
      </w:r>
      <w:r w:rsidRPr="00BD3883">
        <w:rPr>
          <w:rFonts w:eastAsiaTheme="minorHAnsi"/>
          <w:sz w:val="28"/>
          <w:szCs w:val="28"/>
          <w:lang w:val="be-BY" w:eastAsia="en-US"/>
        </w:rPr>
        <w:t>молодежи».</w:t>
      </w:r>
    </w:p>
    <w:p w:rsidR="008350DE" w:rsidRPr="00BD3883" w:rsidRDefault="008350D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По итогам II Республиканской научно-методической сессии издан сборник материалов</w:t>
      </w:r>
      <w:r w:rsidR="005F18B5" w:rsidRPr="00BD3883">
        <w:rPr>
          <w:rFonts w:eastAsiaTheme="minorHAnsi"/>
          <w:sz w:val="28"/>
          <w:szCs w:val="28"/>
          <w:lang w:val="be-BY" w:eastAsia="en-US"/>
        </w:rPr>
        <w:t>, ознакомиться с которым можно на сайте НЦХТДМ</w:t>
      </w:r>
      <w:r w:rsidRPr="00BD3883">
        <w:rPr>
          <w:rFonts w:eastAsiaTheme="minorHAnsi"/>
          <w:sz w:val="28"/>
          <w:szCs w:val="28"/>
          <w:lang w:val="be-BY" w:eastAsia="en-US"/>
        </w:rPr>
        <w:t>.</w:t>
      </w:r>
    </w:p>
    <w:p w:rsidR="001B05AF" w:rsidRPr="00BD3883" w:rsidRDefault="001B05AF" w:rsidP="00BD3883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0DE" w:rsidRPr="00BD3883" w:rsidRDefault="008350DE" w:rsidP="00BD3883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B05AF" w:rsidRPr="00DE77F8" w:rsidRDefault="001B05AF" w:rsidP="00DE77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DE77F8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Республиканский совет по вопросам дополнительного образования детей и молодежи</w:t>
      </w:r>
    </w:p>
    <w:p w:rsidR="001B05AF" w:rsidRPr="00BD3883" w:rsidRDefault="001B05AF" w:rsidP="00BD3883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6 сентября 2019 года в городе Клецке Минской области состоялось заседание республиканского совета по вопросам дополнительного образования детей и молодежи. На заседании были рассмотрены следующие вопросы: задачи системы дополнительного образования детей и молодежи в 2019/2020 учебном году, отчет Совета за 2018/2019 учебный год и план работы Совета на 2019/2020 учебный год, проект Положения по реализации образовательной программы дополнительного образования детей и молодежи в заочной (дистанционной) форме получения образования.</w:t>
      </w:r>
    </w:p>
    <w:p w:rsidR="009D31E0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По первому вопросу повестки выступил</w:t>
      </w:r>
      <w:r w:rsidRPr="00BD3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Матюшонок А.Н., заместитель начальника Главного управления воспитательной работы и молодежной политики, начальник управления социальной, воспитательной и идеологической работы.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В выступлении определены актуальные задачи</w:t>
      </w:r>
      <w:r w:rsidRPr="00BD3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и приоритетные направления дополнительного образования в новом учебном году: обеспечение качества и повышение эффективности дополнительного образования детей и молодежи; повышение конкурентоспособности учреждений дополнительного образования детей и молодежи через активное внедрение новых форм, методов и технологий в образовательный процесс, открытие новых востребованных объединений по интересам; обеспечение доступности дополнительного образования для обучающихся.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1E0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Стратегическая задача – создание инновационных площадок и парков, в которых каждый обучающийся может проявить и развить свои способности. </w:t>
      </w:r>
      <w:r w:rsidRPr="00BD3883">
        <w:rPr>
          <w:rFonts w:ascii="Times New Roman" w:hAnsi="Times New Roman" w:cs="Times New Roman"/>
          <w:sz w:val="28"/>
          <w:szCs w:val="28"/>
        </w:rPr>
        <w:lastRenderedPageBreak/>
        <w:t>Необходимо уделить пристальное внимание формированию у молодых людей активной гражданской позиции, вовлечению их в общественную деятельность, инновационную деятельность</w:t>
      </w:r>
      <w:r w:rsidR="009D31E0" w:rsidRPr="00BD3883">
        <w:rPr>
          <w:rFonts w:ascii="Times New Roman" w:hAnsi="Times New Roman" w:cs="Times New Roman"/>
          <w:sz w:val="28"/>
          <w:szCs w:val="28"/>
        </w:rPr>
        <w:t>,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D3883">
        <w:rPr>
          <w:rFonts w:ascii="Times New Roman" w:hAnsi="Times New Roman" w:cs="Times New Roman"/>
          <w:sz w:val="28"/>
          <w:szCs w:val="28"/>
        </w:rPr>
        <w:t xml:space="preserve"> занятости молодежи в свободное время, повышению предпринимательской активности.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Важным направлением остается гражданское и патриотическо</w:t>
      </w:r>
      <w:r w:rsidR="009D31E0" w:rsidRPr="00BD3883">
        <w:rPr>
          <w:rFonts w:ascii="Times New Roman" w:hAnsi="Times New Roman" w:cs="Times New Roman"/>
          <w:sz w:val="28"/>
          <w:szCs w:val="28"/>
        </w:rPr>
        <w:t>е воспитание учащихся, использование особенностей и возможностей</w:t>
      </w:r>
      <w:r w:rsidRPr="00BD3883">
        <w:rPr>
          <w:rFonts w:ascii="Times New Roman" w:hAnsi="Times New Roman" w:cs="Times New Roman"/>
          <w:sz w:val="28"/>
          <w:szCs w:val="28"/>
        </w:rPr>
        <w:t xml:space="preserve"> каждого региона. По-прежнему актуальным для учреждений дополнительного образования детей и молодежи остаются вопросы развития внебюджетной деятельности за счет увеличения объема оказания и расширения платных услуг; активной работы по системному выявлению и дальнейшему сопровождению талантливой молодежи; комплексной поддержки деятельности детских и молодежных общественных объединений и организаций, научно-исследовательских сообществ и реализации мероприятий шестого школьного дня. 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С системой работы учреждений дополнительного образования детей и молодежи Минской области участников сов</w:t>
      </w:r>
      <w:r w:rsidR="009D31E0" w:rsidRPr="00BD3883">
        <w:rPr>
          <w:rFonts w:ascii="Times New Roman" w:hAnsi="Times New Roman" w:cs="Times New Roman"/>
          <w:sz w:val="28"/>
          <w:szCs w:val="28"/>
        </w:rPr>
        <w:t>ещания познакомила Апранич</w:t>
      </w:r>
      <w:r w:rsidR="005F18B5" w:rsidRPr="00BD3883">
        <w:rPr>
          <w:rFonts w:ascii="Times New Roman" w:hAnsi="Times New Roman" w:cs="Times New Roman"/>
          <w:sz w:val="28"/>
          <w:szCs w:val="28"/>
        </w:rPr>
        <w:t> </w:t>
      </w:r>
      <w:r w:rsidR="009D31E0" w:rsidRPr="00BD3883">
        <w:rPr>
          <w:rFonts w:ascii="Times New Roman" w:hAnsi="Times New Roman" w:cs="Times New Roman"/>
          <w:sz w:val="28"/>
          <w:szCs w:val="28"/>
        </w:rPr>
        <w:t>Т.</w:t>
      </w:r>
      <w:r w:rsidRPr="00BD3883">
        <w:rPr>
          <w:rFonts w:ascii="Times New Roman" w:hAnsi="Times New Roman" w:cs="Times New Roman"/>
          <w:sz w:val="28"/>
          <w:szCs w:val="28"/>
        </w:rPr>
        <w:t>В</w:t>
      </w:r>
      <w:r w:rsidR="009D31E0" w:rsidRPr="00BD3883">
        <w:rPr>
          <w:rFonts w:ascii="Times New Roman" w:hAnsi="Times New Roman" w:cs="Times New Roman"/>
          <w:sz w:val="28"/>
          <w:szCs w:val="28"/>
        </w:rPr>
        <w:t>.</w:t>
      </w:r>
      <w:r w:rsidRPr="00BD3883">
        <w:rPr>
          <w:rFonts w:ascii="Times New Roman" w:hAnsi="Times New Roman" w:cs="Times New Roman"/>
          <w:sz w:val="28"/>
          <w:szCs w:val="28"/>
        </w:rPr>
        <w:t>, начальник главного управления по образованию Минского облисполкома. С региональным аспектом развития дополнительного образования выступил Климович</w:t>
      </w:r>
      <w:r w:rsidR="00984AEF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А.Н., начальник управления по образованию, спорту и туризму Клецкого райисполкома.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С отчетом работы республиканского совета за 2018/2019 учебный год и планом работы на 2019/2020 учебный год выступила Васильченко Н.В., председатель Совета, директор Национального центра художественного творчества детей и молодежи. 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Рассмотрен проект Положения по реализации образовательной программы дополнительного образования детей и молодежи в заочной (дистанционной) форме получения образования.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Члены Совета приняли участие в мероприятиях закрытия Недели учреждений дополнительного образования</w:t>
      </w:r>
      <w:r w:rsidR="0047283E" w:rsidRPr="00BD3883">
        <w:rPr>
          <w:rFonts w:ascii="Times New Roman" w:hAnsi="Times New Roman" w:cs="Times New Roman"/>
          <w:sz w:val="28"/>
          <w:szCs w:val="28"/>
        </w:rPr>
        <w:t xml:space="preserve"> детей и молодежи в Минской области.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Актуальные направления деятельности и концептуальные задачи дополнительного образования детей и молодежи, прозвучавшие в выступлении Матюшонка</w:t>
      </w:r>
      <w:r w:rsidR="0047283E" w:rsidRPr="00BD3883">
        <w:rPr>
          <w:rFonts w:ascii="Times New Roman" w:hAnsi="Times New Roman" w:cs="Times New Roman"/>
          <w:sz w:val="28"/>
          <w:szCs w:val="28"/>
        </w:rPr>
        <w:t xml:space="preserve"> А.Н.</w:t>
      </w:r>
      <w:r w:rsidRPr="00BD3883">
        <w:rPr>
          <w:rFonts w:ascii="Times New Roman" w:hAnsi="Times New Roman" w:cs="Times New Roman"/>
          <w:sz w:val="28"/>
          <w:szCs w:val="28"/>
        </w:rPr>
        <w:t>, предложения членов Совета вошли в решение Совета по совершенствованию деятельности учреждений дополнительного образования детей и молодежи в 2019/2020 учебном году</w:t>
      </w:r>
      <w:r w:rsidR="0047283E" w:rsidRPr="00BD3883">
        <w:rPr>
          <w:rFonts w:ascii="Times New Roman" w:hAnsi="Times New Roman" w:cs="Times New Roman"/>
          <w:sz w:val="28"/>
          <w:szCs w:val="28"/>
        </w:rPr>
        <w:t>.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28 января 2020 года в Минском государственном дворце детей и молодежи состоялось заседание республиканского совета по вопросам дополнительного образования детей и молодежи «Формирование и развитие образовательной среды современного учреждения дополнительного образования детей и молодежи».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Члены республиканского совета по вопросам дополнительного образования детей и молодежи (далее – Совет) познакомились с системой работы ресурсных центров «Лидер ХХ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3883">
        <w:rPr>
          <w:rFonts w:ascii="Times New Roman" w:hAnsi="Times New Roman" w:cs="Times New Roman"/>
          <w:sz w:val="28"/>
          <w:szCs w:val="28"/>
        </w:rPr>
        <w:t xml:space="preserve"> века» и «Ступени», расположенных на территории парка им. </w:t>
      </w:r>
      <w:r w:rsidR="0047283E" w:rsidRPr="00BD3883">
        <w:rPr>
          <w:rFonts w:ascii="Times New Roman" w:hAnsi="Times New Roman" w:cs="Times New Roman"/>
          <w:sz w:val="28"/>
          <w:szCs w:val="28"/>
        </w:rPr>
        <w:t xml:space="preserve">М. </w:t>
      </w:r>
      <w:r w:rsidRPr="00BD3883">
        <w:rPr>
          <w:rFonts w:ascii="Times New Roman" w:hAnsi="Times New Roman" w:cs="Times New Roman"/>
          <w:sz w:val="28"/>
          <w:szCs w:val="28"/>
        </w:rPr>
        <w:t>Горького.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Аверина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47283E" w:rsidRPr="00BD3883">
        <w:rPr>
          <w:rFonts w:ascii="Times New Roman" w:hAnsi="Times New Roman" w:cs="Times New Roman"/>
          <w:sz w:val="28"/>
          <w:szCs w:val="28"/>
        </w:rPr>
        <w:t>А.Л.</w:t>
      </w:r>
      <w:r w:rsidRPr="00BD3883">
        <w:rPr>
          <w:rFonts w:ascii="Times New Roman" w:hAnsi="Times New Roman" w:cs="Times New Roman"/>
          <w:sz w:val="28"/>
          <w:szCs w:val="28"/>
        </w:rPr>
        <w:t>, директор учреждения образования «Минский государственный дворец детей и молодежи» (далее – Дворец)</w:t>
      </w:r>
      <w:r w:rsidR="005F18B5" w:rsidRPr="00BD3883">
        <w:rPr>
          <w:rFonts w:ascii="Times New Roman" w:hAnsi="Times New Roman" w:cs="Times New Roman"/>
          <w:sz w:val="28"/>
          <w:szCs w:val="28"/>
        </w:rPr>
        <w:t>,</w:t>
      </w:r>
      <w:r w:rsidRPr="00BD3883">
        <w:rPr>
          <w:rFonts w:ascii="Times New Roman" w:hAnsi="Times New Roman" w:cs="Times New Roman"/>
          <w:sz w:val="28"/>
          <w:szCs w:val="28"/>
        </w:rPr>
        <w:t xml:space="preserve"> отметила, что образовательная среда учреждения образования представляет собой совокупность специально организованных педагогических условий для развития личности</w:t>
      </w:r>
      <w:r w:rsidR="0047283E" w:rsidRPr="00BD3883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BD3883">
        <w:rPr>
          <w:rFonts w:ascii="Times New Roman" w:hAnsi="Times New Roman" w:cs="Times New Roman"/>
          <w:sz w:val="28"/>
          <w:szCs w:val="28"/>
        </w:rPr>
        <w:t>. Дворец –</w:t>
      </w:r>
      <w:r w:rsidR="0047283E" w:rsidRPr="00BD3883">
        <w:rPr>
          <w:rFonts w:ascii="Times New Roman" w:hAnsi="Times New Roman" w:cs="Times New Roman"/>
          <w:sz w:val="28"/>
          <w:szCs w:val="28"/>
        </w:rPr>
        <w:t xml:space="preserve"> сложное по структуре учреждение, п</w:t>
      </w:r>
      <w:r w:rsidRPr="00BD3883">
        <w:rPr>
          <w:rFonts w:ascii="Times New Roman" w:hAnsi="Times New Roman" w:cs="Times New Roman"/>
          <w:sz w:val="28"/>
          <w:szCs w:val="28"/>
        </w:rPr>
        <w:t>оэтому важно понимать, что наряду с образовательной средой всего</w:t>
      </w:r>
      <w:r w:rsidRPr="00BD3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83E" w:rsidRPr="00BD3883">
        <w:rPr>
          <w:rFonts w:ascii="Times New Roman" w:hAnsi="Times New Roman" w:cs="Times New Roman"/>
          <w:sz w:val="28"/>
          <w:szCs w:val="28"/>
        </w:rPr>
        <w:t>Дворца в целом</w:t>
      </w:r>
      <w:r w:rsidR="005F18B5" w:rsidRPr="00BD3883">
        <w:rPr>
          <w:rFonts w:ascii="Times New Roman" w:hAnsi="Times New Roman" w:cs="Times New Roman"/>
          <w:sz w:val="28"/>
          <w:szCs w:val="28"/>
        </w:rPr>
        <w:t>,</w:t>
      </w:r>
      <w:r w:rsidRPr="00BD3883">
        <w:rPr>
          <w:rFonts w:ascii="Times New Roman" w:hAnsi="Times New Roman" w:cs="Times New Roman"/>
          <w:sz w:val="28"/>
          <w:szCs w:val="28"/>
        </w:rPr>
        <w:t xml:space="preserve"> особо выделяем образовательную среду как отдельных структурных подразделений (отделов, секторов, кабинетов), так и образовательную среду</w:t>
      </w:r>
      <w:r w:rsidRPr="00BD3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каждого из объединений по интересам (кружков, клубов, студий, самодеятельных коллективов).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Образовательная среда в любом объединении по интересам Дворца ориентирована на личность учащегося и предоставляет ему право освоить тот уровень программного материала, который соответствует его возрасту, индивидуальным потребностям и способностям. 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Определить программу целенаправленного развития образовательной среды и ее ориентации на личность невозможно</w:t>
      </w:r>
      <w:r w:rsidR="005F18B5" w:rsidRPr="00BD3883">
        <w:rPr>
          <w:rFonts w:ascii="Times New Roman" w:hAnsi="Times New Roman" w:cs="Times New Roman"/>
          <w:sz w:val="28"/>
          <w:szCs w:val="28"/>
        </w:rPr>
        <w:t>:</w:t>
      </w:r>
    </w:p>
    <w:p w:rsidR="001B05AF" w:rsidRPr="00BD3883" w:rsidRDefault="001B05AF" w:rsidP="00DE77F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без тщательного изучения потребностей и запросов учащихся, их достижений, опыта и личностных проблем;</w:t>
      </w:r>
    </w:p>
    <w:p w:rsidR="001B05AF" w:rsidRPr="00BD3883" w:rsidRDefault="001B05AF" w:rsidP="00DE77F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без анализа и оценки имеющихся возможностей образовательной среды для удовлетворения этих потребностей и решения проблем.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Участники Совета познакомились с инновационными подходами в организации исследовательской деятельности в рамках проекта «Первый шаг в науку», который был представлен на презентационной площадке лаборатории естественнонаучных знаний «Планетарий».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На базе Дворца была организована выставка-презентация инновационных направлений в работе учреждений дополнительного образования детей и молодежи г. Минска. Участники Совета познакомились с деятельностью ресурсных центров, опорных методических площадок, были представлены инновационные и экспериментальные проекты Министерства образования Республики Беларусь, которые реализуются на базе учреждений дополнительного обра</w:t>
      </w:r>
      <w:r w:rsidR="0047283E" w:rsidRPr="00BD3883">
        <w:rPr>
          <w:rFonts w:ascii="Times New Roman" w:hAnsi="Times New Roman" w:cs="Times New Roman"/>
          <w:sz w:val="28"/>
          <w:szCs w:val="28"/>
        </w:rPr>
        <w:t>зования детей и молодежи г. Минска.</w:t>
      </w:r>
    </w:p>
    <w:p w:rsidR="001B05AF" w:rsidRPr="00BD3883" w:rsidRDefault="001B05AF" w:rsidP="00BD38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883">
        <w:rPr>
          <w:sz w:val="28"/>
          <w:szCs w:val="28"/>
        </w:rPr>
        <w:t xml:space="preserve">В рамках круглого стола выступили: Матюшонок А.Н., заместитель начальника Главного управления воспитательной работы и молодежной политики, начальник управления социальной и воспитательной работы Министерства образования Республики Беларусь по теме «Сетевые механизмы формирования инновационной образовательной среды дополнительного образования детей и молодежи». </w:t>
      </w:r>
    </w:p>
    <w:p w:rsidR="001B05AF" w:rsidRPr="00BD3883" w:rsidRDefault="001B05AF" w:rsidP="00BD38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883">
        <w:rPr>
          <w:sz w:val="28"/>
          <w:szCs w:val="28"/>
        </w:rPr>
        <w:t>Васильченко</w:t>
      </w:r>
      <w:r w:rsidR="0047283E" w:rsidRPr="00BD3883">
        <w:rPr>
          <w:sz w:val="28"/>
          <w:szCs w:val="28"/>
        </w:rPr>
        <w:t xml:space="preserve"> Н.В.</w:t>
      </w:r>
      <w:r w:rsidRPr="00BD3883">
        <w:rPr>
          <w:sz w:val="28"/>
          <w:szCs w:val="28"/>
        </w:rPr>
        <w:t>, директор учреждения образования «Национальный центр дополнительного образования детей и молодежи</w:t>
      </w:r>
      <w:r w:rsidR="005F18B5" w:rsidRPr="00BD3883">
        <w:rPr>
          <w:sz w:val="28"/>
          <w:szCs w:val="28"/>
        </w:rPr>
        <w:t>»</w:t>
      </w:r>
      <w:r w:rsidRPr="00BD3883">
        <w:rPr>
          <w:sz w:val="28"/>
          <w:szCs w:val="28"/>
        </w:rPr>
        <w:t xml:space="preserve"> Министерства образования Рес</w:t>
      </w:r>
      <w:r w:rsidR="0047283E" w:rsidRPr="00BD3883">
        <w:rPr>
          <w:sz w:val="28"/>
          <w:szCs w:val="28"/>
        </w:rPr>
        <w:t>публики Беларусь, председатель С</w:t>
      </w:r>
      <w:r w:rsidRPr="00BD3883">
        <w:rPr>
          <w:sz w:val="28"/>
          <w:szCs w:val="28"/>
        </w:rPr>
        <w:t>овета</w:t>
      </w:r>
      <w:r w:rsidR="005F18B5" w:rsidRPr="00BD3883">
        <w:rPr>
          <w:sz w:val="28"/>
          <w:szCs w:val="28"/>
        </w:rPr>
        <w:t>,</w:t>
      </w:r>
      <w:r w:rsidRPr="00BD3883">
        <w:rPr>
          <w:sz w:val="28"/>
          <w:szCs w:val="28"/>
        </w:rPr>
        <w:t xml:space="preserve"> отметила, что одной из важнейших задач образовательной политики государства на современном этапе выступает организация </w:t>
      </w:r>
      <w:r w:rsidRPr="00BD3883">
        <w:rPr>
          <w:bCs/>
          <w:sz w:val="28"/>
          <w:szCs w:val="28"/>
        </w:rPr>
        <w:t>всестороннего партнерства</w:t>
      </w:r>
      <w:r w:rsidRPr="00BD3883">
        <w:rPr>
          <w:sz w:val="28"/>
          <w:szCs w:val="28"/>
        </w:rPr>
        <w:t>. Это означает</w:t>
      </w:r>
      <w:r w:rsidR="0047283E" w:rsidRPr="00BD3883">
        <w:rPr>
          <w:sz w:val="28"/>
          <w:szCs w:val="28"/>
        </w:rPr>
        <w:t xml:space="preserve"> и</w:t>
      </w:r>
      <w:r w:rsidR="005F18B5" w:rsidRPr="00BD3883">
        <w:rPr>
          <w:sz w:val="28"/>
          <w:szCs w:val="28"/>
        </w:rPr>
        <w:t xml:space="preserve"> </w:t>
      </w:r>
      <w:r w:rsidRPr="00BD3883">
        <w:rPr>
          <w:bCs/>
          <w:sz w:val="28"/>
          <w:szCs w:val="28"/>
        </w:rPr>
        <w:t>развитие сетевого взаимодействия на различных уровнях системы образования</w:t>
      </w:r>
      <w:r w:rsidRPr="00BD3883">
        <w:rPr>
          <w:sz w:val="28"/>
          <w:szCs w:val="28"/>
        </w:rPr>
        <w:t>.</w:t>
      </w:r>
      <w:r w:rsidRPr="00BD3883">
        <w:rPr>
          <w:bCs/>
          <w:sz w:val="28"/>
          <w:szCs w:val="28"/>
        </w:rPr>
        <w:t xml:space="preserve"> Цель</w:t>
      </w:r>
      <w:r w:rsidRPr="00BD3883">
        <w:rPr>
          <w:sz w:val="28"/>
          <w:szCs w:val="28"/>
        </w:rPr>
        <w:t xml:space="preserve"> сетевого взаимодействия учреждений дополнительного образования детей и молодежи – создание единого образовательного </w:t>
      </w:r>
      <w:r w:rsidRPr="00BD3883">
        <w:rPr>
          <w:sz w:val="28"/>
          <w:szCs w:val="28"/>
        </w:rPr>
        <w:lastRenderedPageBreak/>
        <w:t>пространства для обеспечения качества и доступности образования, выполнение заказа общества на формирование успешной личности.</w:t>
      </w:r>
    </w:p>
    <w:p w:rsidR="001B05AF" w:rsidRPr="00BD3883" w:rsidRDefault="001B05AF" w:rsidP="00BD38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883">
        <w:rPr>
          <w:sz w:val="28"/>
          <w:szCs w:val="28"/>
        </w:rPr>
        <w:t>Пригодич</w:t>
      </w:r>
      <w:r w:rsidR="0047283E" w:rsidRPr="00BD3883">
        <w:rPr>
          <w:sz w:val="28"/>
          <w:szCs w:val="28"/>
        </w:rPr>
        <w:t xml:space="preserve"> В.А.</w:t>
      </w:r>
      <w:r w:rsidRPr="00BD3883">
        <w:rPr>
          <w:sz w:val="28"/>
          <w:szCs w:val="28"/>
        </w:rPr>
        <w:t>, первый заместитель председателя комитета по образованию Мингорисполкома, в своем выступлении «Инновационные подходы в системе дополнительного образования детей и молодежи г.</w:t>
      </w:r>
      <w:r w:rsidR="005F18B5" w:rsidRPr="00BD3883">
        <w:rPr>
          <w:sz w:val="28"/>
          <w:szCs w:val="28"/>
        </w:rPr>
        <w:t> </w:t>
      </w:r>
      <w:r w:rsidRPr="00BD3883">
        <w:rPr>
          <w:sz w:val="28"/>
          <w:szCs w:val="28"/>
        </w:rPr>
        <w:t>Минска» отметил, что формирование и развитие образовательной среды современного учреждения дополнительного образования детей и молодежи направлено на обеспечение качества образования и рассматривается как инвестиция в поступательное развитие экономики и социальной сферы столицы. В этой связи учреждения дополнительного образования детей и молодежи сегодня формируют новую практику получения дополнительного образования: доступного и интересного, отвечающего требованиям времени, родителей и детей ХХ</w:t>
      </w:r>
      <w:r w:rsidRPr="00BD3883">
        <w:rPr>
          <w:sz w:val="28"/>
          <w:szCs w:val="28"/>
          <w:lang w:val="en-US"/>
        </w:rPr>
        <w:t>I</w:t>
      </w:r>
      <w:r w:rsidRPr="00BD3883">
        <w:rPr>
          <w:sz w:val="28"/>
          <w:szCs w:val="28"/>
          <w:lang w:val="be-BY"/>
        </w:rPr>
        <w:t xml:space="preserve"> века.</w:t>
      </w:r>
    </w:p>
    <w:p w:rsidR="001B05AF" w:rsidRPr="00BD3883" w:rsidRDefault="001B05AF" w:rsidP="00BD38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883">
        <w:rPr>
          <w:sz w:val="28"/>
          <w:szCs w:val="28"/>
        </w:rPr>
        <w:t>Яковлева</w:t>
      </w:r>
      <w:r w:rsidR="0047283E" w:rsidRPr="00BD3883">
        <w:rPr>
          <w:sz w:val="28"/>
          <w:szCs w:val="28"/>
        </w:rPr>
        <w:t xml:space="preserve"> И.А.</w:t>
      </w:r>
      <w:r w:rsidRPr="00BD3883">
        <w:rPr>
          <w:sz w:val="28"/>
          <w:szCs w:val="28"/>
        </w:rPr>
        <w:t>, заведующий сектором «Центр социального мониторинга дополнительного образования детей и молодежи» Минского государственного дворца детей и молодежи</w:t>
      </w:r>
      <w:r w:rsidR="005F18B5" w:rsidRPr="00BD3883">
        <w:rPr>
          <w:sz w:val="28"/>
          <w:szCs w:val="28"/>
        </w:rPr>
        <w:t>,</w:t>
      </w:r>
      <w:r w:rsidRPr="00BD3883">
        <w:rPr>
          <w:sz w:val="28"/>
          <w:szCs w:val="28"/>
        </w:rPr>
        <w:t xml:space="preserve"> рассказала о реализации модели системного мониторинга в управлении качеством деятельности сети учреждений дополнительного образования детей и молодежи города Минска.</w:t>
      </w:r>
    </w:p>
    <w:p w:rsidR="001B05AF" w:rsidRPr="00BD3883" w:rsidRDefault="001B05AF" w:rsidP="00BD38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883">
        <w:rPr>
          <w:sz w:val="28"/>
          <w:szCs w:val="28"/>
        </w:rPr>
        <w:t>Каюрова</w:t>
      </w:r>
      <w:r w:rsidR="0047283E" w:rsidRPr="00BD3883">
        <w:rPr>
          <w:sz w:val="28"/>
          <w:szCs w:val="28"/>
        </w:rPr>
        <w:t xml:space="preserve"> А.В.</w:t>
      </w:r>
      <w:r w:rsidRPr="00BD3883">
        <w:rPr>
          <w:sz w:val="28"/>
          <w:szCs w:val="28"/>
        </w:rPr>
        <w:t>, культорганизатор УО «Минский государственный дворец детей и молодежи», в своем выступлении «Социальные медиа учреждения дополнительного образования детей и молодежи как эффективный инструмент средств массовой коммуникации» отметила, что наиболее актуальные информационно-рекламные каналы коммуникаций с целевой аудиторией в интернет</w:t>
      </w:r>
      <w:r w:rsidR="00A97141" w:rsidRPr="00BD3883">
        <w:rPr>
          <w:sz w:val="28"/>
          <w:szCs w:val="28"/>
        </w:rPr>
        <w:t>е</w:t>
      </w:r>
      <w:r w:rsidRPr="00BD3883">
        <w:rPr>
          <w:sz w:val="28"/>
          <w:szCs w:val="28"/>
        </w:rPr>
        <w:t xml:space="preserve"> (сайт, социальные сети, мессенджеры и т.д</w:t>
      </w:r>
      <w:r w:rsidR="005F18B5" w:rsidRPr="00BD3883">
        <w:rPr>
          <w:sz w:val="28"/>
          <w:szCs w:val="28"/>
        </w:rPr>
        <w:t>.</w:t>
      </w:r>
      <w:r w:rsidRPr="00BD3883">
        <w:rPr>
          <w:sz w:val="28"/>
          <w:szCs w:val="28"/>
        </w:rPr>
        <w:t>) способствуют формированию положительного имиджа учреждения образования и привлечению потребителей образовательных услуг.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Юрецкий</w:t>
      </w:r>
      <w:r w:rsidR="0047283E" w:rsidRPr="00BD3883">
        <w:rPr>
          <w:rFonts w:ascii="Times New Roman" w:hAnsi="Times New Roman" w:cs="Times New Roman"/>
          <w:sz w:val="28"/>
          <w:szCs w:val="28"/>
        </w:rPr>
        <w:t xml:space="preserve"> С.С.</w:t>
      </w:r>
      <w:r w:rsidRPr="00BD3883">
        <w:rPr>
          <w:rFonts w:ascii="Times New Roman" w:hAnsi="Times New Roman" w:cs="Times New Roman"/>
          <w:sz w:val="28"/>
          <w:szCs w:val="28"/>
        </w:rPr>
        <w:t xml:space="preserve">, заместитель председателя Совета молодых ученых Национальной академии наук Беларуси, кандидат исторических наук, познакомил участников Совета с новыми формами взаимодействия Совета молодых ученых с отделом технического творчества Дворца. Предлагаемая модель работы позволяет осуществлять эффективную профориентацию учащихся в объединениях по интересам </w:t>
      </w:r>
      <w:r w:rsidRPr="00BD3883">
        <w:rPr>
          <w:rFonts w:ascii="Times New Roman" w:eastAsia="Calibri" w:hAnsi="Times New Roman" w:cs="Times New Roman"/>
          <w:sz w:val="28"/>
          <w:szCs w:val="28"/>
        </w:rPr>
        <w:t>в области инновационного и технического творчества</w:t>
      </w:r>
      <w:r w:rsidRPr="00BD3883">
        <w:rPr>
          <w:rFonts w:ascii="Times New Roman" w:hAnsi="Times New Roman" w:cs="Times New Roman"/>
          <w:sz w:val="28"/>
          <w:szCs w:val="28"/>
        </w:rPr>
        <w:t>, демонстрируя высокие достижения на таких значимых республиканских и международных конкурсах</w:t>
      </w:r>
      <w:r w:rsidR="0047283E" w:rsidRPr="00BD3883">
        <w:rPr>
          <w:rFonts w:ascii="Times New Roman" w:hAnsi="Times New Roman" w:cs="Times New Roman"/>
          <w:sz w:val="28"/>
          <w:szCs w:val="28"/>
        </w:rPr>
        <w:t>,</w:t>
      </w:r>
      <w:r w:rsidRPr="00BD3883">
        <w:rPr>
          <w:rFonts w:ascii="Times New Roman" w:hAnsi="Times New Roman" w:cs="Times New Roman"/>
          <w:sz w:val="28"/>
          <w:szCs w:val="28"/>
        </w:rPr>
        <w:t xml:space="preserve"> как «Техноинтеллект», 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A97141" w:rsidRPr="00BD3883">
        <w:rPr>
          <w:rFonts w:ascii="Times New Roman" w:hAnsi="Times New Roman" w:cs="Times New Roman"/>
          <w:sz w:val="28"/>
          <w:szCs w:val="28"/>
        </w:rPr>
        <w:t>, а также к</w:t>
      </w:r>
      <w:r w:rsidRPr="00BD3883">
        <w:rPr>
          <w:rFonts w:ascii="Times New Roman" w:hAnsi="Times New Roman" w:cs="Times New Roman"/>
          <w:sz w:val="28"/>
          <w:szCs w:val="28"/>
        </w:rPr>
        <w:t>онкурс научно-технического творчества учащихся Союзного государства «Таланты XXI века».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Орлова</w:t>
      </w:r>
      <w:r w:rsidR="0047283E" w:rsidRPr="00BD3883">
        <w:rPr>
          <w:rFonts w:ascii="Times New Roman" w:hAnsi="Times New Roman" w:cs="Times New Roman"/>
          <w:sz w:val="28"/>
          <w:szCs w:val="28"/>
        </w:rPr>
        <w:t xml:space="preserve"> Е.А.</w:t>
      </w:r>
      <w:r w:rsidRPr="00BD3883">
        <w:rPr>
          <w:rFonts w:ascii="Times New Roman" w:hAnsi="Times New Roman" w:cs="Times New Roman"/>
          <w:sz w:val="28"/>
          <w:szCs w:val="28"/>
        </w:rPr>
        <w:t>, директор ГУО «Центр дополнительного образования детей и молодежи «Виктория» г.</w:t>
      </w:r>
      <w:r w:rsidR="0047283E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Минска, познакомила с деятельностью молодежного центра уличной культуры и спорта «Р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BD3883">
        <w:rPr>
          <w:rFonts w:ascii="Times New Roman" w:hAnsi="Times New Roman" w:cs="Times New Roman"/>
          <w:sz w:val="28"/>
          <w:szCs w:val="28"/>
        </w:rPr>
        <w:t>К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D3883">
        <w:rPr>
          <w:rFonts w:ascii="Times New Roman" w:hAnsi="Times New Roman" w:cs="Times New Roman"/>
          <w:sz w:val="28"/>
          <w:szCs w:val="28"/>
        </w:rPr>
        <w:t>ч», рассказала о победах учащихся на республиканских и международных ко</w:t>
      </w:r>
      <w:r w:rsidR="00FA0CA8" w:rsidRPr="00BD3883">
        <w:rPr>
          <w:rFonts w:ascii="Times New Roman" w:hAnsi="Times New Roman" w:cs="Times New Roman"/>
          <w:sz w:val="28"/>
          <w:szCs w:val="28"/>
        </w:rPr>
        <w:t>нкурсах. Особое внимание уделено</w:t>
      </w:r>
      <w:r w:rsidRPr="00BD3883">
        <w:rPr>
          <w:rFonts w:ascii="Times New Roman" w:hAnsi="Times New Roman" w:cs="Times New Roman"/>
          <w:sz w:val="28"/>
          <w:szCs w:val="28"/>
        </w:rPr>
        <w:t xml:space="preserve"> совершенствованию профессионального мастерства кадров, повышению их квалификационного уровня. 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На базе ГУО «Центр дополнительного образования «Контакт» Центрального района г.</w:t>
      </w:r>
      <w:r w:rsidR="00FA0CA8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Минска» была представлена система работы по </w:t>
      </w:r>
      <w:r w:rsidRPr="00BD3883">
        <w:rPr>
          <w:rFonts w:ascii="Times New Roman" w:hAnsi="Times New Roman" w:cs="Times New Roman"/>
          <w:sz w:val="28"/>
          <w:szCs w:val="28"/>
        </w:rPr>
        <w:lastRenderedPageBreak/>
        <w:t>развитию молодежного предпринимательства и поддержке бизнес-инициатив в учреждениях образования Центрального района г.</w:t>
      </w:r>
      <w:r w:rsidR="00FA0CA8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Минска. 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Федосеева</w:t>
      </w:r>
      <w:r w:rsidR="00FA0CA8" w:rsidRPr="00BD3883">
        <w:rPr>
          <w:rFonts w:ascii="Times New Roman" w:hAnsi="Times New Roman" w:cs="Times New Roman"/>
          <w:sz w:val="28"/>
          <w:szCs w:val="28"/>
        </w:rPr>
        <w:t xml:space="preserve"> Л.М.</w:t>
      </w:r>
      <w:r w:rsidRPr="00BD3883">
        <w:rPr>
          <w:rFonts w:ascii="Times New Roman" w:hAnsi="Times New Roman" w:cs="Times New Roman"/>
          <w:sz w:val="28"/>
          <w:szCs w:val="28"/>
        </w:rPr>
        <w:t>, заведующий сектором дошкольного, общего среднего и специального образования управления по образованию администрации Центрального района г.</w:t>
      </w:r>
      <w:r w:rsidR="00FA0CA8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Минска, познакомила с работой бизнес-компаний.</w:t>
      </w:r>
    </w:p>
    <w:p w:rsidR="001B05AF" w:rsidRPr="00BD3883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Во время подведения итогов участники Совета отметили, что для образовательной среды учреждений дополнительного образования детей и молодежи г.</w:t>
      </w:r>
      <w:r w:rsidR="00FA0CA8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Минска характерны следующие особенности:</w:t>
      </w:r>
    </w:p>
    <w:p w:rsidR="001B05AF" w:rsidRPr="00BD3883" w:rsidRDefault="001B05AF" w:rsidP="00DE77F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инновационность – используются в организации образовательного процесса проектные, исследовательские, информационные,</w:t>
      </w:r>
      <w:r w:rsidR="00FA0CA8" w:rsidRPr="00BD3883">
        <w:rPr>
          <w:rFonts w:ascii="Times New Roman" w:hAnsi="Times New Roman" w:cs="Times New Roman"/>
          <w:sz w:val="28"/>
          <w:szCs w:val="28"/>
        </w:rPr>
        <w:t xml:space="preserve"> игровые, диалоговые технологии;</w:t>
      </w:r>
    </w:p>
    <w:p w:rsidR="001B05AF" w:rsidRPr="00BD3883" w:rsidRDefault="001B05AF" w:rsidP="00DE77F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масштабность и интегративность – проводится работа с учреждениями общего среднего, профессионально-технического и среднего специального образования и социальн</w:t>
      </w:r>
      <w:r w:rsidR="00FA0CA8" w:rsidRPr="00BD3883">
        <w:rPr>
          <w:rFonts w:ascii="Times New Roman" w:hAnsi="Times New Roman" w:cs="Times New Roman"/>
          <w:sz w:val="28"/>
          <w:szCs w:val="28"/>
        </w:rPr>
        <w:t>ыми партне</w:t>
      </w:r>
      <w:r w:rsidRPr="00BD3883">
        <w:rPr>
          <w:rFonts w:ascii="Times New Roman" w:hAnsi="Times New Roman" w:cs="Times New Roman"/>
          <w:sz w:val="28"/>
          <w:szCs w:val="28"/>
        </w:rPr>
        <w:t>рами на уровне всего города Минска: вза</w:t>
      </w:r>
      <w:r w:rsidR="00FA0CA8" w:rsidRPr="00BD3883">
        <w:rPr>
          <w:rFonts w:ascii="Times New Roman" w:hAnsi="Times New Roman" w:cs="Times New Roman"/>
          <w:sz w:val="28"/>
          <w:szCs w:val="28"/>
        </w:rPr>
        <w:t>имодействие с Академией наук, вуз</w:t>
      </w:r>
      <w:r w:rsidRPr="00BD3883">
        <w:rPr>
          <w:rFonts w:ascii="Times New Roman" w:hAnsi="Times New Roman" w:cs="Times New Roman"/>
          <w:sz w:val="28"/>
          <w:szCs w:val="28"/>
        </w:rPr>
        <w:t>ами, библиотеками, общественными организациями, музеями и т.д.</w:t>
      </w:r>
      <w:r w:rsidR="00FA0CA8" w:rsidRPr="00BD3883">
        <w:rPr>
          <w:rFonts w:ascii="Times New Roman" w:hAnsi="Times New Roman" w:cs="Times New Roman"/>
          <w:sz w:val="28"/>
          <w:szCs w:val="28"/>
        </w:rPr>
        <w:t>;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AF" w:rsidRPr="00BD3883" w:rsidRDefault="001B05AF" w:rsidP="00DE77F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востребованность – проводятся с различными организациями и структурами совместные мероприятия по гражданско-патриотическому и духовно-нравственному воспитанию учащихся; востребованность на образовательные услуги со </w:t>
      </w:r>
      <w:r w:rsidR="00FA0CA8" w:rsidRPr="00BD3883">
        <w:rPr>
          <w:rFonts w:ascii="Times New Roman" w:hAnsi="Times New Roman" w:cs="Times New Roman"/>
          <w:sz w:val="28"/>
          <w:szCs w:val="28"/>
        </w:rPr>
        <w:t>стороны учащихся и их родителей;</w:t>
      </w:r>
    </w:p>
    <w:p w:rsidR="001B05AF" w:rsidRPr="00BD3883" w:rsidRDefault="001B05AF" w:rsidP="00DE77F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вариативность – наличие широкого спектра направлений деятельности (объединений по интересам различных профилей, воспитательных программ и проектов, форм и методов их реализации).</w:t>
      </w:r>
    </w:p>
    <w:p w:rsidR="001B05AF" w:rsidRDefault="001B05A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77F8" w:rsidRDefault="00DE77F8" w:rsidP="00DE77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7F8" w:rsidRDefault="00204450" w:rsidP="00DE77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77F8">
        <w:rPr>
          <w:rFonts w:ascii="Times New Roman" w:hAnsi="Times New Roman" w:cs="Times New Roman"/>
          <w:b/>
          <w:sz w:val="32"/>
          <w:szCs w:val="28"/>
        </w:rPr>
        <w:t xml:space="preserve">Республиканская научно-методическая секция методических служб учреждений дополнительного образования </w:t>
      </w:r>
    </w:p>
    <w:p w:rsidR="001B05AF" w:rsidRPr="00DE77F8" w:rsidRDefault="00204450" w:rsidP="00DE77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77F8">
        <w:rPr>
          <w:rFonts w:ascii="Times New Roman" w:hAnsi="Times New Roman" w:cs="Times New Roman"/>
          <w:b/>
          <w:sz w:val="32"/>
          <w:szCs w:val="28"/>
        </w:rPr>
        <w:t>детей и молодежи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24 октября 2019 года в Национальном центре художественного творчества детей и молодежи в рамках реализации инновационного проекта «Внедрение модели республиканского методического кластера как ресурса развития дополнительного образования детей и молодежи» состоялось расширенное заседание республиканской научно-методической секции методических служб учреждений дополнительного образования детей и молодежи. 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 центре внимания участников секции была актуальная тема: «Реализация кластерного подхода в сфере инновационной деятельности: обеспечение сетевого уровня методического взаимодействия». 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руководители методических служб учреждений дополнительного образования детей и молодежи, управленческие и педагогические работники районных учреждений, на базе которых действуют опорные методические площадки. В работу секции, которая </w:t>
      </w:r>
      <w:r w:rsidRPr="00BD3883">
        <w:rPr>
          <w:rFonts w:ascii="Times New Roman" w:hAnsi="Times New Roman" w:cs="Times New Roman"/>
          <w:sz w:val="28"/>
          <w:szCs w:val="28"/>
        </w:rPr>
        <w:lastRenderedPageBreak/>
        <w:t xml:space="preserve">проходила в онлайн-режиме, включилось более 70 участников инновационного проекта. 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Приоритеты и основные подходы организации инновационной сферы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дополнительного образования детей и молодежи, стратегия инновационного развития учреждений были обозначены в выступлении «Внедрение модели республиканского методического кластера как ресурса развития дополнительного образования детей и молодежи»</w:t>
      </w:r>
      <w:r w:rsidR="00A97141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Храмцовой Ф.И., заместителя Председателя Комиссии по образованию Общественной Палаты Союзного государства, доктора политических наук, профессора, члена-корреспондента Международной академии образования, научного руководителя республиканского инновационного проекта. </w:t>
      </w:r>
    </w:p>
    <w:p w:rsidR="00204450" w:rsidRPr="00BD3883" w:rsidRDefault="00204450" w:rsidP="00BD3883">
      <w:pPr>
        <w:tabs>
          <w:tab w:val="left" w:pos="68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ходе проведения круглого стола секции были рассмотрены приоритетные задачи и направления сетевого взаимодействия Национального центра художественного творчества детей и молодежи с учреждениями дополнительного образования детей и молодежи на завершающем этапе реализации инновационного проекта, которые представила заместитель директора Национального центра художественного творчества детей и молодежи, руководитель республиканской научно-</w:t>
      </w:r>
      <w:r w:rsidR="00467653" w:rsidRPr="00BD3883">
        <w:rPr>
          <w:rFonts w:ascii="Times New Roman" w:hAnsi="Times New Roman" w:cs="Times New Roman"/>
          <w:sz w:val="28"/>
          <w:szCs w:val="28"/>
        </w:rPr>
        <w:t>методической секции Исачкина Л.</w:t>
      </w:r>
      <w:r w:rsidRPr="00BD3883">
        <w:rPr>
          <w:rFonts w:ascii="Times New Roman" w:hAnsi="Times New Roman" w:cs="Times New Roman"/>
          <w:sz w:val="28"/>
          <w:szCs w:val="28"/>
        </w:rPr>
        <w:t>А.</w:t>
      </w:r>
    </w:p>
    <w:p w:rsidR="00204450" w:rsidRPr="00BD3883" w:rsidRDefault="00204450" w:rsidP="00BD3883">
      <w:pPr>
        <w:tabs>
          <w:tab w:val="left" w:pos="1560"/>
          <w:tab w:val="left" w:pos="6891"/>
          <w:tab w:val="left" w:pos="8647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Руководителями областных методических служб был проведен </w:t>
      </w:r>
      <w:r w:rsidR="00467653" w:rsidRPr="00BD3883">
        <w:rPr>
          <w:rFonts w:ascii="Times New Roman" w:hAnsi="Times New Roman" w:cs="Times New Roman"/>
          <w:sz w:val="28"/>
          <w:szCs w:val="28"/>
        </w:rPr>
        <w:t xml:space="preserve">рефлексивный анализ </w:t>
      </w:r>
      <w:r w:rsidRPr="00BD3883">
        <w:rPr>
          <w:rFonts w:ascii="Times New Roman" w:hAnsi="Times New Roman" w:cs="Times New Roman"/>
          <w:sz w:val="28"/>
          <w:szCs w:val="28"/>
        </w:rPr>
        <w:t>реализации кластерных инициатив в регионах, опыт деятельности опорных методических площадок. Большой интерес у участников секции вызвали обозначенные сетевые проекты кластерного взаимодействия и перспективные направления совместной деятельности:</w:t>
      </w:r>
    </w:p>
    <w:p w:rsidR="00204450" w:rsidRPr="00BD3883" w:rsidRDefault="00204450" w:rsidP="00276517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«Обеспечение научно-методического, информационного сопровождения приоритетных направле</w:t>
      </w:r>
      <w:r w:rsidR="00467653" w:rsidRPr="00BD3883">
        <w:rPr>
          <w:rFonts w:ascii="Times New Roman" w:hAnsi="Times New Roman" w:cs="Times New Roman"/>
          <w:sz w:val="28"/>
          <w:szCs w:val="28"/>
        </w:rPr>
        <w:t>ний инновационной деятельности» – Морозова О.</w:t>
      </w:r>
      <w:r w:rsidRPr="00BD3883">
        <w:rPr>
          <w:rFonts w:ascii="Times New Roman" w:hAnsi="Times New Roman" w:cs="Times New Roman"/>
          <w:sz w:val="28"/>
          <w:szCs w:val="28"/>
        </w:rPr>
        <w:t>Ю., заместитель директора по учебно-методической работе Областного центра творчества г. Могилева;</w:t>
      </w:r>
    </w:p>
    <w:p w:rsidR="00204450" w:rsidRPr="00BD3883" w:rsidRDefault="00204450" w:rsidP="00276517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«Реализация инновационной активности УДОДиМ столицы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467653" w:rsidRPr="00BD3883">
        <w:rPr>
          <w:rFonts w:ascii="Times New Roman" w:hAnsi="Times New Roman" w:cs="Times New Roman"/>
          <w:sz w:val="28"/>
          <w:szCs w:val="28"/>
        </w:rPr>
        <w:t>в условиях кластерной модели» –</w:t>
      </w:r>
      <w:r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5C4FBA" w:rsidRPr="00BD3883">
        <w:rPr>
          <w:rFonts w:ascii="Times New Roman" w:hAnsi="Times New Roman" w:cs="Times New Roman"/>
          <w:sz w:val="28"/>
          <w:szCs w:val="28"/>
        </w:rPr>
        <w:t>Трамбицкая-Кухаревич А.</w:t>
      </w:r>
      <w:r w:rsidRPr="00BD3883">
        <w:rPr>
          <w:rFonts w:ascii="Times New Roman" w:hAnsi="Times New Roman" w:cs="Times New Roman"/>
          <w:sz w:val="28"/>
          <w:szCs w:val="28"/>
        </w:rPr>
        <w:t xml:space="preserve">И., заведующий методическим отделом Минского государственного двора детей и молодежи; </w:t>
      </w:r>
    </w:p>
    <w:p w:rsidR="00204450" w:rsidRPr="00BD3883" w:rsidRDefault="00204450" w:rsidP="00276517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«Инфраструктура инновационной деятельности многопрофильных учреждений дополнительного </w:t>
      </w:r>
      <w:r w:rsidR="00467653" w:rsidRPr="00BD3883">
        <w:rPr>
          <w:rFonts w:ascii="Times New Roman" w:hAnsi="Times New Roman" w:cs="Times New Roman"/>
          <w:sz w:val="28"/>
          <w:szCs w:val="28"/>
        </w:rPr>
        <w:t>образования Гомельской области» –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Белодедова Т.А., заместитель директора Гомельского государственного областного дворца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творчества детей и молодежи; </w:t>
      </w:r>
    </w:p>
    <w:p w:rsidR="00204450" w:rsidRPr="00BD3883" w:rsidRDefault="00204450" w:rsidP="00276517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«Интернет-фестиваль учреждений дополнительного образования детей и молодежи как эффективная форма демонстрации педагогических дос</w:t>
      </w:r>
      <w:r w:rsidR="00467653" w:rsidRPr="00BD3883">
        <w:rPr>
          <w:rFonts w:ascii="Times New Roman" w:hAnsi="Times New Roman" w:cs="Times New Roman"/>
          <w:sz w:val="28"/>
          <w:szCs w:val="28"/>
        </w:rPr>
        <w:t>тижений и инновационного опыта» –</w:t>
      </w:r>
      <w:r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5C4FBA" w:rsidRPr="00BD3883">
        <w:rPr>
          <w:rFonts w:ascii="Times New Roman" w:hAnsi="Times New Roman" w:cs="Times New Roman"/>
          <w:sz w:val="28"/>
          <w:szCs w:val="28"/>
        </w:rPr>
        <w:t>Шорник И.</w:t>
      </w:r>
      <w:r w:rsidRPr="00BD3883">
        <w:rPr>
          <w:rFonts w:ascii="Times New Roman" w:hAnsi="Times New Roman" w:cs="Times New Roman"/>
          <w:sz w:val="28"/>
          <w:szCs w:val="28"/>
        </w:rPr>
        <w:t>Л., заместитель директора по учебно-методической работе Витебского областного дворца детей и молодежи;</w:t>
      </w:r>
    </w:p>
    <w:p w:rsidR="00204450" w:rsidRPr="00BD3883" w:rsidRDefault="00204450" w:rsidP="00276517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«Перспективы деятельности опорных методичес</w:t>
      </w:r>
      <w:r w:rsidR="00467653" w:rsidRPr="00BD3883">
        <w:rPr>
          <w:rFonts w:ascii="Times New Roman" w:hAnsi="Times New Roman" w:cs="Times New Roman"/>
          <w:sz w:val="28"/>
          <w:szCs w:val="28"/>
        </w:rPr>
        <w:t>ких площадок Брестской области» –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DB1CF2" w:rsidRPr="00BD3883">
        <w:rPr>
          <w:rFonts w:ascii="Times New Roman" w:hAnsi="Times New Roman" w:cs="Times New Roman"/>
          <w:sz w:val="28"/>
          <w:szCs w:val="28"/>
        </w:rPr>
        <w:t>Акрушко Е.</w:t>
      </w:r>
      <w:r w:rsidRPr="00BD3883">
        <w:rPr>
          <w:rFonts w:ascii="Times New Roman" w:hAnsi="Times New Roman" w:cs="Times New Roman"/>
          <w:sz w:val="28"/>
          <w:szCs w:val="28"/>
        </w:rPr>
        <w:t>А., заместитель директора по учебно-методической работе Брестского государственного областног</w:t>
      </w:r>
      <w:r w:rsidR="00467653" w:rsidRPr="00BD3883">
        <w:rPr>
          <w:rFonts w:ascii="Times New Roman" w:hAnsi="Times New Roman" w:cs="Times New Roman"/>
          <w:sz w:val="28"/>
          <w:szCs w:val="28"/>
        </w:rPr>
        <w:t>о центра молодежного творчества.</w:t>
      </w:r>
    </w:p>
    <w:p w:rsidR="002C36F8" w:rsidRDefault="002C36F8" w:rsidP="00BD3883">
      <w:pPr>
        <w:tabs>
          <w:tab w:val="left" w:pos="1560"/>
          <w:tab w:val="left" w:pos="6891"/>
          <w:tab w:val="left" w:pos="8647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450" w:rsidRPr="00BD3883" w:rsidRDefault="00204450" w:rsidP="00BD3883">
      <w:pPr>
        <w:tabs>
          <w:tab w:val="left" w:pos="1560"/>
          <w:tab w:val="left" w:pos="6891"/>
          <w:tab w:val="left" w:pos="8647"/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Представлен оп</w:t>
      </w:r>
      <w:r w:rsidR="007B6D6F" w:rsidRPr="00BD3883">
        <w:rPr>
          <w:rFonts w:ascii="Times New Roman" w:hAnsi="Times New Roman" w:cs="Times New Roman"/>
          <w:sz w:val="28"/>
          <w:szCs w:val="28"/>
        </w:rPr>
        <w:t>ыт деятельности опорных методиче</w:t>
      </w:r>
      <w:r w:rsidRPr="00BD3883">
        <w:rPr>
          <w:rFonts w:ascii="Times New Roman" w:hAnsi="Times New Roman" w:cs="Times New Roman"/>
          <w:sz w:val="28"/>
          <w:szCs w:val="28"/>
        </w:rPr>
        <w:t>ских площадок</w:t>
      </w:r>
      <w:r w:rsidR="00467653" w:rsidRPr="00BD3883">
        <w:rPr>
          <w:rFonts w:ascii="Times New Roman" w:hAnsi="Times New Roman" w:cs="Times New Roman"/>
          <w:sz w:val="28"/>
          <w:szCs w:val="28"/>
        </w:rPr>
        <w:t>:</w:t>
      </w:r>
      <w:r w:rsidRPr="00BD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50" w:rsidRPr="00BD3883" w:rsidRDefault="00204450" w:rsidP="00276517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883">
        <w:rPr>
          <w:rFonts w:ascii="Times New Roman" w:hAnsi="Times New Roman" w:cs="Times New Roman"/>
          <w:bCs/>
          <w:sz w:val="28"/>
          <w:szCs w:val="28"/>
        </w:rPr>
        <w:t>«Кластерный подход как управленческий ресурс в системе дополнительн</w:t>
      </w:r>
      <w:r w:rsidR="00DB1CF2" w:rsidRPr="00BD3883">
        <w:rPr>
          <w:rFonts w:ascii="Times New Roman" w:hAnsi="Times New Roman" w:cs="Times New Roman"/>
          <w:bCs/>
          <w:sz w:val="28"/>
          <w:szCs w:val="28"/>
        </w:rPr>
        <w:t>ого образования» – Финогенова А.</w:t>
      </w:r>
      <w:r w:rsidRPr="00BD3883">
        <w:rPr>
          <w:rFonts w:ascii="Times New Roman" w:hAnsi="Times New Roman" w:cs="Times New Roman"/>
          <w:bCs/>
          <w:sz w:val="28"/>
          <w:szCs w:val="28"/>
        </w:rPr>
        <w:t>В., и.о. директора Гродненского районного центра творчества детей и молодежи</w:t>
      </w:r>
      <w:r w:rsidR="00DB1CF2" w:rsidRPr="00BD3883">
        <w:rPr>
          <w:rFonts w:ascii="Times New Roman" w:hAnsi="Times New Roman" w:cs="Times New Roman"/>
          <w:bCs/>
          <w:sz w:val="28"/>
          <w:szCs w:val="28"/>
        </w:rPr>
        <w:t>;</w:t>
      </w:r>
      <w:r w:rsidRPr="00BD38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4450" w:rsidRPr="00BD3883" w:rsidRDefault="00204450" w:rsidP="00276517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883">
        <w:rPr>
          <w:rFonts w:ascii="Times New Roman" w:hAnsi="Times New Roman" w:cs="Times New Roman"/>
          <w:bCs/>
          <w:sz w:val="28"/>
          <w:szCs w:val="28"/>
        </w:rPr>
        <w:t>«Управление инновационными процессами как ресурс развития учреждени</w:t>
      </w:r>
      <w:r w:rsidR="00DB1CF2" w:rsidRPr="00BD3883">
        <w:rPr>
          <w:rFonts w:ascii="Times New Roman" w:hAnsi="Times New Roman" w:cs="Times New Roman"/>
          <w:bCs/>
          <w:sz w:val="28"/>
          <w:szCs w:val="28"/>
        </w:rPr>
        <w:t>я» – Диточенко Е.</w:t>
      </w:r>
      <w:r w:rsidRPr="00BD3883">
        <w:rPr>
          <w:rFonts w:ascii="Times New Roman" w:hAnsi="Times New Roman" w:cs="Times New Roman"/>
          <w:bCs/>
          <w:sz w:val="28"/>
          <w:szCs w:val="28"/>
        </w:rPr>
        <w:t>С., заведующий методическим кабинетом Центра дополнительного образования детей и молодежи г. Бобруйска</w:t>
      </w:r>
      <w:r w:rsidR="00DB1CF2" w:rsidRPr="00BD3883">
        <w:rPr>
          <w:rFonts w:ascii="Times New Roman" w:hAnsi="Times New Roman" w:cs="Times New Roman"/>
          <w:bCs/>
          <w:sz w:val="28"/>
          <w:szCs w:val="28"/>
        </w:rPr>
        <w:t>;</w:t>
      </w:r>
    </w:p>
    <w:p w:rsidR="00204450" w:rsidRPr="00BD3883" w:rsidRDefault="00204450" w:rsidP="00276517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883">
        <w:rPr>
          <w:rFonts w:ascii="Times New Roman" w:hAnsi="Times New Roman" w:cs="Times New Roman"/>
          <w:bCs/>
          <w:sz w:val="28"/>
          <w:szCs w:val="28"/>
        </w:rPr>
        <w:t>«Организация непрерывного повышения профессиональной компетентн</w:t>
      </w:r>
      <w:r w:rsidR="00625306" w:rsidRPr="00BD3883">
        <w:rPr>
          <w:rFonts w:ascii="Times New Roman" w:hAnsi="Times New Roman" w:cs="Times New Roman"/>
          <w:bCs/>
          <w:sz w:val="28"/>
          <w:szCs w:val="28"/>
        </w:rPr>
        <w:t>ости педагогических работников» – Протасова Н.</w:t>
      </w:r>
      <w:r w:rsidRPr="00BD3883">
        <w:rPr>
          <w:rFonts w:ascii="Times New Roman" w:hAnsi="Times New Roman" w:cs="Times New Roman"/>
          <w:bCs/>
          <w:sz w:val="28"/>
          <w:szCs w:val="28"/>
        </w:rPr>
        <w:t>В., заведующий методическим кабинето</w:t>
      </w:r>
      <w:r w:rsidR="00625306" w:rsidRPr="00BD3883">
        <w:rPr>
          <w:rFonts w:ascii="Times New Roman" w:hAnsi="Times New Roman" w:cs="Times New Roman"/>
          <w:bCs/>
          <w:sz w:val="28"/>
          <w:szCs w:val="28"/>
        </w:rPr>
        <w:t>м Центра творчества «Эверест» г</w:t>
      </w:r>
      <w:r w:rsidRPr="00BD3883">
        <w:rPr>
          <w:rFonts w:ascii="Times New Roman" w:hAnsi="Times New Roman" w:cs="Times New Roman"/>
          <w:bCs/>
          <w:sz w:val="28"/>
          <w:szCs w:val="28"/>
        </w:rPr>
        <w:t>.</w:t>
      </w:r>
      <w:r w:rsidR="00625306" w:rsidRPr="00BD3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bCs/>
          <w:sz w:val="28"/>
          <w:szCs w:val="28"/>
        </w:rPr>
        <w:t>Могилева</w:t>
      </w:r>
      <w:r w:rsidR="00625306" w:rsidRPr="00BD3883">
        <w:rPr>
          <w:rFonts w:ascii="Times New Roman" w:hAnsi="Times New Roman" w:cs="Times New Roman"/>
          <w:bCs/>
          <w:sz w:val="28"/>
          <w:szCs w:val="28"/>
        </w:rPr>
        <w:t>;</w:t>
      </w:r>
      <w:r w:rsidRPr="00BD38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4450" w:rsidRPr="00BD3883" w:rsidRDefault="00204450" w:rsidP="00276517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883">
        <w:rPr>
          <w:rFonts w:ascii="Times New Roman" w:hAnsi="Times New Roman" w:cs="Times New Roman"/>
          <w:bCs/>
          <w:sz w:val="28"/>
          <w:szCs w:val="28"/>
        </w:rPr>
        <w:t>«Сетевое взаимодействие как действенный механизм развития инновационного потенциала педаго</w:t>
      </w:r>
      <w:r w:rsidR="00625306" w:rsidRPr="00BD3883">
        <w:rPr>
          <w:rFonts w:ascii="Times New Roman" w:hAnsi="Times New Roman" w:cs="Times New Roman"/>
          <w:bCs/>
          <w:sz w:val="28"/>
          <w:szCs w:val="28"/>
        </w:rPr>
        <w:t>га дополнительного образования» – Шейко О.</w:t>
      </w:r>
      <w:r w:rsidRPr="00BD3883">
        <w:rPr>
          <w:rFonts w:ascii="Times New Roman" w:hAnsi="Times New Roman" w:cs="Times New Roman"/>
          <w:bCs/>
          <w:sz w:val="28"/>
          <w:szCs w:val="28"/>
        </w:rPr>
        <w:t xml:space="preserve">В., методист Слуцкого </w:t>
      </w:r>
      <w:r w:rsidR="00F94C89" w:rsidRPr="00BD3883">
        <w:rPr>
          <w:rFonts w:ascii="Times New Roman" w:hAnsi="Times New Roman" w:cs="Times New Roman"/>
          <w:bCs/>
          <w:sz w:val="28"/>
          <w:szCs w:val="28"/>
        </w:rPr>
        <w:t>ц</w:t>
      </w:r>
      <w:r w:rsidRPr="00BD3883">
        <w:rPr>
          <w:rFonts w:ascii="Times New Roman" w:hAnsi="Times New Roman" w:cs="Times New Roman"/>
          <w:bCs/>
          <w:sz w:val="28"/>
          <w:szCs w:val="28"/>
        </w:rPr>
        <w:t>ентра детского творчества</w:t>
      </w:r>
      <w:r w:rsidR="00625306" w:rsidRPr="00BD3883">
        <w:rPr>
          <w:rFonts w:ascii="Times New Roman" w:hAnsi="Times New Roman" w:cs="Times New Roman"/>
          <w:bCs/>
          <w:sz w:val="28"/>
          <w:szCs w:val="28"/>
        </w:rPr>
        <w:t>;</w:t>
      </w:r>
      <w:r w:rsidRPr="00BD38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4450" w:rsidRPr="00BD3883" w:rsidRDefault="00204450" w:rsidP="00276517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«Выставочная деятельность как фактор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декоративно-прикладного творчества и расширения информационн</w:t>
      </w:r>
      <w:r w:rsidR="00625306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о-художественного пространства» –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FBA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Колтунова Т</w:t>
      </w:r>
      <w:r w:rsidR="00625306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А., заведующий отделом декоративно-прикладного творчества Витебского городского центра дополнительного образования детей и молодежи</w:t>
      </w:r>
      <w:r w:rsidR="00625306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450" w:rsidRPr="00BD3883" w:rsidRDefault="00204450" w:rsidP="00276517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«Внедрение инновационных педагогических технологий по формированию и развитию исследовательской компетентности учащихся на основе </w:t>
      </w:r>
      <w:r w:rsidR="00625306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 наследия» –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C8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 </w:t>
      </w:r>
      <w:r w:rsidR="005C4FBA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З., заместитель директора Сморгонского районного центра творчества детей и молодежи; </w:t>
      </w:r>
    </w:p>
    <w:p w:rsidR="00204450" w:rsidRPr="00BD3883" w:rsidRDefault="00204450" w:rsidP="00276517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«Инновационный потенциал ресурсного центра в развитии активной творческой личности и профессионал</w:t>
      </w:r>
      <w:r w:rsidR="00625306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самоопределения учащихся» – Зуенок И.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5306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методист Центра творчества детей и молодежи Борисовского района; </w:t>
      </w:r>
    </w:p>
    <w:p w:rsidR="00204450" w:rsidRPr="00BD3883" w:rsidRDefault="00204450" w:rsidP="00276517">
      <w:pPr>
        <w:pStyle w:val="a4"/>
        <w:numPr>
          <w:ilvl w:val="0"/>
          <w:numId w:val="26"/>
        </w:numPr>
        <w:tabs>
          <w:tab w:val="left" w:pos="0"/>
          <w:tab w:val="left" w:pos="1560"/>
          <w:tab w:val="left" w:pos="8647"/>
          <w:tab w:val="left" w:pos="89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«Реализация образовательного проекта «Экология и дети» в рамках работы опорной методической площадки «Воспитание экологической культу</w:t>
      </w:r>
      <w:r w:rsidR="00625306" w:rsidRPr="00BD3883">
        <w:rPr>
          <w:rFonts w:ascii="Times New Roman" w:hAnsi="Times New Roman" w:cs="Times New Roman"/>
          <w:sz w:val="28"/>
          <w:szCs w:val="28"/>
        </w:rPr>
        <w:t>ры у детей и учащейся молодежи» –</w:t>
      </w:r>
      <w:r w:rsidRPr="00BD3883">
        <w:rPr>
          <w:rFonts w:ascii="Times New Roman" w:hAnsi="Times New Roman" w:cs="Times New Roman"/>
          <w:sz w:val="28"/>
          <w:szCs w:val="28"/>
        </w:rPr>
        <w:t xml:space="preserve"> Козловская И.Л., заместитель д</w:t>
      </w:r>
      <w:r w:rsidR="00625306" w:rsidRPr="00BD3883">
        <w:rPr>
          <w:rFonts w:ascii="Times New Roman" w:hAnsi="Times New Roman" w:cs="Times New Roman"/>
          <w:sz w:val="28"/>
          <w:szCs w:val="28"/>
        </w:rPr>
        <w:t>и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ректора по методической работе, </w:t>
      </w:r>
      <w:r w:rsidRPr="00BD3883">
        <w:rPr>
          <w:rFonts w:ascii="Times New Roman" w:hAnsi="Times New Roman" w:cs="Times New Roman"/>
          <w:sz w:val="28"/>
          <w:szCs w:val="28"/>
        </w:rPr>
        <w:t>Хрищанович Т.В., заведующий отделом экологии и охраны природы Минского государственного туристско-экологического центра детей и молодежи;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50" w:rsidRPr="00BD3883" w:rsidRDefault="00204450" w:rsidP="00276517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«Деятельность опорной методической площадки как ресурсного центра «ProКач» по трансляции и распространению инновационного опыта организации педагогического взаимодействия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 с уличной культурой и спортом»</w:t>
      </w:r>
      <w:r w:rsidR="00625306" w:rsidRPr="00BD3883">
        <w:rPr>
          <w:rFonts w:ascii="Times New Roman" w:hAnsi="Times New Roman" w:cs="Times New Roman"/>
          <w:sz w:val="28"/>
          <w:szCs w:val="28"/>
        </w:rPr>
        <w:t xml:space="preserve"> –</w:t>
      </w:r>
      <w:r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F94C89" w:rsidRPr="00BD3883">
        <w:rPr>
          <w:rFonts w:ascii="Times New Roman" w:hAnsi="Times New Roman" w:cs="Times New Roman"/>
          <w:sz w:val="28"/>
          <w:szCs w:val="28"/>
        </w:rPr>
        <w:t>Юркевич </w:t>
      </w:r>
      <w:r w:rsidRPr="00BD3883">
        <w:rPr>
          <w:rFonts w:ascii="Times New Roman" w:hAnsi="Times New Roman" w:cs="Times New Roman"/>
          <w:sz w:val="28"/>
          <w:szCs w:val="28"/>
        </w:rPr>
        <w:t xml:space="preserve">Я.Л., методист Центра дополнительного образования детей и молодежи «Виктория» г. Минска. </w:t>
      </w:r>
    </w:p>
    <w:p w:rsidR="00204450" w:rsidRPr="00BD3883" w:rsidRDefault="00204450" w:rsidP="00BD3883">
      <w:pPr>
        <w:tabs>
          <w:tab w:val="left" w:pos="68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рамках заседания научно-методической секции были скоординированы совместные действия Национального центра художественного творчества детей и молодежи и региональных УДОДиМ в 2019/2020 учебном году по реализации ключевых сетевых проектов по основным направлениям инноваци</w:t>
      </w:r>
      <w:r w:rsidR="00D7191F" w:rsidRPr="00BD3883">
        <w:rPr>
          <w:rFonts w:ascii="Times New Roman" w:hAnsi="Times New Roman" w:cs="Times New Roman"/>
          <w:sz w:val="28"/>
          <w:szCs w:val="28"/>
        </w:rPr>
        <w:t>онной деятельности.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30 января 2020 года в г. Витебске в рамках реализации республиканского инновационного проекта «Внедрение модели республиканского методического кластера как ресурса развития дополнительного образования </w:t>
      </w:r>
      <w:r w:rsidRPr="00BD3883">
        <w:rPr>
          <w:rFonts w:ascii="Times New Roman" w:hAnsi="Times New Roman" w:cs="Times New Roman"/>
          <w:sz w:val="28"/>
          <w:szCs w:val="28"/>
        </w:rPr>
        <w:lastRenderedPageBreak/>
        <w:t>детей и молодежи» Национальным центром художественного творчества детей и молодежи совместно с Витебским областным дворцом детей и молодежи было инициировано и проведено заседание республиканской научно-методической секции методических служб учреждений дополнительного образования детей и молодежи по теме «Инновационная деятельность как основа развития образовательной среды региона».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работе научно-методической секции приняли участие: постоянные члены секции (заместители директоров по учебно-методической работе, заведующие методическими отделами областных учреждений дополнительного образования детей и молодежи всех ре</w:t>
      </w:r>
      <w:r w:rsidR="00625306" w:rsidRPr="00BD3883">
        <w:rPr>
          <w:rFonts w:ascii="Times New Roman" w:hAnsi="Times New Roman" w:cs="Times New Roman"/>
          <w:sz w:val="28"/>
          <w:szCs w:val="28"/>
        </w:rPr>
        <w:t>гионов страны), Исачкина Л.А.</w:t>
      </w:r>
      <w:r w:rsidRPr="00BD3883">
        <w:rPr>
          <w:rFonts w:ascii="Times New Roman" w:hAnsi="Times New Roman" w:cs="Times New Roman"/>
          <w:sz w:val="28"/>
          <w:szCs w:val="28"/>
        </w:rPr>
        <w:t>, заместитель директора Национального центра художественного творчества</w:t>
      </w:r>
      <w:r w:rsidR="00625306" w:rsidRPr="00BD3883">
        <w:rPr>
          <w:rFonts w:ascii="Times New Roman" w:hAnsi="Times New Roman" w:cs="Times New Roman"/>
          <w:sz w:val="28"/>
          <w:szCs w:val="28"/>
        </w:rPr>
        <w:t xml:space="preserve"> детей и молодежи, Дорожко О.Н.</w:t>
      </w:r>
      <w:r w:rsidRPr="00BD3883">
        <w:rPr>
          <w:rFonts w:ascii="Times New Roman" w:hAnsi="Times New Roman" w:cs="Times New Roman"/>
          <w:sz w:val="28"/>
          <w:szCs w:val="28"/>
        </w:rPr>
        <w:t>, начальник отдела воспитательной работы главного управления по образованию Витебско</w:t>
      </w:r>
      <w:r w:rsidR="00625306" w:rsidRPr="00BD3883">
        <w:rPr>
          <w:rFonts w:ascii="Times New Roman" w:hAnsi="Times New Roman" w:cs="Times New Roman"/>
          <w:sz w:val="28"/>
          <w:szCs w:val="28"/>
        </w:rPr>
        <w:t>го облисполкома, Андреев Д.А.</w:t>
      </w:r>
      <w:r w:rsidRPr="00BD3883">
        <w:rPr>
          <w:rFonts w:ascii="Times New Roman" w:hAnsi="Times New Roman" w:cs="Times New Roman"/>
          <w:sz w:val="28"/>
          <w:szCs w:val="28"/>
        </w:rPr>
        <w:t xml:space="preserve">, директор Витебского областного дворца </w:t>
      </w:r>
      <w:r w:rsidR="00625306" w:rsidRPr="00BD3883">
        <w:rPr>
          <w:rFonts w:ascii="Times New Roman" w:hAnsi="Times New Roman" w:cs="Times New Roman"/>
          <w:sz w:val="28"/>
          <w:szCs w:val="28"/>
        </w:rPr>
        <w:t>детей и молодежи, Гелясина Е.В.</w:t>
      </w:r>
      <w:r w:rsidRPr="00BD3883">
        <w:rPr>
          <w:rFonts w:ascii="Times New Roman" w:hAnsi="Times New Roman" w:cs="Times New Roman"/>
          <w:sz w:val="28"/>
          <w:szCs w:val="28"/>
        </w:rPr>
        <w:t>, заведующий кафедрой педагогики, частных методик и менеджмента о</w:t>
      </w:r>
      <w:r w:rsidR="00625306" w:rsidRPr="00BD3883">
        <w:rPr>
          <w:rFonts w:ascii="Times New Roman" w:hAnsi="Times New Roman" w:cs="Times New Roman"/>
          <w:sz w:val="28"/>
          <w:szCs w:val="28"/>
        </w:rPr>
        <w:t>бразования, Черкас Т.Г.</w:t>
      </w:r>
      <w:r w:rsidRPr="00BD3883">
        <w:rPr>
          <w:rFonts w:ascii="Times New Roman" w:hAnsi="Times New Roman" w:cs="Times New Roman"/>
          <w:sz w:val="28"/>
          <w:szCs w:val="28"/>
        </w:rPr>
        <w:t xml:space="preserve">, методист управления воспитательной, идеологической, социально-педагогической и психологической работы Витебского областного института развития образования. 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Программа заседания научно-методической сессии включала круглый стол по обсуждению проблем обеспечения развития региональной образовательной среды с опорой на кластерный подход в условиях многоуровневой системы методической деятельности. В ходе круглого стола были актуализированы приоритеты кластерного методического взаимодействия на этапе завершения реализации республиканского инновационного проекта, вопросы интеграции ресурсов практики и науки, эффективные пути и перспективы внедрения инновационных образовательных практик. Заместитель директора по учебно-методической работе Витебского областного дво</w:t>
      </w:r>
      <w:r w:rsidR="00625306" w:rsidRPr="00BD3883">
        <w:rPr>
          <w:rFonts w:ascii="Times New Roman" w:hAnsi="Times New Roman" w:cs="Times New Roman"/>
          <w:sz w:val="28"/>
          <w:szCs w:val="28"/>
        </w:rPr>
        <w:t>рца детей и молодежи Шорник И.Л.</w:t>
      </w:r>
      <w:r w:rsidRPr="00BD3883">
        <w:rPr>
          <w:rFonts w:ascii="Times New Roman" w:hAnsi="Times New Roman" w:cs="Times New Roman"/>
          <w:sz w:val="28"/>
          <w:szCs w:val="28"/>
        </w:rPr>
        <w:t xml:space="preserve"> в своем выступлении раскрыла инновационные подходы и механизмы реализации регионального кластерного взаимодействия, условия и возможности эффективной деятельности кластера, которые позволяют объединить совместные усилия учреждений образования Витебского региона в создании единой образовательной среды дополнительного образования детей и молодежи, интегрировать и систематизировать практические наработки и инновационный опыт, выявлять и распространять новые идеи, формы и методы деятельности педагогических работников. Данная тема нашла продолжение в практической демонстрации достигнутых творческих результатов в ходе образовательного экспресс-маршрута «Образовательная среда учреждения дополнительного образования детей и молодежи – платформа воспитания личности гражданина и патриота Республики Беларусь», гидом которого </w:t>
      </w:r>
      <w:r w:rsidR="00F94C89" w:rsidRPr="00BD3883">
        <w:rPr>
          <w:rFonts w:ascii="Times New Roman" w:hAnsi="Times New Roman" w:cs="Times New Roman"/>
          <w:sz w:val="28"/>
          <w:szCs w:val="28"/>
        </w:rPr>
        <w:t>стала</w:t>
      </w:r>
      <w:r w:rsidRPr="00BD3883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</w:t>
      </w:r>
      <w:r w:rsidR="00625306" w:rsidRPr="00BD3883">
        <w:rPr>
          <w:rFonts w:ascii="Times New Roman" w:hAnsi="Times New Roman" w:cs="Times New Roman"/>
          <w:sz w:val="28"/>
          <w:szCs w:val="28"/>
        </w:rPr>
        <w:t>ой работе Дворца Янцевич Н.Г.</w:t>
      </w:r>
      <w:r w:rsidRPr="00BD3883">
        <w:rPr>
          <w:rFonts w:ascii="Times New Roman" w:hAnsi="Times New Roman" w:cs="Times New Roman"/>
          <w:sz w:val="28"/>
          <w:szCs w:val="28"/>
        </w:rPr>
        <w:t xml:space="preserve"> (галерея творческих работ учащихся учреждений образования области «Творчество юных – малой родине»; презентация интегрированного проекта 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Віцебскі жлоб</w:t>
      </w:r>
      <w:r w:rsidRPr="00BD3883">
        <w:rPr>
          <w:rFonts w:ascii="Times New Roman" w:hAnsi="Times New Roman" w:cs="Times New Roman"/>
          <w:sz w:val="28"/>
          <w:szCs w:val="28"/>
        </w:rPr>
        <w:t xml:space="preserve">»; панорама инновационного опыта работы объединений по интересам </w:t>
      </w:r>
      <w:r w:rsidRPr="00BD3883">
        <w:rPr>
          <w:rFonts w:ascii="Times New Roman" w:hAnsi="Times New Roman" w:cs="Times New Roman"/>
          <w:sz w:val="28"/>
          <w:szCs w:val="28"/>
        </w:rPr>
        <w:lastRenderedPageBreak/>
        <w:t xml:space="preserve">«Образцовый вокально-хоровой коллектив «Двина», «Образцовая детская изостудия», «Образцовый цимбальный оркестр», «Образцовый детско-юношеский театр «Мара»). 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рамк</w:t>
      </w:r>
      <w:r w:rsidR="00F94C89" w:rsidRPr="00BD3883">
        <w:rPr>
          <w:rFonts w:ascii="Times New Roman" w:hAnsi="Times New Roman" w:cs="Times New Roman"/>
          <w:sz w:val="28"/>
          <w:szCs w:val="28"/>
        </w:rPr>
        <w:t>ах заседания секции продуктивно</w:t>
      </w:r>
      <w:r w:rsidRPr="00BD3883">
        <w:rPr>
          <w:rFonts w:ascii="Times New Roman" w:hAnsi="Times New Roman" w:cs="Times New Roman"/>
          <w:sz w:val="28"/>
          <w:szCs w:val="28"/>
        </w:rPr>
        <w:t xml:space="preserve"> в интерактивном и дистанционном форматах </w:t>
      </w:r>
      <w:r w:rsidR="00F94C89" w:rsidRPr="00BD3883">
        <w:rPr>
          <w:rFonts w:ascii="Times New Roman" w:hAnsi="Times New Roman" w:cs="Times New Roman"/>
          <w:sz w:val="28"/>
          <w:szCs w:val="28"/>
        </w:rPr>
        <w:t>состоялась</w:t>
      </w:r>
      <w:r w:rsidRPr="00BD3883">
        <w:rPr>
          <w:rFonts w:ascii="Times New Roman" w:hAnsi="Times New Roman" w:cs="Times New Roman"/>
          <w:sz w:val="28"/>
          <w:szCs w:val="28"/>
        </w:rPr>
        <w:t xml:space="preserve"> презентация опыта реализации новых образовательных практик и успешных инициатив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BD3883">
        <w:rPr>
          <w:rFonts w:ascii="Times New Roman" w:hAnsi="Times New Roman" w:cs="Times New Roman"/>
          <w:sz w:val="28"/>
          <w:szCs w:val="28"/>
        </w:rPr>
        <w:t>порных методических площадок Витебского региона, которую представили опытные работники районных учреждений:</w:t>
      </w:r>
    </w:p>
    <w:p w:rsidR="00204450" w:rsidRPr="00BD3883" w:rsidRDefault="00204450" w:rsidP="0027651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«Развитие форм интерактивного обучения педагогов на базе сетевых информационно-коммуникативных образовательных технологий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» </w:t>
      </w:r>
      <w:r w:rsidRPr="00BD3883">
        <w:rPr>
          <w:rFonts w:ascii="Times New Roman" w:hAnsi="Times New Roman" w:cs="Times New Roman"/>
          <w:sz w:val="28"/>
          <w:szCs w:val="28"/>
        </w:rPr>
        <w:t>(Чуро А.П., директор Лепельского районного центра детей и молодежи);</w:t>
      </w:r>
    </w:p>
    <w:p w:rsidR="00204450" w:rsidRPr="00BD3883" w:rsidRDefault="00204450" w:rsidP="0027651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«Организация работы ресурсного центра 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Методическое обеспечение образовательного процесса в системе </w:t>
      </w:r>
      <w:r w:rsidRPr="00BD3883">
        <w:rPr>
          <w:rFonts w:ascii="Times New Roman" w:hAnsi="Times New Roman" w:cs="Times New Roman"/>
          <w:sz w:val="28"/>
          <w:szCs w:val="28"/>
        </w:rPr>
        <w:t>дополнительного образования детей и молодежи»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 (Бакановская </w:t>
      </w:r>
      <w:r w:rsidRPr="00BD3883">
        <w:rPr>
          <w:rFonts w:ascii="Times New Roman" w:hAnsi="Times New Roman" w:cs="Times New Roman"/>
          <w:sz w:val="28"/>
          <w:szCs w:val="28"/>
        </w:rPr>
        <w:t xml:space="preserve">Т.В., заместитель директора по учебно-методической работе Оршанского районного центра творчества детей и молодежи); </w:t>
      </w:r>
    </w:p>
    <w:p w:rsidR="00204450" w:rsidRPr="00BD3883" w:rsidRDefault="00204450" w:rsidP="0027651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«Учебно-методический кабинет учреждения дополнительного образования детей и молодежи как организационно-методический центр развития профессионализма и творчества педагогов»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(Шалтан Г.И., заведующий учебно-методическим кабинетом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Дворца детей и молодежи г. Новополоцка);</w:t>
      </w:r>
    </w:p>
    <w:p w:rsidR="00204450" w:rsidRPr="00BD3883" w:rsidRDefault="00204450" w:rsidP="0027651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«Создание учебно-методического комплекса как средства развития интеллектуально-творческого потенциала учащихся»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(Слепцова Н.П., заведующий учебно-методическим кабинетом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Полоцкого районного центра детей и молодежи);</w:t>
      </w:r>
    </w:p>
    <w:p w:rsidR="00204450" w:rsidRPr="00BD3883" w:rsidRDefault="00204450" w:rsidP="0027651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«Этнакультурнае выхаванне навучэнцаў аб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BD3883">
        <w:rPr>
          <w:rFonts w:ascii="Times New Roman" w:hAnsi="Times New Roman" w:cs="Times New Roman"/>
          <w:sz w:val="28"/>
          <w:szCs w:val="28"/>
        </w:rPr>
        <w:t>яднанняў па iнтарэсах мастацкага профiлю»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(Мацкевич О.В., методист Поставского районного центра детей и молодежи).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Ресурсы инноваций для развития образовательной среды, которыми обладает витебский региональный кластер, широко и профессионально были представлены методической службой Витебского областного дворца детей и молодежи: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Горбодей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Г.В. </w:t>
      </w:r>
      <w:r w:rsidRPr="00BD3883">
        <w:rPr>
          <w:rFonts w:ascii="Times New Roman" w:hAnsi="Times New Roman" w:cs="Times New Roman"/>
          <w:sz w:val="28"/>
          <w:szCs w:val="28"/>
        </w:rPr>
        <w:t xml:space="preserve">(заведующий отделом организационно-методической работы), Харитоновой Н.П. (методист отдела организационно-методической работы); Богданович Е.С. (методист отдела туризма и активного отдыха Полоцкого районного центра детей и молодежи, победитель областного конкурса профессионального мастерства «Методист года»). Участникам секции была предложена интерактивная презентация материалов из опыта работы «Методическая продукция как результат инновационной деятельности методических служб и ресурс развития региональной системы дополнительного образования детей и молодежи» с использованием видеороликов о значимых событиях в региональной системе дополнительного образования детей и молодежи. 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Педагогический коллектив Витебского городского центра дополнительного образования детей и молодежи (директор Большакова Н.Е.) </w:t>
      </w:r>
      <w:r w:rsidRPr="00BD3883">
        <w:rPr>
          <w:rFonts w:ascii="Times New Roman" w:hAnsi="Times New Roman" w:cs="Times New Roman"/>
          <w:sz w:val="28"/>
          <w:szCs w:val="28"/>
        </w:rPr>
        <w:lastRenderedPageBreak/>
        <w:t>делились с коллегами страны накопленным опытом создания инновационной образовательной среды дополнительного образования детей и молодежи в условиях города. Участники секции приняли участие в различных интерактивных формах трансляции успешного опыта педагогической деятельности</w:t>
      </w:r>
      <w:r w:rsidR="00F94C89" w:rsidRPr="00BD3883">
        <w:rPr>
          <w:rFonts w:ascii="Times New Roman" w:hAnsi="Times New Roman" w:cs="Times New Roman"/>
          <w:sz w:val="28"/>
          <w:szCs w:val="28"/>
        </w:rPr>
        <w:t>: мастер-классах, открытых занятиях объединений по интересам, арт-площадках, презентациях тематических творческих программ</w:t>
      </w:r>
      <w:r w:rsidRPr="00BD3883">
        <w:rPr>
          <w:rFonts w:ascii="Times New Roman" w:hAnsi="Times New Roman" w:cs="Times New Roman"/>
          <w:sz w:val="28"/>
          <w:szCs w:val="28"/>
        </w:rPr>
        <w:t xml:space="preserve">, приоритетом содержания </w:t>
      </w:r>
      <w:r w:rsidR="00F94C89" w:rsidRPr="00BD3883">
        <w:rPr>
          <w:rFonts w:ascii="Times New Roman" w:hAnsi="Times New Roman" w:cs="Times New Roman"/>
          <w:sz w:val="28"/>
          <w:szCs w:val="28"/>
        </w:rPr>
        <w:t>данной деятельности</w:t>
      </w:r>
      <w:r w:rsidRPr="00BD3883">
        <w:rPr>
          <w:rFonts w:ascii="Times New Roman" w:hAnsi="Times New Roman" w:cs="Times New Roman"/>
          <w:sz w:val="28"/>
          <w:szCs w:val="28"/>
        </w:rPr>
        <w:t xml:space="preserve"> является тема опорной методической площадки «Воспитание личности на основе культурно-</w:t>
      </w:r>
      <w:r w:rsidR="00F94C89" w:rsidRPr="00BD3883">
        <w:rPr>
          <w:rFonts w:ascii="Times New Roman" w:hAnsi="Times New Roman" w:cs="Times New Roman"/>
          <w:sz w:val="28"/>
          <w:szCs w:val="28"/>
        </w:rPr>
        <w:t>исторического наследия региона»</w:t>
      </w:r>
      <w:r w:rsidRPr="00BD3883">
        <w:rPr>
          <w:rFonts w:ascii="Times New Roman" w:hAnsi="Times New Roman" w:cs="Times New Roman"/>
          <w:sz w:val="28"/>
          <w:szCs w:val="28"/>
        </w:rPr>
        <w:t>.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рамках реализации кластерного взаимодействия методической службой Витебского областного дворца детей и молодежи создана эффективная модель взаимоинформирования педагогического сообщества. Участники секции получили информационные материалы, содержанием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которых является анализ и обобщение современных форм и методов творческой, образовательной и социальной деятельности учреждений дополнительного образования детей и молодежи региона, внедрение передового опыта в практическую деятельность, организация системы взаимосвязанных действий и мероприятий, направленных на повышение профессионального мастерства педагогических и управленческих работников системы дополнительного образования детей и молодежи.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Выездное заседание республиканской научно-методической секции представило уникальную возможность для расширения кластерного взаимодействия руководителей и организаторов методических служб регионов, продуктивного обмена полученным на практике опытом региональной кластеризации: областное УДОДиМ – ОМП – районные УДОДиМ; ОМП –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УДОДиМ; практика – наука. </w:t>
      </w:r>
    </w:p>
    <w:p w:rsidR="00204450" w:rsidRPr="00BD3883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Руководители республиканской и областных методических служб учреждений дополнительного образования детей и молодежи скоординировали совместные действия по подготовке и проведению 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3883">
        <w:rPr>
          <w:rFonts w:ascii="Times New Roman" w:hAnsi="Times New Roman" w:cs="Times New Roman"/>
          <w:sz w:val="28"/>
          <w:szCs w:val="28"/>
        </w:rPr>
        <w:t xml:space="preserve"> Республиканской научно-методической сессии, организации мониторинга «Республиканский (региональный) методический кластер: динамика развития».</w:t>
      </w:r>
    </w:p>
    <w:p w:rsidR="00204450" w:rsidRDefault="0020445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517" w:rsidRPr="00BD3883" w:rsidRDefault="0027651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F8" w:rsidRDefault="002C36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91314" w:rsidRPr="002C36F8" w:rsidRDefault="00591314" w:rsidP="00276517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6F8">
        <w:rPr>
          <w:rFonts w:ascii="Times New Roman" w:hAnsi="Times New Roman" w:cs="Times New Roman"/>
          <w:b/>
          <w:sz w:val="32"/>
          <w:szCs w:val="32"/>
        </w:rPr>
        <w:lastRenderedPageBreak/>
        <w:t>Республиканская декада методических мероприятий</w:t>
      </w:r>
    </w:p>
    <w:p w:rsidR="00276517" w:rsidRPr="002C36F8" w:rsidRDefault="00591314" w:rsidP="00276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6F8">
        <w:rPr>
          <w:rFonts w:ascii="Times New Roman" w:hAnsi="Times New Roman" w:cs="Times New Roman"/>
          <w:b/>
          <w:sz w:val="32"/>
          <w:szCs w:val="32"/>
        </w:rPr>
        <w:t xml:space="preserve">«Формирование здорового образа жизни, ответственного </w:t>
      </w:r>
    </w:p>
    <w:p w:rsidR="00591314" w:rsidRPr="002C36F8" w:rsidRDefault="00591314" w:rsidP="00276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6F8">
        <w:rPr>
          <w:rFonts w:ascii="Times New Roman" w:hAnsi="Times New Roman" w:cs="Times New Roman"/>
          <w:b/>
          <w:sz w:val="32"/>
          <w:szCs w:val="32"/>
        </w:rPr>
        <w:t>и безопасного поведения у учащихся</w:t>
      </w:r>
    </w:p>
    <w:p w:rsidR="00591314" w:rsidRPr="002C36F8" w:rsidRDefault="00591314" w:rsidP="00276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6F8">
        <w:rPr>
          <w:rFonts w:ascii="Times New Roman" w:hAnsi="Times New Roman" w:cs="Times New Roman"/>
          <w:b/>
          <w:sz w:val="32"/>
          <w:szCs w:val="32"/>
        </w:rPr>
        <w:t>учреждений дополнительного образования детей и молодежи»</w:t>
      </w:r>
    </w:p>
    <w:p w:rsidR="00591314" w:rsidRPr="00BD3883" w:rsidRDefault="0059131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314" w:rsidRPr="00BD3883" w:rsidRDefault="0059131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соответствии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с планом работы </w:t>
      </w:r>
      <w:r w:rsidRPr="00BD3883">
        <w:rPr>
          <w:rFonts w:ascii="Times New Roman" w:hAnsi="Times New Roman" w:cs="Times New Roman"/>
          <w:sz w:val="28"/>
          <w:szCs w:val="28"/>
        </w:rPr>
        <w:t>Национального центра художественного творчества детей и молодежи на 2019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/2020 учебный</w:t>
      </w:r>
      <w:r w:rsidRPr="00BD3883">
        <w:rPr>
          <w:rFonts w:ascii="Times New Roman" w:hAnsi="Times New Roman" w:cs="Times New Roman"/>
          <w:sz w:val="28"/>
          <w:szCs w:val="28"/>
        </w:rPr>
        <w:t xml:space="preserve"> год, а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также в целях</w:t>
      </w:r>
      <w:r w:rsidRPr="00BD3883">
        <w:rPr>
          <w:rFonts w:ascii="Times New Roman" w:hAnsi="Times New Roman" w:cs="Times New Roman"/>
          <w:sz w:val="28"/>
          <w:szCs w:val="28"/>
        </w:rPr>
        <w:t xml:space="preserve"> повышения профессиональной компетентности педагогических работников дополнительного образования детей и молодежи в вопросах здоровьесберегающей педагогики, формирования ответственного и безопасного поведения у учащихся учреждений дополнительно</w:t>
      </w:r>
      <w:r w:rsidR="00E4663C" w:rsidRPr="00BD3883">
        <w:rPr>
          <w:rFonts w:ascii="Times New Roman" w:hAnsi="Times New Roman" w:cs="Times New Roman"/>
          <w:sz w:val="28"/>
          <w:szCs w:val="28"/>
        </w:rPr>
        <w:t>го образования детей и молодежи</w:t>
      </w:r>
      <w:r w:rsidRPr="00BD3883">
        <w:rPr>
          <w:rFonts w:ascii="Times New Roman" w:hAnsi="Times New Roman" w:cs="Times New Roman"/>
          <w:sz w:val="28"/>
          <w:szCs w:val="28"/>
        </w:rPr>
        <w:t xml:space="preserve"> в феврале 2020 года проведена республиканская декада методических мероприятий «Формирование здорового образа жизни, ответственного и безопасного поведения у учащихся учреждений дополнительного образования детей и молодежи».</w:t>
      </w:r>
    </w:p>
    <w:p w:rsidR="00591314" w:rsidRPr="00BD3883" w:rsidRDefault="0059131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Республиканская декада включала: </w:t>
      </w:r>
    </w:p>
    <w:p w:rsidR="00591314" w:rsidRPr="00BD3883" w:rsidRDefault="00591314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883">
        <w:rPr>
          <w:sz w:val="28"/>
          <w:szCs w:val="28"/>
        </w:rPr>
        <w:t xml:space="preserve">1. Обсуждение тем и вопросов на сайте Национального центра художественного творчества детей и молодежи в рубрике </w:t>
      </w:r>
      <w:r w:rsidR="00F94C89" w:rsidRPr="00BD3883">
        <w:rPr>
          <w:sz w:val="28"/>
          <w:szCs w:val="28"/>
        </w:rPr>
        <w:t>«</w:t>
      </w:r>
      <w:r w:rsidRPr="00BD3883">
        <w:rPr>
          <w:sz w:val="28"/>
          <w:szCs w:val="28"/>
        </w:rPr>
        <w:t>Форум</w:t>
      </w:r>
      <w:r w:rsidR="00F94C89" w:rsidRPr="00BD3883">
        <w:rPr>
          <w:sz w:val="28"/>
          <w:szCs w:val="28"/>
        </w:rPr>
        <w:t>»</w:t>
      </w:r>
      <w:r w:rsidRPr="00BD3883">
        <w:rPr>
          <w:sz w:val="28"/>
          <w:szCs w:val="28"/>
        </w:rPr>
        <w:t xml:space="preserve"> </w:t>
      </w:r>
      <w:r w:rsidR="00F94C89" w:rsidRPr="00BD3883">
        <w:rPr>
          <w:sz w:val="28"/>
          <w:szCs w:val="28"/>
        </w:rPr>
        <w:t>(</w:t>
      </w:r>
      <w:hyperlink r:id="rId10" w:history="1">
        <w:r w:rsidRPr="00BD3883">
          <w:rPr>
            <w:rStyle w:val="aa"/>
            <w:color w:val="auto"/>
            <w:sz w:val="28"/>
            <w:szCs w:val="28"/>
            <w:u w:val="none"/>
          </w:rPr>
          <w:t>http://method.nchtdm.by/talks/</w:t>
        </w:r>
      </w:hyperlink>
      <w:r w:rsidR="00F94C89" w:rsidRPr="00BD3883">
        <w:rPr>
          <w:rStyle w:val="aa"/>
          <w:color w:val="auto"/>
          <w:sz w:val="28"/>
          <w:szCs w:val="28"/>
          <w:u w:val="none"/>
        </w:rPr>
        <w:t>)</w:t>
      </w:r>
      <w:r w:rsidRPr="00BD3883">
        <w:rPr>
          <w:sz w:val="28"/>
          <w:szCs w:val="28"/>
        </w:rPr>
        <w:t>. Педагогическими работниками учреждений дополнительного образования детей и молодежи на сайте НЦХТДМ оставлено 23 сообщения, более 600 просмотров;</w:t>
      </w:r>
    </w:p>
    <w:p w:rsidR="00591314" w:rsidRPr="00BD3883" w:rsidRDefault="00591314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2. Дистанционный семинар. Всего в адрес республиканского дистанционного семинара поступил 101 </w:t>
      </w:r>
      <w:r w:rsidRPr="00BD388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материал: Брестская область – 14 материалов, Витебская – 10, Гомельская – 7, Гродненская – 17, Минская – 14, Могилевская – 26, г. Минск – 4, НЦХТДМ – 8 материалов. </w:t>
      </w:r>
      <w:r w:rsidRPr="00BD3883">
        <w:rPr>
          <w:rFonts w:ascii="Times New Roman" w:hAnsi="Times New Roman" w:cs="Times New Roman"/>
          <w:sz w:val="28"/>
          <w:szCs w:val="28"/>
        </w:rPr>
        <w:t>В семинаре приняли участие 88 педагогических работников учреждений дополнительного образования детей и молодежи, в их числе директора, заместители директоров, заведующие отделом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/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кабинетом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/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сектором, методисты, педагоги-психологи, педагоги дополнительного образования, педагоги-организаторы, культорганизаторы; старший преподаватель ГУО «Академ</w:t>
      </w:r>
      <w:r w:rsidR="00E4663C" w:rsidRPr="00BD3883">
        <w:rPr>
          <w:rFonts w:ascii="Times New Roman" w:hAnsi="Times New Roman" w:cs="Times New Roman"/>
          <w:sz w:val="28"/>
          <w:szCs w:val="28"/>
        </w:rPr>
        <w:t>ия последипломного образования»;</w:t>
      </w:r>
    </w:p>
    <w:p w:rsidR="00591314" w:rsidRPr="00BD3883" w:rsidRDefault="00591314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3. Семинар-полилог проведен 27 февраля 2020 г. в режиме онлайн, в </w:t>
      </w:r>
      <w:r w:rsidR="00F94C89" w:rsidRPr="00BD3883">
        <w:rPr>
          <w:rFonts w:ascii="Times New Roman" w:hAnsi="Times New Roman" w:cs="Times New Roman"/>
          <w:sz w:val="28"/>
          <w:szCs w:val="28"/>
        </w:rPr>
        <w:t>нем</w:t>
      </w:r>
      <w:r w:rsidRPr="00BD3883">
        <w:rPr>
          <w:rFonts w:ascii="Times New Roman" w:hAnsi="Times New Roman" w:cs="Times New Roman"/>
          <w:sz w:val="28"/>
          <w:szCs w:val="28"/>
        </w:rPr>
        <w:t xml:space="preserve"> приняли участие педагогические работники (150 чел.) 31 учреждения дополнительного образования детей и молодежи страны. Учреждениям дополнительного образования детей и молодежи предоставлялась возможность участвовать в полилоге в качестве участника (видеть, слышать, быть увиденными и услышанными всеми участниками семинара). На семинаре-полилоге были представлены выступления:</w:t>
      </w:r>
    </w:p>
    <w:p w:rsidR="00591314" w:rsidRPr="00BD3883" w:rsidRDefault="00E4663C" w:rsidP="0027651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</w:t>
      </w:r>
      <w:r w:rsidR="00591314" w:rsidRPr="00BD3883">
        <w:rPr>
          <w:rFonts w:ascii="Times New Roman" w:hAnsi="Times New Roman" w:cs="Times New Roman"/>
          <w:sz w:val="28"/>
          <w:szCs w:val="28"/>
        </w:rPr>
        <w:t>Формирование здорового образа жизни, ответственного и безопасного поведения у учащихся учреждений дополнительного образования детей и молодежи</w:t>
      </w:r>
      <w:r w:rsidRPr="00BD3883">
        <w:rPr>
          <w:rFonts w:ascii="Times New Roman" w:hAnsi="Times New Roman" w:cs="Times New Roman"/>
          <w:sz w:val="28"/>
          <w:szCs w:val="28"/>
        </w:rPr>
        <w:t>» –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Серко И.Л.</w:t>
      </w:r>
      <w:r w:rsidR="00591314" w:rsidRPr="00BD3883">
        <w:rPr>
          <w:rFonts w:ascii="Times New Roman" w:hAnsi="Times New Roman" w:cs="Times New Roman"/>
          <w:sz w:val="28"/>
          <w:szCs w:val="28"/>
        </w:rPr>
        <w:t>, старший преподаватель кафедры содержания и методов воспитания Академии последипломного образования;</w:t>
      </w:r>
    </w:p>
    <w:p w:rsidR="00591314" w:rsidRPr="00BD3883" w:rsidRDefault="00E4663C" w:rsidP="0027651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91314" w:rsidRPr="00BD3883">
        <w:rPr>
          <w:rFonts w:ascii="Times New Roman" w:hAnsi="Times New Roman" w:cs="Times New Roman"/>
          <w:sz w:val="28"/>
          <w:szCs w:val="28"/>
        </w:rPr>
        <w:t>Здоровьесберега</w:t>
      </w:r>
      <w:r w:rsidRPr="00BD3883">
        <w:rPr>
          <w:rFonts w:ascii="Times New Roman" w:hAnsi="Times New Roman" w:cs="Times New Roman"/>
          <w:sz w:val="28"/>
          <w:szCs w:val="28"/>
        </w:rPr>
        <w:t>ющие образовательные технологии» –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2C36F8">
        <w:rPr>
          <w:rFonts w:ascii="Times New Roman" w:hAnsi="Times New Roman" w:cs="Times New Roman"/>
          <w:sz w:val="28"/>
          <w:szCs w:val="28"/>
        </w:rPr>
        <w:t>Бондар </w:t>
      </w:r>
      <w:r w:rsidRPr="00BD3883">
        <w:rPr>
          <w:rFonts w:ascii="Times New Roman" w:hAnsi="Times New Roman" w:cs="Times New Roman"/>
          <w:sz w:val="28"/>
          <w:szCs w:val="28"/>
        </w:rPr>
        <w:t>О.Н.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  <w:r w:rsidRPr="00BD3883">
        <w:rPr>
          <w:rFonts w:ascii="Times New Roman" w:hAnsi="Times New Roman" w:cs="Times New Roman"/>
          <w:sz w:val="28"/>
          <w:szCs w:val="28"/>
        </w:rPr>
        <w:t>Национального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BD3883">
        <w:rPr>
          <w:rFonts w:ascii="Times New Roman" w:hAnsi="Times New Roman" w:cs="Times New Roman"/>
          <w:sz w:val="28"/>
          <w:szCs w:val="28"/>
        </w:rPr>
        <w:t>а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детей и</w:t>
      </w:r>
      <w:r w:rsidRPr="00BD388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591314" w:rsidRPr="00BD3883">
        <w:rPr>
          <w:rFonts w:ascii="Times New Roman" w:hAnsi="Times New Roman" w:cs="Times New Roman"/>
          <w:sz w:val="28"/>
          <w:szCs w:val="28"/>
        </w:rPr>
        <w:t>;</w:t>
      </w:r>
    </w:p>
    <w:p w:rsidR="00591314" w:rsidRPr="00BD3883" w:rsidRDefault="00E4663C" w:rsidP="0027651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</w:t>
      </w:r>
      <w:r w:rsidR="00591314" w:rsidRPr="00BD3883">
        <w:rPr>
          <w:rFonts w:ascii="Times New Roman" w:hAnsi="Times New Roman" w:cs="Times New Roman"/>
          <w:sz w:val="28"/>
          <w:szCs w:val="28"/>
        </w:rPr>
        <w:t>Формирование безопасного, ответственного поведения</w:t>
      </w:r>
      <w:r w:rsidRPr="00BD3883">
        <w:rPr>
          <w:rFonts w:ascii="Times New Roman" w:hAnsi="Times New Roman" w:cs="Times New Roman"/>
          <w:sz w:val="28"/>
          <w:szCs w:val="28"/>
        </w:rPr>
        <w:t>» –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Смоляная П.С., методист Национального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BD3883">
        <w:rPr>
          <w:rFonts w:ascii="Times New Roman" w:hAnsi="Times New Roman" w:cs="Times New Roman"/>
          <w:sz w:val="28"/>
          <w:szCs w:val="28"/>
        </w:rPr>
        <w:t>а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Pr="00BD3883">
        <w:rPr>
          <w:rFonts w:ascii="Times New Roman" w:hAnsi="Times New Roman" w:cs="Times New Roman"/>
          <w:sz w:val="28"/>
          <w:szCs w:val="28"/>
        </w:rPr>
        <w:t>ого творчества детей и молодежи</w:t>
      </w:r>
      <w:r w:rsidR="00591314" w:rsidRPr="00BD3883">
        <w:rPr>
          <w:rFonts w:ascii="Times New Roman" w:hAnsi="Times New Roman" w:cs="Times New Roman"/>
          <w:sz w:val="28"/>
          <w:szCs w:val="28"/>
        </w:rPr>
        <w:t>;</w:t>
      </w:r>
    </w:p>
    <w:p w:rsidR="00591314" w:rsidRPr="00BD3883" w:rsidRDefault="00E4663C" w:rsidP="0027651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</w:t>
      </w:r>
      <w:r w:rsidR="00591314" w:rsidRPr="00BD3883">
        <w:rPr>
          <w:rFonts w:ascii="Times New Roman" w:hAnsi="Times New Roman" w:cs="Times New Roman"/>
          <w:sz w:val="28"/>
          <w:szCs w:val="28"/>
        </w:rPr>
        <w:t>Формирование здорового образа жизни, ответственного и безопасного поведения у учащихся учреждений дополнительного образования детей и молодежи Гродненского региона</w:t>
      </w:r>
      <w:r w:rsidRPr="00BD3883">
        <w:rPr>
          <w:rFonts w:ascii="Times New Roman" w:hAnsi="Times New Roman" w:cs="Times New Roman"/>
          <w:sz w:val="28"/>
          <w:szCs w:val="28"/>
        </w:rPr>
        <w:t>» –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Лабович Е.С.</w:t>
      </w:r>
      <w:r w:rsidR="00591314" w:rsidRPr="00BD3883">
        <w:rPr>
          <w:rFonts w:ascii="Times New Roman" w:hAnsi="Times New Roman" w:cs="Times New Roman"/>
          <w:sz w:val="28"/>
          <w:szCs w:val="28"/>
        </w:rPr>
        <w:t>, методист отдела методик и технологий дополнительного образования УО «Гродненский государственный областной Дворец творчества детей и молодежи»;</w:t>
      </w:r>
    </w:p>
    <w:p w:rsidR="00591314" w:rsidRPr="00BD3883" w:rsidRDefault="00E4663C" w:rsidP="0027651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</w:t>
      </w:r>
      <w:r w:rsidR="00591314" w:rsidRPr="00BD3883">
        <w:rPr>
          <w:rFonts w:ascii="Times New Roman" w:hAnsi="Times New Roman" w:cs="Times New Roman"/>
          <w:sz w:val="28"/>
          <w:szCs w:val="28"/>
        </w:rPr>
        <w:t>Центр «Безопасное детство»</w:t>
      </w:r>
      <w:r w:rsidR="00F94C89" w:rsidRPr="00BD3883">
        <w:rPr>
          <w:rFonts w:ascii="Times New Roman" w:hAnsi="Times New Roman" w:cs="Times New Roman"/>
          <w:sz w:val="28"/>
          <w:szCs w:val="28"/>
        </w:rPr>
        <w:t xml:space="preserve"> –</w:t>
      </w:r>
      <w:r w:rsidRPr="00BD3883">
        <w:rPr>
          <w:rFonts w:ascii="Times New Roman" w:hAnsi="Times New Roman" w:cs="Times New Roman"/>
          <w:sz w:val="28"/>
          <w:szCs w:val="28"/>
        </w:rPr>
        <w:t xml:space="preserve"> Богдан В.Я.</w:t>
      </w:r>
      <w:r w:rsidR="00591314" w:rsidRPr="00BD3883">
        <w:rPr>
          <w:rFonts w:ascii="Times New Roman" w:hAnsi="Times New Roman" w:cs="Times New Roman"/>
          <w:sz w:val="28"/>
          <w:szCs w:val="28"/>
        </w:rPr>
        <w:t>, заведующий сектором «Центр «Безопасное детство» УО «Минский государственный дворец детей молодежи»;</w:t>
      </w:r>
    </w:p>
    <w:p w:rsidR="00591314" w:rsidRPr="00BD3883" w:rsidRDefault="00E4663C" w:rsidP="0027651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</w:t>
      </w:r>
      <w:r w:rsidR="00591314" w:rsidRPr="00BD3883">
        <w:rPr>
          <w:rFonts w:ascii="Times New Roman" w:hAnsi="Times New Roman" w:cs="Times New Roman"/>
          <w:sz w:val="28"/>
          <w:szCs w:val="28"/>
        </w:rPr>
        <w:t>Формирование здорового образа жизни, ответственного и безопасного поведения у учащихся в рамках областных учебно-т</w:t>
      </w:r>
      <w:r w:rsidR="00F94C89" w:rsidRPr="00BD3883">
        <w:rPr>
          <w:rFonts w:ascii="Times New Roman" w:hAnsi="Times New Roman" w:cs="Times New Roman"/>
          <w:sz w:val="28"/>
          <w:szCs w:val="28"/>
        </w:rPr>
        <w:t>ренировочных сборов «Победитель» –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Заверач А.А.</w:t>
      </w:r>
      <w:r w:rsidR="00591314" w:rsidRPr="00BD3883">
        <w:rPr>
          <w:rFonts w:ascii="Times New Roman" w:hAnsi="Times New Roman" w:cs="Times New Roman"/>
          <w:sz w:val="28"/>
          <w:szCs w:val="28"/>
        </w:rPr>
        <w:t>, методист информационно-методического отдела УО «Брестский государственный областной центр молодежного творчества»;</w:t>
      </w:r>
    </w:p>
    <w:p w:rsidR="00591314" w:rsidRPr="00BD3883" w:rsidRDefault="00E4663C" w:rsidP="0027651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</w:t>
      </w:r>
      <w:r w:rsidR="00591314" w:rsidRPr="00BD3883">
        <w:rPr>
          <w:rFonts w:ascii="Times New Roman" w:hAnsi="Times New Roman" w:cs="Times New Roman"/>
          <w:sz w:val="28"/>
          <w:szCs w:val="28"/>
        </w:rPr>
        <w:t>Формирование культуры здорового образа жизни в условиях дополните</w:t>
      </w:r>
      <w:r w:rsidRPr="00BD3883">
        <w:rPr>
          <w:rFonts w:ascii="Times New Roman" w:hAnsi="Times New Roman" w:cs="Times New Roman"/>
          <w:sz w:val="28"/>
          <w:szCs w:val="28"/>
        </w:rPr>
        <w:t>льного образования» – Слепцова Н.П.</w:t>
      </w:r>
      <w:r w:rsidR="00591314" w:rsidRPr="00BD3883">
        <w:rPr>
          <w:rFonts w:ascii="Times New Roman" w:hAnsi="Times New Roman" w:cs="Times New Roman"/>
          <w:sz w:val="28"/>
          <w:szCs w:val="28"/>
        </w:rPr>
        <w:t>, заведующий учебно-методическим кабинетом ГУДО «Полоцкий районный центр детей и молодежи»;</w:t>
      </w:r>
    </w:p>
    <w:p w:rsidR="00591314" w:rsidRPr="00BD3883" w:rsidRDefault="00E4663C" w:rsidP="00276517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Опыт работы по формированию здорового образа жизни, ответственного и безопасного поведения у учащихся. Школа здорового </w:t>
      </w:r>
      <w:r w:rsidRPr="00BD3883">
        <w:rPr>
          <w:rFonts w:ascii="Times New Roman" w:hAnsi="Times New Roman" w:cs="Times New Roman"/>
          <w:sz w:val="28"/>
          <w:szCs w:val="28"/>
        </w:rPr>
        <w:t>образа жизни «Формула здоровья» –</w:t>
      </w:r>
      <w:r w:rsidR="00591314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Семенова Ю.В.</w:t>
      </w:r>
      <w:r w:rsidR="00591314" w:rsidRPr="00BD3883"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 ГУДО «Центр творчества детей и молодежи «Агат» г. Могилева».</w:t>
      </w:r>
    </w:p>
    <w:p w:rsidR="00591314" w:rsidRPr="00BD3883" w:rsidRDefault="00591314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Всего в методических мероприятиях декады «Формирование здорового образа жизни, ответственного и безопасного поведения у учащихся учреждений дополнительного образования детей и молодежи» приняло участие более 200 педагогических работников учреждений дополнительного образования детей и молодежи.</w:t>
      </w:r>
    </w:p>
    <w:p w:rsidR="00E4663C" w:rsidRPr="00BD3883" w:rsidRDefault="00591314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Основными актуальными темами и вопросами, раскрытыми авторами в материалах дистанционного семинара, являются следующие</w:t>
      </w:r>
      <w:r w:rsidR="00E4663C" w:rsidRPr="00BD3883">
        <w:rPr>
          <w:rFonts w:ascii="Times New Roman" w:hAnsi="Times New Roman"/>
          <w:sz w:val="28"/>
          <w:szCs w:val="28"/>
        </w:rPr>
        <w:t xml:space="preserve"> вопросы</w:t>
      </w:r>
      <w:r w:rsidRPr="00BD3883">
        <w:rPr>
          <w:rFonts w:ascii="Times New Roman" w:hAnsi="Times New Roman"/>
          <w:sz w:val="28"/>
          <w:szCs w:val="28"/>
        </w:rPr>
        <w:t xml:space="preserve">: современные методы и технологии формирования здорового образа жизни, ответственного и безопасного поведения у учащихся учреждений дополнительного образования детей и молодежи; формирование культуры здоровья у субъектов образовательного процесса; создание здоровьесберегающей образовательной среды; опыт работы по формированию здорового образа жизни, ответственного и безопасного поведения у учащихся; работа с педагогическим коллективом, родителями по формированию навыков здорового образа жизни у детей. </w:t>
      </w:r>
    </w:p>
    <w:p w:rsidR="00591314" w:rsidRPr="00BD3883" w:rsidRDefault="00591314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 xml:space="preserve">В материалах описаны основные направления и содержание воспитательной работы </w:t>
      </w:r>
      <w:r w:rsidR="00E4663C" w:rsidRPr="00BD3883">
        <w:rPr>
          <w:rFonts w:ascii="Times New Roman" w:hAnsi="Times New Roman"/>
          <w:sz w:val="28"/>
          <w:szCs w:val="28"/>
        </w:rPr>
        <w:t>в учреждениях</w:t>
      </w:r>
      <w:r w:rsidRPr="00BD3883">
        <w:rPr>
          <w:rFonts w:ascii="Times New Roman" w:hAnsi="Times New Roman"/>
          <w:sz w:val="28"/>
          <w:szCs w:val="28"/>
        </w:rPr>
        <w:t xml:space="preserve"> дополнительного образования детей и </w:t>
      </w:r>
      <w:r w:rsidRPr="00BD3883">
        <w:rPr>
          <w:rFonts w:ascii="Times New Roman" w:hAnsi="Times New Roman"/>
          <w:sz w:val="28"/>
          <w:szCs w:val="28"/>
        </w:rPr>
        <w:lastRenderedPageBreak/>
        <w:t>молодежи по формированию здорового образа жизни и безопасного поведения у учащихся, а также использование здоровьесберегающих технологий и создание здоровьесберегающей образовательной среды на занятиях в объединениях по интересам.</w:t>
      </w:r>
    </w:p>
    <w:p w:rsidR="00591314" w:rsidRPr="00BD3883" w:rsidRDefault="00591314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Представленные материалы имеют практическую значимость и могут быть использованы учреждениями образования в работе по формированию здорового образа жизни, ответственного и безопасного поведения у учащихся.</w:t>
      </w:r>
    </w:p>
    <w:p w:rsidR="00591314" w:rsidRPr="00BD3883" w:rsidRDefault="00591314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 xml:space="preserve">Материалы дистанционного семинара размещены на виртуальном диске по адресу </w:t>
      </w:r>
      <w:hyperlink r:id="rId11" w:history="1">
        <w:r w:rsidRPr="00BD388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https://drive.google.com/drive/folders/1C_OmZYNl0lP1U-U8gdx_4xZMs2MULhoj</w:t>
        </w:r>
      </w:hyperlink>
      <w:r w:rsidRPr="00BD3883">
        <w:rPr>
          <w:rFonts w:ascii="Times New Roman" w:hAnsi="Times New Roman"/>
          <w:sz w:val="28"/>
          <w:szCs w:val="28"/>
        </w:rPr>
        <w:t>.</w:t>
      </w:r>
    </w:p>
    <w:p w:rsidR="00E31345" w:rsidRPr="00BD3883" w:rsidRDefault="00E31345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По итогам проведения республиканской декады методических мероприятий издан сборник «Формирование здорового образа жизни, ответственного и безопасного поведения у учащихся учреждений дополнительного образования детей и молодежи», с которым можно ознакомиться на сайте НЦХТДМ.</w:t>
      </w:r>
    </w:p>
    <w:p w:rsidR="00E31345" w:rsidRPr="00BD3883" w:rsidRDefault="00E31345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AAB" w:rsidRPr="00BD3883" w:rsidRDefault="00277AAB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517" w:rsidRDefault="00C44537" w:rsidP="00276517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6517">
        <w:rPr>
          <w:rFonts w:ascii="Times New Roman" w:hAnsi="Times New Roman" w:cs="Times New Roman"/>
          <w:b/>
          <w:sz w:val="32"/>
          <w:szCs w:val="28"/>
        </w:rPr>
        <w:t>Республиканский интернет-форум</w:t>
      </w:r>
      <w:r w:rsidR="0027651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44537" w:rsidRPr="00276517" w:rsidRDefault="00C44537" w:rsidP="00276517">
      <w:pPr>
        <w:spacing w:after="0" w:line="240" w:lineRule="auto"/>
        <w:ind w:right="5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6517">
        <w:rPr>
          <w:rFonts w:ascii="Times New Roman" w:hAnsi="Times New Roman" w:cs="Times New Roman"/>
          <w:b/>
          <w:sz w:val="32"/>
          <w:szCs w:val="28"/>
        </w:rPr>
        <w:t>«Профилактика совершения преступлений, жестокого обращения и насилия в отношении учащихся учреждений дополнительного образования детей и молодежи»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соответствии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с планом работы </w:t>
      </w:r>
      <w:r w:rsidRPr="00BD3883">
        <w:rPr>
          <w:rFonts w:ascii="Times New Roman" w:hAnsi="Times New Roman" w:cs="Times New Roman"/>
          <w:sz w:val="28"/>
          <w:szCs w:val="28"/>
        </w:rPr>
        <w:t>Национального центра художественного творчества детей и молодежи на 2019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/2020 учебный</w:t>
      </w:r>
      <w:r w:rsidRPr="00BD3883">
        <w:rPr>
          <w:rFonts w:ascii="Times New Roman" w:hAnsi="Times New Roman" w:cs="Times New Roman"/>
          <w:sz w:val="28"/>
          <w:szCs w:val="28"/>
        </w:rPr>
        <w:t xml:space="preserve"> год, а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также в целях</w:t>
      </w:r>
      <w:r w:rsidRPr="00BD3883">
        <w:rPr>
          <w:rFonts w:ascii="Times New Roman" w:hAnsi="Times New Roman" w:cs="Times New Roman"/>
          <w:sz w:val="28"/>
          <w:szCs w:val="28"/>
        </w:rPr>
        <w:t xml:space="preserve"> повышения профессиональной компетентности педагогических работников дополнительного образования детей и молодежи в области профилактики совершения преступлений, жестокого обращения и насилия в отношении учащихся, обмена опытом работы в условиях учреждений дополнительного образова</w:t>
      </w:r>
      <w:r w:rsidR="00D00491" w:rsidRPr="00BD3883">
        <w:rPr>
          <w:rFonts w:ascii="Times New Roman" w:hAnsi="Times New Roman" w:cs="Times New Roman"/>
          <w:sz w:val="28"/>
          <w:szCs w:val="28"/>
        </w:rPr>
        <w:t>ния детей и молодежи, в октябре–</w:t>
      </w:r>
      <w:r w:rsidR="00BB4DC0" w:rsidRPr="00BD3883">
        <w:rPr>
          <w:rFonts w:ascii="Times New Roman" w:hAnsi="Times New Roman" w:cs="Times New Roman"/>
          <w:sz w:val="28"/>
          <w:szCs w:val="28"/>
        </w:rPr>
        <w:t>ноябре 2019 года проведен Р</w:t>
      </w:r>
      <w:r w:rsidRPr="00BD3883">
        <w:rPr>
          <w:rFonts w:ascii="Times New Roman" w:hAnsi="Times New Roman" w:cs="Times New Roman"/>
          <w:sz w:val="28"/>
          <w:szCs w:val="28"/>
        </w:rPr>
        <w:t>еспубликанский интернет-форум «Профилактика совершения преступлений, жестокого обращения и насилия в отношении учащихся учреждений дополнительного образования детей и молодежи» (далее – интернет-форум).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Интернет-форум включал: </w:t>
      </w:r>
    </w:p>
    <w:p w:rsidR="00C44537" w:rsidRPr="00BD3883" w:rsidRDefault="00C44537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883">
        <w:rPr>
          <w:sz w:val="28"/>
          <w:szCs w:val="28"/>
        </w:rPr>
        <w:t xml:space="preserve">1. Обсуждение тем и вопросов на сайте Национального центра художественного творчества детей и молодежи в рубрике </w:t>
      </w:r>
      <w:r w:rsidR="00D00491" w:rsidRPr="00BD3883">
        <w:rPr>
          <w:sz w:val="28"/>
          <w:szCs w:val="28"/>
        </w:rPr>
        <w:t>«</w:t>
      </w:r>
      <w:r w:rsidRPr="00BD3883">
        <w:rPr>
          <w:sz w:val="28"/>
          <w:szCs w:val="28"/>
        </w:rPr>
        <w:t>Форум</w:t>
      </w:r>
      <w:r w:rsidR="00D00491" w:rsidRPr="00BD3883">
        <w:rPr>
          <w:sz w:val="28"/>
          <w:szCs w:val="28"/>
        </w:rPr>
        <w:t>»</w:t>
      </w:r>
      <w:r w:rsidRPr="00BD3883">
        <w:rPr>
          <w:sz w:val="28"/>
          <w:szCs w:val="28"/>
        </w:rPr>
        <w:t xml:space="preserve"> </w:t>
      </w:r>
      <w:r w:rsidR="00E31345" w:rsidRPr="00BD3883">
        <w:rPr>
          <w:sz w:val="28"/>
          <w:szCs w:val="28"/>
        </w:rPr>
        <w:t>(</w:t>
      </w:r>
      <w:hyperlink r:id="rId12" w:history="1">
        <w:r w:rsidRPr="00BD3883">
          <w:rPr>
            <w:rStyle w:val="aa"/>
            <w:color w:val="auto"/>
            <w:sz w:val="28"/>
            <w:szCs w:val="28"/>
            <w:u w:val="none"/>
          </w:rPr>
          <w:t>http://method.nchtdm.by/talks/</w:t>
        </w:r>
      </w:hyperlink>
      <w:r w:rsidR="00E31345" w:rsidRPr="00BD3883">
        <w:rPr>
          <w:rStyle w:val="aa"/>
          <w:color w:val="auto"/>
          <w:sz w:val="28"/>
          <w:szCs w:val="28"/>
          <w:u w:val="none"/>
        </w:rPr>
        <w:t>)</w:t>
      </w:r>
      <w:r w:rsidRPr="00BD3883">
        <w:rPr>
          <w:sz w:val="28"/>
          <w:szCs w:val="28"/>
        </w:rPr>
        <w:t>. Педагогическими работниками учреждений дополнительного образования детей и молодежи на сайте НЦХТДМ оставлено 21 сообщение, более 600 просмотров;</w:t>
      </w:r>
    </w:p>
    <w:p w:rsidR="00C44537" w:rsidRPr="00BD3883" w:rsidRDefault="00C44537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2. Дистанционную конференцию. Всего в адрес республиканской дистанционной конференции поступило 43 </w:t>
      </w:r>
      <w:r w:rsidRPr="00BD388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материала: Брестская область – 8 материалов, Витебская – 1, Гомельская – 8, Гродненская – 17, Минская – 2, Могилевская – 3, г. Минск – 2, НЦХТДМ – 2 материала. </w:t>
      </w:r>
      <w:r w:rsidRPr="00BD3883"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46 педагогических работников учреждений дополнительного </w:t>
      </w:r>
      <w:r w:rsidRPr="00BD3883">
        <w:rPr>
          <w:rFonts w:ascii="Times New Roman" w:hAnsi="Times New Roman" w:cs="Times New Roman"/>
          <w:sz w:val="28"/>
          <w:szCs w:val="28"/>
        </w:rPr>
        <w:lastRenderedPageBreak/>
        <w:t>образования детей и молодежи, в их числе директора, заместители директоров, заведующие отделом</w:t>
      </w:r>
      <w:r w:rsidR="00E3134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/</w:t>
      </w:r>
      <w:r w:rsidR="00E3134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кабинетом</w:t>
      </w:r>
      <w:r w:rsidR="00E3134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/</w:t>
      </w:r>
      <w:r w:rsidR="00E3134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сектором, методисты, педагоги-психологи, педагоги дополнительного образования, педагоги-организаторы.</w:t>
      </w:r>
    </w:p>
    <w:p w:rsidR="00C44537" w:rsidRPr="00BD3883" w:rsidRDefault="00C44537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Изучение материалов дистанционной конференции показало, что основными актуальными темами и вопросами, раскрытыми авторами, являются следующие: ж</w:t>
      </w:r>
      <w:r w:rsidR="00E31345" w:rsidRPr="00BD3883">
        <w:rPr>
          <w:rFonts w:ascii="Times New Roman" w:hAnsi="Times New Roman"/>
          <w:bCs/>
          <w:sz w:val="28"/>
          <w:szCs w:val="28"/>
        </w:rPr>
        <w:t>естокое обращение и насилие</w:t>
      </w:r>
      <w:r w:rsidRPr="00BD3883">
        <w:rPr>
          <w:rFonts w:ascii="Times New Roman" w:hAnsi="Times New Roman"/>
          <w:bCs/>
          <w:sz w:val="28"/>
          <w:szCs w:val="28"/>
        </w:rPr>
        <w:t xml:space="preserve"> </w:t>
      </w:r>
      <w:r w:rsidR="00E31345" w:rsidRPr="00BD3883">
        <w:rPr>
          <w:rFonts w:ascii="Times New Roman" w:hAnsi="Times New Roman"/>
          <w:bCs/>
          <w:sz w:val="28"/>
          <w:szCs w:val="28"/>
        </w:rPr>
        <w:t>(</w:t>
      </w:r>
      <w:r w:rsidRPr="00BD3883">
        <w:rPr>
          <w:rFonts w:ascii="Times New Roman" w:hAnsi="Times New Roman"/>
          <w:bCs/>
          <w:sz w:val="28"/>
          <w:szCs w:val="28"/>
        </w:rPr>
        <w:t>основные понятия и виды</w:t>
      </w:r>
      <w:r w:rsidR="00E31345" w:rsidRPr="00BD3883">
        <w:rPr>
          <w:rFonts w:ascii="Times New Roman" w:hAnsi="Times New Roman"/>
          <w:bCs/>
          <w:sz w:val="28"/>
          <w:szCs w:val="28"/>
        </w:rPr>
        <w:t>)</w:t>
      </w:r>
      <w:r w:rsidRPr="00BD3883">
        <w:rPr>
          <w:rFonts w:ascii="Times New Roman" w:hAnsi="Times New Roman"/>
          <w:bCs/>
          <w:sz w:val="28"/>
          <w:szCs w:val="28"/>
        </w:rPr>
        <w:t>;</w:t>
      </w:r>
      <w:r w:rsidRPr="00BD388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D3883">
        <w:rPr>
          <w:rFonts w:ascii="Times New Roman" w:hAnsi="Times New Roman"/>
          <w:bCs/>
          <w:sz w:val="28"/>
          <w:szCs w:val="28"/>
        </w:rPr>
        <w:t xml:space="preserve">основы профилактики совершения преступлений, жестокого обращения и насилия в отношении учащихся (методы и технологии профилактики); </w:t>
      </w:r>
      <w:r w:rsidRPr="00BD3883">
        <w:rPr>
          <w:rFonts w:ascii="Times New Roman" w:hAnsi="Times New Roman"/>
          <w:sz w:val="28"/>
          <w:szCs w:val="28"/>
        </w:rPr>
        <w:t>планирование профилактической работы в условиях учреждения дополнительного образования детей и молодежи; особенности диагностики жестокого обращения и насилия в отношении учащихся учреждения дополнительного образования детей и молодежи; информационно-методическое сопровождение профилактической работы. В материалах описаны причины и формы жесткого обращения с детьми, раскрыты их основные характеристики, а также опыт работы по профилактике и оказанию помощи учащимся по преодолению его последствия.</w:t>
      </w:r>
    </w:p>
    <w:p w:rsidR="00C44537" w:rsidRPr="00BD3883" w:rsidRDefault="00C44537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Представленные материалы имеют практическую значимость и могут быть использованы учреждениями образования в работе по предупреждению и профилактике совершения преступлений, жестокого обращения и насилия в отношении учащихся.</w:t>
      </w:r>
    </w:p>
    <w:p w:rsidR="00E31345" w:rsidRPr="00BD3883" w:rsidRDefault="00E31345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По итогам проведения республиканского интернет-форума издан сборник «Профилактика совершения преступлений, жестокого обращения и насилия в отношении учащихся учреждений дополнительного образования детей и молодежи», с которым можно ознакомиться на сайте НЦХТДМ.</w:t>
      </w:r>
    </w:p>
    <w:p w:rsidR="00204450" w:rsidRPr="00BD3883" w:rsidRDefault="0059131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ab/>
      </w:r>
      <w:r w:rsidRPr="00BD3883">
        <w:rPr>
          <w:rFonts w:ascii="Times New Roman" w:hAnsi="Times New Roman" w:cs="Times New Roman"/>
          <w:sz w:val="28"/>
          <w:szCs w:val="28"/>
        </w:rPr>
        <w:tab/>
      </w:r>
      <w:r w:rsidRPr="00BD3883">
        <w:rPr>
          <w:rFonts w:ascii="Times New Roman" w:hAnsi="Times New Roman" w:cs="Times New Roman"/>
          <w:sz w:val="28"/>
          <w:szCs w:val="28"/>
        </w:rPr>
        <w:tab/>
      </w:r>
      <w:r w:rsidRPr="00BD3883">
        <w:rPr>
          <w:rFonts w:ascii="Times New Roman" w:hAnsi="Times New Roman" w:cs="Times New Roman"/>
          <w:sz w:val="28"/>
          <w:szCs w:val="28"/>
        </w:rPr>
        <w:tab/>
      </w:r>
    </w:p>
    <w:p w:rsidR="00276517" w:rsidRDefault="00276517" w:rsidP="00276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4537" w:rsidRPr="00276517" w:rsidRDefault="00661416" w:rsidP="002765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7651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Республиканский конкурс</w:t>
      </w:r>
      <w:r w:rsidR="00C44537" w:rsidRPr="0027651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программ объединений по интересам по направлению «Хореография»</w:t>
      </w:r>
    </w:p>
    <w:p w:rsidR="00276517" w:rsidRPr="00BD3883" w:rsidRDefault="00276517" w:rsidP="002765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Министерства образования Республики Беларусь на 2</w:t>
      </w:r>
      <w:r w:rsidR="00E3134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 год и условиями проведения Р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еспубликанского конкурса программ объединений по ин</w:t>
      </w:r>
      <w:r w:rsidR="0080449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тересам художественного профиля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49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(направление </w:t>
      </w:r>
      <w:r w:rsidR="00E3134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</w:t>
      </w:r>
      <w:r w:rsidR="0080449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ореография»)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Национальном центре художественного творчества детей и молодежи с 1 ноября по 31 декабря 2019 года состоялся заключительный этап конкурса.</w:t>
      </w:r>
    </w:p>
    <w:p w:rsidR="00C44537" w:rsidRPr="00BD3883" w:rsidRDefault="0080449E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</w:t>
      </w:r>
      <w:r w:rsidR="00C44537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оступило </w:t>
      </w:r>
      <w:r w:rsidR="00C44537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 программ</w:t>
      </w:r>
      <w:r w:rsidR="00C44537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всех областей страны: Брестская – 6; Витебская – 4; Гомельская – 6; Гродненская – 5; Минская – 3; Могилевская – 7; НЦХТДМ – 1.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документы прошли экспертизу по программе «Антиплагиат», в результате которой не рассматривались 4 программы с низким авторским рейтингом</w:t>
      </w:r>
      <w:r w:rsidR="0080449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40%, а также 2 программы с повышенным уровнем освоения образовательной области «Хореография», не предусмотренные условиями конкурса.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Особенностью проведения данного конкурса является интерес и желание детей и подростков обучаться современному танцу, чему в настоящее время способствуют различные творческие проекты: смотры, конкурсы, фестивали, а также программы телевидения, видеофильмы и т.п. А это, в свою очередь, требует проектирования программных документов нового поколения, что явилось целью конкурса. 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оценка программ заключительного этапа конкурса проводилась на основе критериальной базы, определенной условиями конкурса. 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утверждены научно-методическим советом Национального центра художественного творчества детей и молодежи (протокол №3 от 31.12.2019).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Отмечено, что все программы разработаны в соответствии с нормативными документами дополнительного образования детей и молодежи: Кодексом Республики Беларусь об образовании, типовой программой художественного профиля, условиями конкурса. Большинство участников конкурса показали высокий уровень авторства в обосновании педагогической позиции и социального заказа на данный вид деятельности, определении целей и задач, содержательном наполнении, ожидаемых результатах, обеспечивающих качество и эффективность образовательной деятельнос</w:t>
      </w:r>
      <w:r w:rsidR="00E3134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 учащимися по направлению «Х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ореография».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конкурс отметил некоторые проблемы проектирования, в большей степени связанные с профессиональной подготовкой специалистов для р</w:t>
      </w:r>
      <w:r w:rsidR="00E3134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с детьми по направлению «С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овременная хореография».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в таких объединениях </w:t>
      </w:r>
      <w:r w:rsidR="0080449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интересам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использование множества техник, стилей, жанров, а содержание деятельности связано с определенным набором трюков и технических элементов, в том числе и травмоопасных, требующих от педагога тщательного изучения анатомии и возрастной физиологии обучающихся. Все эти моменты должны быть разработаны и описаны как приемы и методы работы,</w:t>
      </w:r>
      <w:r w:rsidR="0080449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здоровьесберегающие технологии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«Формы и методы реализации программы», что не всегда находило отражение в конкурсном документе.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отмечены недостатки в проектировании отдельных программ:</w:t>
      </w:r>
    </w:p>
    <w:p w:rsidR="00C44537" w:rsidRPr="00BD3883" w:rsidRDefault="00C44537" w:rsidP="0027651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на конкурс традиционной (известной, напечатанной) программы; копир</w:t>
      </w:r>
      <w:r w:rsidR="0080449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 текста типовой программы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копирайт российских программ данного профиля (в связи с этим и низкий авторский рейтинг);</w:t>
      </w:r>
    </w:p>
    <w:p w:rsidR="00C44537" w:rsidRPr="00BD3883" w:rsidRDefault="00C44537" w:rsidP="0027651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полное соответствие ожидаемых результатов освоения программы поставленным задачам и возрасту обучающихся;</w:t>
      </w:r>
    </w:p>
    <w:p w:rsidR="00C44537" w:rsidRPr="00BD3883" w:rsidRDefault="00C44537" w:rsidP="0027651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соответствие учебно-тематического плана содержанию программы: завышение учебных часов на теоретические занятия, от</w:t>
      </w:r>
      <w:r w:rsidR="00E3134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сутствие раздельного описания «Теории» и «П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рактики»;</w:t>
      </w:r>
    </w:p>
    <w:p w:rsidR="00B0179F" w:rsidRPr="00BD3883" w:rsidRDefault="00C44537" w:rsidP="0027651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формальное перечисление форм и методов реализации программы, что не соответствовало усл</w:t>
      </w:r>
      <w:r w:rsidR="0080449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овиям конкурса, цель которого –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новые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и особенности организации педагогической деятельности</w:t>
      </w:r>
      <w:r w:rsidR="00E3134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по направлению «С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овременная хореография»;</w:t>
      </w:r>
      <w:r w:rsidR="00B0179F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1345" w:rsidRPr="00BD3883" w:rsidRDefault="00B0179F" w:rsidP="0027651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объединения по интересам – документ и требует соответствующего оформления, но не как методического выставочного экспоната с аннотацией, содержанием и т.п.</w:t>
      </w:r>
      <w:r w:rsidR="00E3134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179F" w:rsidRPr="00BD3883" w:rsidRDefault="00E31345" w:rsidP="0027651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179F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одержанием программы является его профессионально и качественно наполненная структура.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79F" w:rsidRPr="00BD3883" w:rsidRDefault="00B0179F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конкурса считают необходимым организовать обучающий семинар для педагогов дополнительного образования по данному направлению с участием специалистов.</w:t>
      </w:r>
    </w:p>
    <w:p w:rsidR="00C44537" w:rsidRPr="00BD3883" w:rsidRDefault="00E31345" w:rsidP="002C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проведения Республиканского конкурса программ объединений по интересам художественного профиля (направление «Хореография») издан электронный сборник, с которым можно ознакомиться на сайте. </w:t>
      </w:r>
    </w:p>
    <w:tbl>
      <w:tblPr>
        <w:tblpPr w:leftFromText="180" w:rightFromText="180" w:vertAnchor="text" w:horzAnchor="margin" w:tblpX="-10" w:tblpY="19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992"/>
        <w:gridCol w:w="992"/>
        <w:gridCol w:w="851"/>
        <w:gridCol w:w="1417"/>
        <w:gridCol w:w="1423"/>
      </w:tblGrid>
      <w:tr w:rsidR="00E31345" w:rsidRPr="00276517" w:rsidTr="00276517">
        <w:trPr>
          <w:trHeight w:val="22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Регион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5" w:rsidRPr="00276517" w:rsidRDefault="00276517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Количество представл.</w:t>
            </w:r>
            <w:r w:rsidR="00E31345"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программ 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Дипломы МО РБ</w:t>
            </w:r>
          </w:p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 всего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</w:t>
            </w:r>
          </w:p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</w:t>
            </w:r>
          </w:p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(%)</w:t>
            </w:r>
          </w:p>
        </w:tc>
      </w:tr>
      <w:tr w:rsidR="00E31345" w:rsidRPr="00276517" w:rsidTr="00276517">
        <w:trPr>
          <w:trHeight w:val="14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5" w:rsidRPr="00276517" w:rsidRDefault="00E31345" w:rsidP="00276517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E31345" w:rsidRPr="00276517" w:rsidTr="00276517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18,8</w:t>
            </w:r>
          </w:p>
        </w:tc>
      </w:tr>
      <w:tr w:rsidR="00E31345" w:rsidRPr="00276517" w:rsidTr="00276517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12,5</w:t>
            </w:r>
          </w:p>
        </w:tc>
      </w:tr>
      <w:tr w:rsidR="00E31345" w:rsidRPr="00276517" w:rsidTr="00276517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18,8</w:t>
            </w:r>
          </w:p>
        </w:tc>
      </w:tr>
      <w:tr w:rsidR="00E31345" w:rsidRPr="00276517" w:rsidTr="00276517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12,5</w:t>
            </w:r>
          </w:p>
        </w:tc>
      </w:tr>
      <w:tr w:rsidR="00E31345" w:rsidRPr="00276517" w:rsidTr="00276517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6,2</w:t>
            </w:r>
          </w:p>
        </w:tc>
      </w:tr>
      <w:tr w:rsidR="00E31345" w:rsidRPr="00276517" w:rsidTr="00276517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6,2</w:t>
            </w:r>
          </w:p>
        </w:tc>
      </w:tr>
      <w:tr w:rsidR="00E31345" w:rsidRPr="00276517" w:rsidTr="00276517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tabs>
                <w:tab w:val="left" w:pos="16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25,0</w:t>
            </w:r>
          </w:p>
        </w:tc>
      </w:tr>
      <w:tr w:rsidR="00E31345" w:rsidRPr="00276517" w:rsidTr="00276517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345" w:rsidRPr="00276517" w:rsidRDefault="00E31345" w:rsidP="002765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7651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45" w:rsidRPr="00276517" w:rsidRDefault="00E31345" w:rsidP="0027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AC663C" w:rsidRPr="00BD3883" w:rsidRDefault="00AC663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AAB" w:rsidRPr="00BD3883" w:rsidRDefault="00277AAB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44537" w:rsidRPr="00276517" w:rsidRDefault="00C44537" w:rsidP="0027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6517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II</w:t>
      </w:r>
      <w:r w:rsidRPr="002765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 Республиканский конкурс методических разработок</w:t>
      </w:r>
    </w:p>
    <w:p w:rsidR="00C44537" w:rsidRPr="00276517" w:rsidRDefault="00C44537" w:rsidP="00276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651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«Воспитательная деятельность: есть идея!»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537" w:rsidRPr="00BD3883" w:rsidRDefault="00C44537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3883">
        <w:rPr>
          <w:rFonts w:ascii="Times New Roman" w:hAnsi="Times New Roman" w:cs="Times New Roman"/>
          <w:sz w:val="28"/>
          <w:szCs w:val="28"/>
        </w:rPr>
        <w:t xml:space="preserve"> Республиканский конкурс методических разработок «Воспитательная деятельность: есть идея!» (далее – Конкурс) проводился с октября 2019 года по март 2020 года в целях выявления и распространения инновационного опыта учреждений дополнительного образования детей и молодежи, поиска педагогических идей по обновлению содержания, технологий в практике воспитания. Организаторами Конкурса 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Беларусь, научно-методический журнал «Выхаванне і дадатковая адукацыя». На заключительный этап поступило 75 методических разработок: Брестская область – 10; Витебская область – 9; Гомельская область – 10; Гродненская область – 10; Минская область – 10; Могилевская область – 9; г. Минск – 10, НЦХТДМ – 7. </w:t>
      </w:r>
    </w:p>
    <w:p w:rsidR="00C44537" w:rsidRPr="00BD3883" w:rsidRDefault="00C44537" w:rsidP="0027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В заключительном этапе конкурса приняли участие 105 педагогических работника (индивидуальные авторы и авторские коллективы). Из них: методисты – 34 (32,3 %), педагоги, руко</w:t>
      </w:r>
      <w:r w:rsidR="00276517">
        <w:rPr>
          <w:rFonts w:ascii="Times New Roman" w:hAnsi="Times New Roman" w:cs="Times New Roman"/>
          <w:sz w:val="28"/>
          <w:szCs w:val="28"/>
        </w:rPr>
        <w:t xml:space="preserve">водители студий – 30 (28,5 %), </w:t>
      </w:r>
      <w:r w:rsidRPr="00BD3883">
        <w:rPr>
          <w:rFonts w:ascii="Times New Roman" w:hAnsi="Times New Roman" w:cs="Times New Roman"/>
          <w:sz w:val="28"/>
          <w:szCs w:val="28"/>
        </w:rPr>
        <w:t>заместитель директора – 13 (12,3 %), заведующий структурным подразделением – 13 (12,3 %), культорганизатор – 10 (9,5 %),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276517">
        <w:rPr>
          <w:rFonts w:ascii="Times New Roman" w:hAnsi="Times New Roman" w:cs="Times New Roman"/>
          <w:sz w:val="28"/>
          <w:szCs w:val="28"/>
        </w:rPr>
        <w:t>директор – 5 (4,7 </w:t>
      </w:r>
      <w:r w:rsidRPr="00BD3883">
        <w:rPr>
          <w:rFonts w:ascii="Times New Roman" w:hAnsi="Times New Roman" w:cs="Times New Roman"/>
          <w:sz w:val="28"/>
          <w:szCs w:val="28"/>
        </w:rPr>
        <w:t>%).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С целью исключения заимствования текстов из интернет-источников была проведена экспертиза конкурсных материалов в системе «Антиплагиат», которая показала высокий уровень авторства материалов.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Большинство представленных на заключительный этап методических разработок соответствуют условиям Конкурса. Конкурсные материалы отразили приоритетные направления воспитательной деятельности учреждений дополнительного образования детей и молодежи: гражданско-патриотическое, социально-педагогическое, художественно-эстетическое, культурно-досуговое, экскурсионно-краеведческое. Представлены эффективные модели совместной деятельности педагога и ребенка – развития творчества, инициативы, самостоятельности, креативного мышления и исследовательских навыков, инструменты целевого формирования у детей и молодежи способности осваивать социокультурные ценности. 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Работы победителей Конкурса отразили понимание педагогическими работниками учреждений дополнительного образования детей и молодежи концептуальных подходов в вопросах воспитания, актуальность, социальную и педагогическую целесообразность. По оценке экспертов они отличаются новизной педагогической идеи, актуальностью, содержательностью, аргументированностью, традициями, позитивной результативностью деятельности, продуктивностью. Решение воспитательных задач подкрепляется конкретными технологиями, раскрывающими все этапы, уровни становления опыта – осмысление, развитие,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достижение, перспективы, проблемы.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методических разработках широко представлен опыт эффективного использования воспитательного потенциала образовательного процесса в объединениях по интересам, инновационным содержанием которого является обеспечение межпредметных связей, интеграция различных областей знаний и региональных традиций художественно-творческой деятельности, применение методов проектной деятельности, современных технологий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обучения. На создание единого образовательного пространства в регионе направлена разработка и реализация районных воспитательных программ и социально-творческих проектов, деятельность районных клубных формирований.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Актуальной для участников Конкурса представилась проблематика реализации в учреждениях дополнительного образования детей и молодежи педагогической практики, направленной на повышение воспитательного потенциала семьи и гармонизацию детско-родительских отношений, организацию продуктивной совместной деятельности субъектов образовательного пространства и социума.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Большое место в конкурсных работах отведено решению задач педагогической поддержки профессионального самоопределения и творческого роста учащихся, поиску новых форм и методов воспитательной деятельности с учетом специфики дополнительного образования, на основе культурно-художественных традиций региона, организации содержательного досуга детей и молодежи в свободное от учебы время, в шестой школьный день. Учреждениям дополнительного образования детей и молодежи отводится ведущая роль в адаптации детей и подростков к современным условиям, их социализации, развитию социальной активности личности и ценностных ориентаций.</w:t>
      </w:r>
    </w:p>
    <w:p w:rsidR="0010265A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 Содержание, опыт организации и результаты воспитательной деятельности учреждений дополнительного образования детей и молодежи, представленные в методических материалах Конкурса, свидетельствуют об эффективном их влиянии на процесс воспитания учащихся и выстраивание перспектив дальнейшей работы по данному направлению.</w:t>
      </w:r>
    </w:p>
    <w:p w:rsidR="0010265A" w:rsidRPr="00BD3883" w:rsidRDefault="0010265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 Вместе с тем, был выявлен ряд недостатков: не указан вид методической продукции; несоответствие содержания материала возрастным особенностям учащихся, наличие грамматических, орфографических, лексических ошибок.</w:t>
      </w:r>
    </w:p>
    <w:p w:rsidR="0010265A" w:rsidRPr="00BD3883" w:rsidRDefault="0010265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Лучшие методические разработки будут опубликованы в журнале «Выхаванне і дадатковая адукацыя» (май, 2020 г.), включены в сборник «Дополнительное образование: методическая служба – педагогу-практику» (ноябрь 2020). </w:t>
      </w:r>
    </w:p>
    <w:p w:rsidR="0010265A" w:rsidRPr="00BD3883" w:rsidRDefault="0010265A" w:rsidP="00BD3883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конкурса размещен на сайте Национального центра художественного творчества детей и молодежи </w:t>
      </w:r>
      <w:hyperlink r:id="rId13" w:history="1">
        <w:r w:rsidRPr="00CB1B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https://method.nchtdm.by/</w:t>
        </w:r>
      </w:hyperlink>
      <w:r w:rsidRPr="00CB1B5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tbl>
      <w:tblPr>
        <w:tblpPr w:leftFromText="180" w:rightFromText="180" w:vertAnchor="text" w:horzAnchor="margin" w:tblpY="20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1144"/>
        <w:gridCol w:w="1134"/>
        <w:gridCol w:w="1266"/>
      </w:tblGrid>
      <w:tr w:rsidR="00CB1B5D" w:rsidRPr="00276517" w:rsidTr="00CB1B5D">
        <w:trPr>
          <w:cantSplit/>
          <w:trHeight w:val="212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Кол-во представл. работ всего</w:t>
            </w:r>
          </w:p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CB1B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Дипломы МО РБ</w:t>
            </w:r>
          </w:p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e-BY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Дипломы</w:t>
            </w:r>
          </w:p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МО РБ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Дипломы</w:t>
            </w:r>
          </w:p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НЦХТДМ 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Дипломы НЦХТДМ (%)</w:t>
            </w:r>
          </w:p>
        </w:tc>
        <w:tc>
          <w:tcPr>
            <w:tcW w:w="1134" w:type="dxa"/>
            <w:textDirection w:val="btLr"/>
          </w:tcPr>
          <w:p w:rsidR="00CB1B5D" w:rsidRPr="00CB1B5D" w:rsidRDefault="00CB1B5D" w:rsidP="00CB1B5D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Сертификат автора журнала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1B5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Выхаванне і дадатковая адукацыя</w:t>
            </w: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6" w:type="dxa"/>
            <w:textDirection w:val="btLr"/>
          </w:tcPr>
          <w:p w:rsidR="00CB1B5D" w:rsidRPr="00CB1B5D" w:rsidRDefault="00CB1B5D" w:rsidP="00CB1B5D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Сертификат автора журнала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«Выхаванне і дадатковая адукацыя»</w:t>
            </w:r>
            <w:r w:rsidRPr="00CB1B5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(%)</w:t>
            </w:r>
          </w:p>
        </w:tc>
      </w:tr>
      <w:tr w:rsidR="00CB1B5D" w:rsidRPr="00276517" w:rsidTr="00CB1B5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Брестская обл.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6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B5D" w:rsidRPr="00276517" w:rsidTr="00CB1B5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Витебская обл.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27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</w:tr>
      <w:tr w:rsidR="00CB1B5D" w:rsidRPr="00276517" w:rsidTr="00CB1B5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Гомельская обл.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22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15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</w:tr>
      <w:tr w:rsidR="00CB1B5D" w:rsidRPr="00276517" w:rsidTr="00CB1B5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Гродненская обл.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17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20</w:t>
            </w:r>
          </w:p>
        </w:tc>
      </w:tr>
      <w:tr w:rsidR="00CB1B5D" w:rsidRPr="00276517" w:rsidTr="00CB1B5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Минская обл.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22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30</w:t>
            </w:r>
          </w:p>
        </w:tc>
      </w:tr>
      <w:tr w:rsidR="00CB1B5D" w:rsidRPr="00276517" w:rsidTr="00CB1B5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Могилевская обл.</w:t>
            </w:r>
          </w:p>
        </w:tc>
        <w:tc>
          <w:tcPr>
            <w:tcW w:w="1134" w:type="dxa"/>
            <w:shd w:val="clear" w:color="auto" w:fill="FFFFFF" w:themeFill="background1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6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17</w:t>
            </w:r>
          </w:p>
        </w:tc>
        <w:tc>
          <w:tcPr>
            <w:tcW w:w="1134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</w:tr>
      <w:tr w:rsidR="00CB1B5D" w:rsidRPr="00276517" w:rsidTr="00CB1B5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г. Минск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D" w:rsidRPr="00CB1B5D" w:rsidRDefault="00CB1B5D" w:rsidP="00CB1B5D">
            <w:pPr>
              <w:tabs>
                <w:tab w:val="left" w:pos="169"/>
              </w:tabs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20</w:t>
            </w:r>
          </w:p>
        </w:tc>
      </w:tr>
      <w:tr w:rsidR="00CB1B5D" w:rsidRPr="00276517" w:rsidTr="00CB1B5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НЦХТДМ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5D" w:rsidRPr="002C36F8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B1B5D" w:rsidRPr="002C36F8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36F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B5D" w:rsidRPr="002C36F8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B1B5D" w:rsidRPr="002C36F8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36F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B1B5D" w:rsidRPr="002C36F8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36F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</w:tr>
      <w:tr w:rsidR="00CB1B5D" w:rsidRPr="00276517" w:rsidTr="00CB1B5D">
        <w:trPr>
          <w:trHeight w:val="2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CB1B5D"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D" w:rsidRPr="00CB1B5D" w:rsidRDefault="00CB1B5D" w:rsidP="00CB1B5D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B1B5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100</w:t>
            </w:r>
          </w:p>
        </w:tc>
      </w:tr>
    </w:tbl>
    <w:p w:rsidR="00E23DF9" w:rsidRPr="00BD3883" w:rsidRDefault="00E23DF9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537" w:rsidRPr="00CB1B5D" w:rsidRDefault="00C44537" w:rsidP="00CB1B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1B5D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II</w:t>
      </w:r>
      <w:r w:rsidRPr="00CB1B5D">
        <w:rPr>
          <w:rFonts w:ascii="Times New Roman" w:hAnsi="Times New Roman" w:cs="Times New Roman"/>
          <w:b/>
          <w:sz w:val="32"/>
          <w:szCs w:val="28"/>
        </w:rPr>
        <w:t> Республиканский конкурс разработок литературного</w:t>
      </w:r>
    </w:p>
    <w:p w:rsidR="00C44537" w:rsidRPr="00CB1B5D" w:rsidRDefault="00C44537" w:rsidP="00CB1B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1B5D">
        <w:rPr>
          <w:rFonts w:ascii="Times New Roman" w:hAnsi="Times New Roman" w:cs="Times New Roman"/>
          <w:b/>
          <w:sz w:val="32"/>
          <w:szCs w:val="28"/>
        </w:rPr>
        <w:t>материала для детского театра</w:t>
      </w:r>
    </w:p>
    <w:p w:rsidR="00C44537" w:rsidRPr="002C36F8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работы Министерства образования Республики Беларусь на 2020 год </w:t>
      </w:r>
      <w:r w:rsidRPr="00BD3883">
        <w:rPr>
          <w:rFonts w:ascii="Times New Roman" w:hAnsi="Times New Roman" w:cs="Times New Roman"/>
          <w:sz w:val="28"/>
          <w:szCs w:val="28"/>
        </w:rPr>
        <w:t>с целью стимулирования творческого поиска, совершенствования профессионального мастерства педагогических работников в сфере театральной педагогики, обогащения и обновления репертуара детского театра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проведен заключительный этап 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3883">
        <w:rPr>
          <w:rFonts w:ascii="Times New Roman" w:hAnsi="Times New Roman" w:cs="Times New Roman"/>
          <w:sz w:val="28"/>
          <w:szCs w:val="28"/>
        </w:rPr>
        <w:t> Республиканского конкурса разработок литературного материала для детского театра (далее – конкурс).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 На заключительный (республиканский) этап конкурса 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поступило 69 работ из </w:t>
      </w:r>
      <w:r w:rsidRPr="00BD3883">
        <w:rPr>
          <w:rFonts w:ascii="Times New Roman" w:hAnsi="Times New Roman" w:cs="Times New Roman"/>
          <w:sz w:val="28"/>
          <w:szCs w:val="28"/>
        </w:rPr>
        <w:t xml:space="preserve">38 учреждений дополнительного образования детей и молодежи, 20 учреждений общего среднего образования; в конкурсе приняли участие 75 педагогических работников (авторов и авторских коллективов). </w:t>
      </w:r>
      <w:r w:rsidRPr="00BD3883">
        <w:rPr>
          <w:rFonts w:ascii="Times New Roman" w:eastAsia="Calibri" w:hAnsi="Times New Roman" w:cs="Times New Roman"/>
          <w:sz w:val="28"/>
          <w:szCs w:val="28"/>
        </w:rPr>
        <w:t>Среди них: 5 – заместителей директоров; 4 – методиста;</w:t>
      </w:r>
      <w:r w:rsidRPr="00BD3883">
        <w:rPr>
          <w:rFonts w:ascii="Times New Roman" w:hAnsi="Times New Roman" w:cs="Times New Roman"/>
          <w:sz w:val="28"/>
          <w:szCs w:val="28"/>
        </w:rPr>
        <w:t xml:space="preserve"> 39 – </w:t>
      </w:r>
      <w:r w:rsidRPr="00BD3883">
        <w:rPr>
          <w:rFonts w:ascii="Times New Roman" w:eastAsia="Calibri" w:hAnsi="Times New Roman" w:cs="Times New Roman"/>
          <w:sz w:val="28"/>
          <w:szCs w:val="28"/>
        </w:rPr>
        <w:t>педагогов дополнительного образования; 14 – учителей (музыки, английского, русского и белорусского языков и литературы); 8 – культорганизаторов; 3 – педагога-организатора; 1 – воспитатель дошкольного образования; 1 – библиотечный работник.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На конкурс представлены разработки для детского театра: стихотворные пьесы, сказочная проза, драматические произведения, литературно-музыкальные композиции, сценарии театрализованных представлений на разнообразную тематику, литературный материал для кукольного, драматического и музыкального театров. Работы оценивались в номинациях: «Драматургический материал для детского театра по мотивам литературных произведений» (35 разработок); «Оригинальный драматургический материал для детского театра» (34 разработки). 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Оценка материалов конкурса осуществлялась экспертной комиссией в составе ведущих специалистов Национального центра художественного творчества детей и молодежи. Внешним экспертом конкурса выступил Конев Е.Ф, кандидат филологических наук, доцент Белорусского государственного университета, член союза писателей Беларуси, драматург, сценарист, прозаик, лауреат Национальной литературной премии в номинации «Лучшее произв</w:t>
      </w:r>
      <w:r w:rsidR="00B44B9C" w:rsidRPr="00BD3883">
        <w:rPr>
          <w:rFonts w:ascii="Times New Roman" w:hAnsi="Times New Roman" w:cs="Times New Roman"/>
          <w:sz w:val="28"/>
          <w:szCs w:val="28"/>
        </w:rPr>
        <w:t xml:space="preserve">едение драматургии» за 2015 и </w:t>
      </w:r>
      <w:r w:rsidRPr="00BD3883">
        <w:rPr>
          <w:rFonts w:ascii="Times New Roman" w:hAnsi="Times New Roman" w:cs="Times New Roman"/>
          <w:sz w:val="28"/>
          <w:szCs w:val="28"/>
        </w:rPr>
        <w:t>2016 г</w:t>
      </w:r>
      <w:r w:rsidR="00B44B9C" w:rsidRPr="00BD3883">
        <w:rPr>
          <w:rFonts w:ascii="Times New Roman" w:hAnsi="Times New Roman" w:cs="Times New Roman"/>
          <w:sz w:val="28"/>
          <w:szCs w:val="28"/>
        </w:rPr>
        <w:t>оды</w:t>
      </w:r>
      <w:r w:rsidRPr="00BD3883">
        <w:rPr>
          <w:rFonts w:ascii="Times New Roman" w:hAnsi="Times New Roman" w:cs="Times New Roman"/>
          <w:sz w:val="28"/>
          <w:szCs w:val="28"/>
        </w:rPr>
        <w:t>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С целью исключения заимствования текстов из интернет-источников была проведена экспертиза конкурсных материалов в системе «Антиплагиат». Экспертной комиссией конкурса был определен минимальный авторский рейтинг не менее 50% для работ в номинации «Драматургический материал для детского театра по мотивам литературных произведений», не менее 70% – в номинации «Оригинальный драматургический материал для детского театра». В результате экспертизы в 18 разработках (12,4% от общего количества поступивших материалов) отмечена низкая степень авторства, данные работы не рассматривались для дальнейшего участия в конкурсе. 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Авторы лучших разработок награждены дипломами 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3883">
        <w:rPr>
          <w:rFonts w:ascii="Times New Roman" w:hAnsi="Times New Roman" w:cs="Times New Roman"/>
          <w:sz w:val="28"/>
          <w:szCs w:val="28"/>
        </w:rPr>
        <w:t xml:space="preserve">, 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3883">
        <w:rPr>
          <w:rFonts w:ascii="Times New Roman" w:hAnsi="Times New Roman" w:cs="Times New Roman"/>
          <w:sz w:val="28"/>
          <w:szCs w:val="28"/>
        </w:rPr>
        <w:t xml:space="preserve">, 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3883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B44B9C" w:rsidRPr="00BD3883">
        <w:rPr>
          <w:rFonts w:ascii="Times New Roman" w:hAnsi="Times New Roman" w:cs="Times New Roman"/>
          <w:sz w:val="28"/>
          <w:szCs w:val="28"/>
        </w:rPr>
        <w:t>ей</w:t>
      </w:r>
      <w:r w:rsidRPr="00BD3883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 (22), а также дипломами Национального центра художественного творчества детей и молодежи (10).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Жюри отметило высокий профессионализм авторов в разработке литературного материала по мотивам произведений классической, современной литературы, устного народного творчества, оригинальность замысла и формы его воплощения в конкурсных материалах номинации «Оригинальный драматургический материал для детского театра».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Лучшие конкурсные работы выделяются композиционной целостностью, актуальностью, социально-педагогической, культурно-образовательной, художественно-эстетической значимостью, художественным вкусом, творческим подходом в интерпретации идеи произведения, лаконичностью образов, стиля и культурой языкового изложения.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По итогам конкурса эксперты высказали замечания, типичные для некоторых работ: несоответствие содержания материала возрастным особенностям учащихся, недостаточная степень разработанности темы и реализации драматического конфликта пьесы, несоответствие литературным жанрам и жанровым особенностям текста, отсутствие композиционной целостности, перегруженность произведения героями и затянутость диалогов, недостаточная степень творческого мастерства в реализации идеи произведения, стилистические недочеты.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Лучшие разработки будут включены в методический сборник «Театр – воспитание творчеством» и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размещены на сайте Национального центра художественного творчества детей и молодежи, </w:t>
      </w:r>
      <w:r w:rsidRPr="00BD3883">
        <w:rPr>
          <w:rFonts w:ascii="Times New Roman" w:hAnsi="Times New Roman" w:cs="Times New Roman"/>
          <w:sz w:val="28"/>
          <w:szCs w:val="28"/>
        </w:rPr>
        <w:t xml:space="preserve">опубликованы в журналах «Пачатковая школа», «Выхаванне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і дадатковая адукацыя</w:t>
      </w:r>
      <w:r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44537" w:rsidRPr="00BD3883" w:rsidRDefault="00C4453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конкурса размещен на сайте Национального центра художественного творчества детей и молодежи </w:t>
      </w:r>
      <w:hyperlink r:id="rId14" w:history="1">
        <w:r w:rsidRPr="00CB1B5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https://method.nchtdm.by/</w:t>
        </w:r>
      </w:hyperlink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1B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44B9C" w:rsidRPr="00BD3883" w:rsidRDefault="00B44B9C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По итогам </w:t>
      </w:r>
      <w:r w:rsidRPr="00BD38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3883">
        <w:rPr>
          <w:rFonts w:ascii="Times New Roman" w:hAnsi="Times New Roman" w:cs="Times New Roman"/>
          <w:sz w:val="28"/>
          <w:szCs w:val="28"/>
        </w:rPr>
        <w:t> Республиканского конкурса разработок литературного материала для детского театра издан сборник «Театр – воспитание творчеством» (1 часть), с которым можно ознакомиться на сайте НЦХТДМ.</w:t>
      </w:r>
    </w:p>
    <w:p w:rsidR="0076183D" w:rsidRPr="00BD3883" w:rsidRDefault="0076183D" w:rsidP="00BD3883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09"/>
        <w:gridCol w:w="1134"/>
        <w:gridCol w:w="567"/>
        <w:gridCol w:w="567"/>
        <w:gridCol w:w="709"/>
        <w:gridCol w:w="850"/>
        <w:gridCol w:w="709"/>
        <w:gridCol w:w="850"/>
        <w:gridCol w:w="851"/>
      </w:tblGrid>
      <w:tr w:rsidR="00D02C8E" w:rsidRPr="00BD3883" w:rsidTr="00AA5A26">
        <w:trPr>
          <w:trHeight w:val="57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C8E" w:rsidRPr="00CB1B5D" w:rsidRDefault="00D02C8E" w:rsidP="00D02C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Область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Общее</w:t>
            </w: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кол-во работ</w:t>
            </w: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B1B5D">
              <w:rPr>
                <w:rFonts w:cs="Times New Roman"/>
                <w:sz w:val="20"/>
                <w:szCs w:val="20"/>
              </w:rPr>
              <w:t>из них УДОДиМ</w:t>
            </w: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Кол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CB1B5D">
              <w:rPr>
                <w:rFonts w:cs="Times New Roman"/>
                <w:sz w:val="20"/>
                <w:szCs w:val="20"/>
              </w:rPr>
              <w:t xml:space="preserve">во </w:t>
            </w:r>
            <w:r>
              <w:rPr>
                <w:rFonts w:cs="Times New Roman"/>
                <w:sz w:val="20"/>
                <w:szCs w:val="20"/>
              </w:rPr>
              <w:t>УО</w:t>
            </w: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B1B5D">
              <w:rPr>
                <w:rFonts w:cs="Times New Roman"/>
                <w:sz w:val="20"/>
                <w:szCs w:val="20"/>
              </w:rPr>
              <w:t>из них УДОДиМ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Общее</w:t>
            </w: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кол-во пед. работников</w:t>
            </w: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B1B5D">
              <w:rPr>
                <w:rFonts w:cs="Times New Roman"/>
                <w:sz w:val="20"/>
                <w:szCs w:val="20"/>
              </w:rPr>
              <w:t>из них УДОДиМ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C8E" w:rsidRPr="00CB1B5D" w:rsidRDefault="00D02C8E" w:rsidP="00D02C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Диплом МОРБ</w:t>
            </w:r>
          </w:p>
          <w:p w:rsidR="00D02C8E" w:rsidRPr="00CB1B5D" w:rsidRDefault="00D02C8E" w:rsidP="00D02C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B1B5D">
              <w:rPr>
                <w:rFonts w:cs="Times New Roman"/>
                <w:sz w:val="20"/>
                <w:szCs w:val="20"/>
              </w:rPr>
              <w:t>из них УДОДиМ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Итого</w:t>
            </w: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МОРБ</w:t>
            </w: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B1B5D">
              <w:rPr>
                <w:rFonts w:cs="Times New Roman"/>
                <w:sz w:val="20"/>
                <w:szCs w:val="20"/>
              </w:rPr>
              <w:t>из них УДОДиМ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Всего МОРБ 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B1B5D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Диплом</w:t>
            </w: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НЦХТДМ</w:t>
            </w: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B1B5D">
              <w:rPr>
                <w:rFonts w:cs="Times New Roman"/>
                <w:sz w:val="20"/>
                <w:szCs w:val="20"/>
              </w:rPr>
              <w:t>из них УДОДиМ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2C8E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Всего НЦХТДМ</w:t>
            </w:r>
          </w:p>
          <w:p w:rsidR="00D02C8E" w:rsidRPr="00CB1B5D" w:rsidRDefault="00D02C8E" w:rsidP="00D02C8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B1B5D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D02C8E" w:rsidRPr="00BD3883" w:rsidTr="00AA5A26">
        <w:trPr>
          <w:trHeight w:val="153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C8E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CB1B5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ст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CB1B5D">
              <w:rPr>
                <w:rFonts w:cs="Times New Roman"/>
                <w:sz w:val="20"/>
                <w:szCs w:val="20"/>
              </w:rPr>
              <w:t xml:space="preserve"> ст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CB1B5D">
              <w:rPr>
                <w:rFonts w:cs="Times New Roman"/>
                <w:sz w:val="20"/>
                <w:szCs w:val="20"/>
              </w:rPr>
              <w:t xml:space="preserve"> ст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8E" w:rsidRPr="00CB1B5D" w:rsidRDefault="00D02C8E" w:rsidP="00CB1B5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B1B5D" w:rsidRPr="00BD3883" w:rsidTr="00AA5A26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11 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9 /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16 /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10%</w:t>
            </w:r>
          </w:p>
        </w:tc>
      </w:tr>
      <w:tr w:rsidR="00CB1B5D" w:rsidRPr="00BD3883" w:rsidTr="00AA5A26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 xml:space="preserve">Витебская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7 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5 /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6 /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10%</w:t>
            </w:r>
          </w:p>
        </w:tc>
      </w:tr>
      <w:tr w:rsidR="00CB1B5D" w:rsidRPr="00BD3883" w:rsidTr="00AA5A26">
        <w:trPr>
          <w:trHeight w:val="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 xml:space="preserve">Гомельская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 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9 /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 /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30%</w:t>
            </w:r>
          </w:p>
        </w:tc>
      </w:tr>
      <w:tr w:rsidR="00CB1B5D" w:rsidRPr="00BD3883" w:rsidTr="00AA5A26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 xml:space="preserve">Гродненская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9 /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7 /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 /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3/2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20%</w:t>
            </w:r>
          </w:p>
        </w:tc>
      </w:tr>
      <w:tr w:rsidR="00CB1B5D" w:rsidRPr="00BD3883" w:rsidTr="00AA5A26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 xml:space="preserve">Минская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 /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8 /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8 /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20%</w:t>
            </w:r>
          </w:p>
        </w:tc>
      </w:tr>
      <w:tr w:rsidR="00CB1B5D" w:rsidRPr="00BD3883" w:rsidTr="00AA5A26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Могилевская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 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9</w:t>
            </w:r>
            <w:r w:rsidR="005F18B5" w:rsidRPr="00CB1B5D">
              <w:rPr>
                <w:rFonts w:cs="Times New Roman"/>
                <w:sz w:val="20"/>
                <w:szCs w:val="20"/>
              </w:rPr>
              <w:t xml:space="preserve"> </w:t>
            </w:r>
            <w:r w:rsidRPr="00CB1B5D">
              <w:rPr>
                <w:rFonts w:cs="Times New Roman"/>
                <w:sz w:val="20"/>
                <w:szCs w:val="20"/>
              </w:rPr>
              <w:t>/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11 /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3/2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3/2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10%</w:t>
            </w:r>
          </w:p>
        </w:tc>
      </w:tr>
      <w:tr w:rsidR="00CB1B5D" w:rsidRPr="00BD3883" w:rsidTr="00AA5A26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г. Минск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 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 /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12 /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CB1B5D" w:rsidRPr="00BD3883" w:rsidTr="00AA5A26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67 /47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57/37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73/48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4/4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6/4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20/16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CB1B5D" w:rsidRPr="00BD3883" w:rsidTr="00AA5A26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CB1B5D">
            <w:pPr>
              <w:jc w:val="both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НЦХТДМ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3D" w:rsidRPr="00CB1B5D" w:rsidRDefault="0076183D" w:rsidP="00AA5A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B5D">
              <w:rPr>
                <w:rFonts w:cs="Times New Roman"/>
                <w:sz w:val="20"/>
                <w:szCs w:val="20"/>
              </w:rPr>
              <w:t>–</w:t>
            </w:r>
          </w:p>
        </w:tc>
      </w:tr>
    </w:tbl>
    <w:p w:rsidR="00204450" w:rsidRPr="00BD3883" w:rsidRDefault="00204450" w:rsidP="00BD3883">
      <w:pPr>
        <w:tabs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FB0" w:rsidRDefault="005D5FB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1B1" w:rsidRPr="005D5FB0" w:rsidRDefault="008641B1" w:rsidP="005D5F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5FB0">
        <w:rPr>
          <w:rFonts w:ascii="Times New Roman" w:hAnsi="Times New Roman" w:cs="Times New Roman"/>
          <w:b/>
          <w:sz w:val="32"/>
          <w:szCs w:val="28"/>
        </w:rPr>
        <w:lastRenderedPageBreak/>
        <w:t>Республиканский заочный конкурс сценарного мастерства на лучшую сценарную разработку новогодней игровой программы</w:t>
      </w:r>
    </w:p>
    <w:p w:rsidR="008641B1" w:rsidRPr="00BD3883" w:rsidRDefault="008641B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1B1" w:rsidRPr="00BD3883" w:rsidRDefault="008641B1" w:rsidP="00BD38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основных республиканских мероприятий на 2019/2020 учебный год учреждением образования «Национальный центр художественного творчества детей и молодежи»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Республики Беларусь с 1 ноября 2019 года по 30 апреля 2020 года </w:t>
      </w:r>
      <w:r w:rsidR="00B44B9C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Р</w:t>
      </w:r>
      <w:r w:rsidRPr="00BD388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еспубликанский заочный конкурс </w:t>
      </w:r>
      <w:r w:rsidRPr="00BD388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на 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лучшую сценарную разработку новогодней конкурсно-игровой программы среди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работников учреждений общего среднего образования и учреждений дополнительного образования детей и молодежи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8641B1" w:rsidRPr="00BD3883" w:rsidRDefault="008641B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цель </w:t>
      </w:r>
      <w:r w:rsidRPr="00BD388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конкурса: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совершенствование профессиональных компетенций в сфере культурно-досуговой деятельности.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 xml:space="preserve"> </w:t>
      </w:r>
    </w:p>
    <w:p w:rsidR="00B44B9C" w:rsidRPr="00BD3883" w:rsidRDefault="008641B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val="be-BY"/>
        </w:rPr>
        <w:t>Всего на конкурс было представлено 44 работы из всех областей республики и города Минска: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Брестская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область – 6 работ (в том числе: 3 работы – учреждения дополнительного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детей и молодежи,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3 работы – учреждения общего среднего образования); Витебская область –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6 работ (4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работы – учреждения дополнительного образования детей и молодежи, 2 работы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– учреждения общего среднего образования); Гомельская область – 7 работ (все работы представлены учреждениями дополнительного образования детей и молодежи); Гродненская область – 7 работ (5 работ – учреждениями дополнительного образования детей и молодежи, 2 работы – учреждения общего среднего образования);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Минская область – 6 работ (3 работы – учреждения дополнительного образования детей и молодежи, 3 работы – учреждения общего среднего образования); Могилевская область – 6 работ (5 работ – учреждения дополнительного образования детей и молодежи, 1 работа – учреждения общего среднего образования); г. Минск – 6 работ (3 работы – учреждения дополнительного образования детей и молодежи, 3 работы – учреждения общего среднего образования).</w:t>
      </w:r>
    </w:p>
    <w:p w:rsidR="008641B1" w:rsidRPr="00BD3883" w:rsidRDefault="008641B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val="be-BY"/>
        </w:rPr>
        <w:t>Работы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/>
        </w:rPr>
        <w:t>оценивались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/>
        </w:rPr>
        <w:t>по следующим номинациям:</w:t>
      </w:r>
    </w:p>
    <w:p w:rsidR="008641B1" w:rsidRPr="00BD3883" w:rsidRDefault="008641B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83">
        <w:rPr>
          <w:rFonts w:ascii="Times New Roman" w:eastAsia="Times New Roman" w:hAnsi="Times New Roman" w:cs="Times New Roman"/>
          <w:sz w:val="28"/>
          <w:szCs w:val="28"/>
        </w:rPr>
        <w:t>– «Лучшая сценарная разработка сюжетно-игровой программы для младшего школьного возраста»;</w:t>
      </w:r>
    </w:p>
    <w:p w:rsidR="008641B1" w:rsidRPr="00BD3883" w:rsidRDefault="008641B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</w:rPr>
        <w:t>– «Лучшая сценарная разработка сюжетно-игровой программы для среднего школьного возраста».</w:t>
      </w:r>
    </w:p>
    <w:p w:rsidR="008641B1" w:rsidRPr="00BD3883" w:rsidRDefault="008641B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полнота раскрытия темы; использование разнообразных выразительных средств и методов, различных приемов активизации аудитории; актуальность идеи сценария, оригинальность и новизна сюжета; владение методикой организации и проведения игровой программы; оригинальность режиссерского и сценографического решения;</w:t>
      </w:r>
      <w:r w:rsidRPr="00BD3883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соответствие сценарного материала и музыкального репертуара заявленной возрастной категории; отсутствие содержательных, грамматических и речевых ошибок</w:t>
      </w:r>
      <w:r w:rsidRPr="00BD3883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  <w:r w:rsidR="005F18B5" w:rsidRPr="00BD388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соответствие сценарных разработок требованиям Положения.</w:t>
      </w:r>
    </w:p>
    <w:p w:rsidR="008641B1" w:rsidRPr="00BD3883" w:rsidRDefault="008641B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883">
        <w:rPr>
          <w:rFonts w:ascii="Times New Roman" w:eastAsia="Times New Roman" w:hAnsi="Times New Roman" w:cs="Times New Roman"/>
          <w:sz w:val="28"/>
          <w:szCs w:val="28"/>
        </w:rPr>
        <w:t xml:space="preserve">Работы победителей и призеров соответствовали заявленной теме, отличались оригинальностью сценарных решений, хорошо продуманы игры и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lastRenderedPageBreak/>
        <w:t>грамотно расписан ход игры, учтены возрастные особенности зрительской аудитории, представлено достаточно выразительных средств и методов активизации зрителей, в том числе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 xml:space="preserve">продуман выбор места реализации сценарного замысла (сцена, фойе, площадка на открытом воздухе), активно использовались современные технические средства для создания праздничной атмосферы и проведения конкурсов и викторин. </w:t>
      </w:r>
    </w:p>
    <w:p w:rsidR="008641B1" w:rsidRPr="00BD3883" w:rsidRDefault="008641B1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Times New Roman" w:hAnsi="Times New Roman" w:cs="Times New Roman"/>
          <w:sz w:val="28"/>
          <w:szCs w:val="28"/>
        </w:rPr>
        <w:t>Однако не все работы соответствуют заявленной возрастной категории, были перенасыщены однотипными играми, неполно представлены используемые источники.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Сценарный материал должен раскрывать заявленную тему, строиться по законам драматургии, знакомить учащихся с национальными традициями; используемые выразительные средства – помогать в создании праздничной атмосферы; персонажи должны быть хорошо узнаваемы и интересны детям данного возраст</w:t>
      </w:r>
      <w:r w:rsidR="00B44B9C" w:rsidRPr="00BD3883">
        <w:rPr>
          <w:rFonts w:ascii="Times New Roman" w:eastAsia="Calibri" w:hAnsi="Times New Roman" w:cs="Times New Roman"/>
          <w:sz w:val="28"/>
          <w:szCs w:val="28"/>
        </w:rPr>
        <w:t>а. Наибольшее количество замечаний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у членов жюри вызвали работы для среднего школьного возраста.</w:t>
      </w:r>
      <w:r w:rsidR="005F18B5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41B1" w:rsidRPr="00BD3883" w:rsidRDefault="008641B1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Областным оргкомитетам (жюри), направляющим работы для участия в конкурсе, следует обратить внимание на соблюдение требований к оформлению работ (литературный текст должен быть напечатан без декоративных элементов); соответствие целей и задач содержанию работы, использование современных технических средств, соответствие содержания игр возрастным особенностям аудитории и новогодней тематике.</w:t>
      </w:r>
    </w:p>
    <w:p w:rsidR="008641B1" w:rsidRPr="00BD3883" w:rsidRDefault="008641B1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Особое внимание следует уделить рецензированию конкурсных работ, что будет способствовать поступлению более качественных материалов на заключительный этап конкурса.</w:t>
      </w:r>
    </w:p>
    <w:p w:rsidR="00B44B9C" w:rsidRPr="00BD3883" w:rsidRDefault="00B44B9C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3883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еспубликанского заочного конкурса </w:t>
      </w:r>
      <w:r w:rsidRPr="00BD3883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 xml:space="preserve">на 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лучшую сценарную разработку новогодней конкурсно-игровой программы среди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работников учреждений общего среднего образования и учреждений дополнительного образования детей и молодежи издан сборник, ознакомиться с которым можно на сайте НЦХТДМ.</w:t>
      </w:r>
    </w:p>
    <w:p w:rsidR="0010265A" w:rsidRPr="00AA5A26" w:rsidRDefault="0010265A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1322"/>
        <w:gridCol w:w="804"/>
        <w:gridCol w:w="1276"/>
        <w:gridCol w:w="1276"/>
        <w:gridCol w:w="1463"/>
        <w:gridCol w:w="1276"/>
      </w:tblGrid>
      <w:tr w:rsidR="00711DA9" w:rsidRPr="005D5FB0" w:rsidTr="005D5FB0">
        <w:trPr>
          <w:trHeight w:val="138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A9" w:rsidRPr="005D5FB0" w:rsidRDefault="00AA5A26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Область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</w:t>
            </w:r>
            <w:r w:rsid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 представл</w:t>
            </w:r>
            <w:r w:rsid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работ всего</w:t>
            </w:r>
          </w:p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Всего</w:t>
            </w:r>
          </w:p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%</w:t>
            </w:r>
          </w:p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(всего)</w:t>
            </w:r>
          </w:p>
        </w:tc>
      </w:tr>
      <w:tr w:rsidR="00711DA9" w:rsidRPr="005D5FB0" w:rsidTr="005D5FB0">
        <w:trPr>
          <w:trHeight w:val="353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DA9" w:rsidRPr="005D5FB0" w:rsidRDefault="00711DA9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I cт.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II 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III ст.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11DA9" w:rsidRPr="005D5FB0" w:rsidTr="005D5FB0">
        <w:trPr>
          <w:trHeight w:val="35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A9" w:rsidRPr="005D5FB0" w:rsidRDefault="00711DA9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18,19</w:t>
            </w:r>
          </w:p>
        </w:tc>
      </w:tr>
      <w:tr w:rsidR="00711DA9" w:rsidRPr="005D5FB0" w:rsidTr="005D5FB0">
        <w:trPr>
          <w:trHeight w:val="35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A9" w:rsidRPr="005D5FB0" w:rsidRDefault="00711DA9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Витебская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18,19</w:t>
            </w:r>
          </w:p>
        </w:tc>
      </w:tr>
      <w:tr w:rsidR="00711DA9" w:rsidRPr="005D5FB0" w:rsidTr="005D5FB0">
        <w:trPr>
          <w:trHeight w:val="35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A9" w:rsidRPr="005D5FB0" w:rsidRDefault="00711DA9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Гомельская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9,1</w:t>
            </w:r>
          </w:p>
        </w:tc>
      </w:tr>
      <w:tr w:rsidR="00711DA9" w:rsidRPr="005D5FB0" w:rsidTr="005D5FB0">
        <w:trPr>
          <w:trHeight w:val="35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A9" w:rsidRPr="005D5FB0" w:rsidRDefault="00711DA9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Гродненская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18,19</w:t>
            </w:r>
          </w:p>
        </w:tc>
      </w:tr>
      <w:tr w:rsidR="00711DA9" w:rsidRPr="005D5FB0" w:rsidTr="005D5FB0">
        <w:trPr>
          <w:trHeight w:val="35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A9" w:rsidRPr="005D5FB0" w:rsidRDefault="00711DA9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Минская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9,1</w:t>
            </w:r>
          </w:p>
        </w:tc>
      </w:tr>
      <w:tr w:rsidR="00711DA9" w:rsidRPr="005D5FB0" w:rsidTr="005D5FB0">
        <w:trPr>
          <w:trHeight w:val="35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A9" w:rsidRPr="005D5FB0" w:rsidRDefault="00711DA9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Могилевская 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9,1</w:t>
            </w:r>
          </w:p>
        </w:tc>
      </w:tr>
      <w:tr w:rsidR="00711DA9" w:rsidRPr="005D5FB0" w:rsidTr="00AA5A26">
        <w:trPr>
          <w:trHeight w:val="7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A9" w:rsidRPr="005D5FB0" w:rsidRDefault="00B44B9C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</w:t>
            </w:r>
            <w:r w:rsidR="00711DA9"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Минск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18,19</w:t>
            </w:r>
          </w:p>
        </w:tc>
      </w:tr>
      <w:tr w:rsidR="00711DA9" w:rsidRPr="005D5FB0" w:rsidTr="005D5FB0">
        <w:trPr>
          <w:trHeight w:val="70"/>
        </w:trPr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DA9" w:rsidRPr="005D5FB0" w:rsidRDefault="00711DA9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44/30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6/5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11/10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1DA9" w:rsidRPr="005D5FB0" w:rsidRDefault="00711DA9" w:rsidP="005D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D5FB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100</w:t>
            </w:r>
          </w:p>
        </w:tc>
      </w:tr>
    </w:tbl>
    <w:p w:rsidR="00D02C8E" w:rsidRPr="00D02C8E" w:rsidRDefault="005D5FB0" w:rsidP="00D02C8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  <w:shd w:val="clear" w:color="auto" w:fill="FFFFFF"/>
        </w:rPr>
        <w:br w:type="page"/>
      </w:r>
      <w:r w:rsidR="00D02C8E" w:rsidRPr="00D02C8E">
        <w:rPr>
          <w:b/>
          <w:color w:val="000000"/>
          <w:sz w:val="32"/>
          <w:szCs w:val="28"/>
        </w:rPr>
        <w:lastRenderedPageBreak/>
        <w:t>Методическое объединение педагогических работников изобразительного и декоративно-прикладного творчества «Художественно-эстетическое воспитание учащихся средствами культурно-исторического наследия малой родины»</w:t>
      </w:r>
    </w:p>
    <w:p w:rsidR="00D02C8E" w:rsidRPr="00D80EA4" w:rsidRDefault="00D02C8E" w:rsidP="00D02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02C8E" w:rsidRPr="00D80EA4" w:rsidRDefault="00D02C8E" w:rsidP="00D02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0EA4">
        <w:rPr>
          <w:color w:val="000000"/>
          <w:sz w:val="28"/>
          <w:szCs w:val="28"/>
        </w:rPr>
        <w:t>В соответствии с планом работы  Министерства образования Республики Беларусь 16 июня 2020 года состоялось онлайн-заседание республиканского методического объединения педагогических работников изобразительного и декоративно-прикладного творчества учреждений дополнительного образования детей и молодежи «Художественно-эстетическое воспитание учащихся средствами культурно-исторического наследия малой родины».</w:t>
      </w:r>
    </w:p>
    <w:p w:rsidR="00D02C8E" w:rsidRPr="00D80EA4" w:rsidRDefault="00D02C8E" w:rsidP="00D02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0EA4">
        <w:rPr>
          <w:color w:val="000000"/>
          <w:sz w:val="28"/>
          <w:szCs w:val="28"/>
        </w:rPr>
        <w:t>В работе заседания приняли участие:</w:t>
      </w:r>
    </w:p>
    <w:p w:rsidR="00D02C8E" w:rsidRPr="00D02C8E" w:rsidRDefault="00D02C8E" w:rsidP="00D02C8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Савицкая Оксана Владимировна, проректор по методической работе ГУО «Минский областной институт развития образования»,</w:t>
      </w:r>
    </w:p>
    <w:p w:rsidR="00D02C8E" w:rsidRPr="00D02C8E" w:rsidRDefault="00D02C8E" w:rsidP="00D02C8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Ищенко Жанна Григорьевна, начальник отдела организационно-методического сопровождения молодежных инициатив,</w:t>
      </w:r>
    </w:p>
    <w:p w:rsidR="00D02C8E" w:rsidRPr="00D02C8E" w:rsidRDefault="00D02C8E" w:rsidP="00D02C8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Змачинская Ирина Николаевна, начальник управления по образованию, спорту и туризму Червенского райисполкома. </w:t>
      </w:r>
    </w:p>
    <w:p w:rsidR="00806EB2" w:rsidRDefault="00D02C8E" w:rsidP="00D02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0EA4">
        <w:rPr>
          <w:color w:val="000000"/>
          <w:sz w:val="28"/>
          <w:szCs w:val="28"/>
        </w:rPr>
        <w:t>Более 150 педагогических работников региональных учреждений дополнительного образования детей и молодежи стали участниками онлайн-заседания. </w:t>
      </w:r>
    </w:p>
    <w:p w:rsidR="00806EB2" w:rsidRDefault="00D02C8E" w:rsidP="00D02C8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0EA4">
        <w:rPr>
          <w:color w:val="000000"/>
          <w:sz w:val="28"/>
          <w:szCs w:val="28"/>
        </w:rPr>
        <w:t xml:space="preserve">Содержание программы онлайн-заседания было направлено на знакомство с творческим опытом ГУДО «Центр творчества детей и </w:t>
      </w:r>
      <w:r>
        <w:rPr>
          <w:color w:val="000000"/>
          <w:sz w:val="28"/>
          <w:szCs w:val="28"/>
        </w:rPr>
        <w:t>молодежи имени Хаима Сутина г. п</w:t>
      </w:r>
      <w:r w:rsidRPr="00D80EA4">
        <w:rPr>
          <w:color w:val="000000"/>
          <w:sz w:val="28"/>
          <w:szCs w:val="28"/>
        </w:rPr>
        <w:t>. Смиловичи» Червенского района в целях совершенствования педагогического мастерства и трансляции инновационных технологий и педагогического опыта по воспитанию и социализации детей и молодежи через формирование ценностн</w:t>
      </w:r>
      <w:r w:rsidR="00806EB2">
        <w:rPr>
          <w:color w:val="000000"/>
          <w:sz w:val="28"/>
          <w:szCs w:val="28"/>
        </w:rPr>
        <w:t>ого отношения к малой родине. </w:t>
      </w:r>
    </w:p>
    <w:p w:rsidR="00D02C8E" w:rsidRPr="00D80EA4" w:rsidRDefault="00D02C8E" w:rsidP="00806EB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0EA4">
        <w:rPr>
          <w:color w:val="000000"/>
          <w:sz w:val="28"/>
          <w:szCs w:val="28"/>
        </w:rPr>
        <w:t>В рамках программы онлайн-заседания состоялись: </w:t>
      </w:r>
    </w:p>
    <w:p w:rsidR="00D02C8E" w:rsidRPr="00D02C8E" w:rsidRDefault="00D02C8E" w:rsidP="00D02C8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онлайн-выступления «Стратегия визуального мышления: от восприятия художественного образа к формированию эстетической культуры средствами культурно-исторического нас</w:t>
      </w:r>
      <w:r w:rsidR="008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ледия малой родины» (Лавринович </w:t>
      </w: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А.Л., директор Центра творчества детей и молодежи имени Хаима Сутина г.п. Смиловичи</w:t>
      </w:r>
      <w:r w:rsidR="008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«Музейная арт-платформа «Искусство видет</w:t>
      </w:r>
      <w:r w:rsidR="008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знать, любить» (Хасеневич С.</w:t>
      </w: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Я., заместитель директора);</w:t>
      </w:r>
    </w:p>
    <w:p w:rsidR="00806EB2" w:rsidRDefault="00D02C8E" w:rsidP="00806EB2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блиц-панорама авторских мастер-классов: «Вдохновение пейзажем» (Павловец В., художник-акварелист, член Белорусского союза художников, художественный редактор журнала «Мастацтва»); «Геометрическая живопись на занятиях арт-центра «Улей»: от головоломки «Танграм» до графической палитры» (Тригубяк Т.С., педагог дополнительного образования арт-центра «Улей» ГУДО</w:t>
      </w:r>
      <w:r w:rsidR="00806EB2" w:rsidRPr="008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«ЦТДиМ имени Хаима Сутина г.п. </w:t>
      </w:r>
      <w:r w:rsidRPr="008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Смиловичи»). </w:t>
      </w:r>
      <w:r w:rsidRPr="00806EB2">
        <w:rPr>
          <w:rFonts w:ascii="Times New Roman" w:eastAsia="Times New Roman" w:hAnsi="Times New Roman" w:cs="Times New Roman"/>
          <w:lang w:eastAsia="ru-RU"/>
        </w:rPr>
        <w:t> </w:t>
      </w:r>
    </w:p>
    <w:p w:rsidR="00806EB2" w:rsidRDefault="00D02C8E" w:rsidP="00806E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аспектом презентации опыта был показ системы социального партнерства Центра творчества имени Хаима Сутина с художественной школой им. Адома Брака (г. Клайпеда, Литва). К участникам заседания с </w:t>
      </w:r>
      <w:r w:rsidRPr="008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видеоприветствием обратилась Юргита Шакиниене, заместитель директора художественной школы по теме «Расширение информационно-художественного пространства в рамках </w:t>
      </w:r>
      <w:r w:rsidR="008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сотрудничества».</w:t>
      </w:r>
    </w:p>
    <w:p w:rsidR="00720EF3" w:rsidRDefault="00D02C8E" w:rsidP="00720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Онлайн-платформа заседания республиканского методического объединения также пред</w:t>
      </w:r>
      <w:r w:rsidR="007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оставила возможность</w:t>
      </w: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познакомиться с деятельностью объединения по интересам «Арт-центр «Улей»</w:t>
      </w:r>
      <w:r w:rsidR="007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видеофильм «Портрет арт-цента «Улей» в музейном формате: опыт и взгляд в будущее», а также с опытом реализации проекта «Zarfin-style» по мотивам художественных работ Файбиш-Ш</w:t>
      </w:r>
      <w:r w:rsidR="008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раги Царфина» (видеопрезентация</w:t>
      </w: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Еремич В.В., педагог дополнительного образования объединения по интересам «Де</w:t>
      </w:r>
      <w:r w:rsidR="0080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коративная роспись»; Бразовская </w:t>
      </w: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М.В., педагог дополнительного образования, объединение по интересам «Театральная мастерская»);  поучаствовать в видеоэкскурсиях по музею «Пространство Хаима Сутина», по городскому поселку Смиловичи  –  видеогид «Смиловичская мозаика»: «Усадьба Ваньковичей»</w:t>
      </w:r>
      <w:r w:rsidR="007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ОАО «Смиловичская валяльно-войлочная фабрика»</w:t>
      </w:r>
      <w:r w:rsidR="007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православный храм великомученника Георгия Победоносца</w:t>
      </w:r>
      <w:r w:rsidR="007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муз</w:t>
      </w:r>
      <w:r w:rsidR="0072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«Пространство Хаима Сутина».</w:t>
      </w:r>
    </w:p>
    <w:p w:rsidR="005D5FB0" w:rsidRPr="00D02C8E" w:rsidRDefault="00D02C8E" w:rsidP="00720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Представленный опыт педагогического коллектива Центра творчества детей и молодежи имени Хаима Сутина г.п. Смиловичи Червенского района Минской области подчеркивает значимость и ценность педагогической и методической работы современного учреждения дополнительного образования в воспитании и развитии детей и молодежи на основе изучения, сохранения и развития культурно-исторического наследия региона. Решение задач патриотического, духовно-нравственного воспитания предусматривает разнообразие форм работы: выставки изобразительного и декоратив</w:t>
      </w:r>
      <w:r w:rsidR="0049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но-прикладного творчества, пленэ</w:t>
      </w:r>
      <w:r w:rsidRPr="00D0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конкурсы, творческие и исследовательские проекты, экскурсии, интерактивные занятия, мастер-классы. </w:t>
      </w:r>
    </w:p>
    <w:p w:rsidR="00720EF3" w:rsidRDefault="00720EF3" w:rsidP="005D5F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720EF3" w:rsidRDefault="00720EF3" w:rsidP="005D5F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AA5A26" w:rsidRDefault="00AA5A26">
      <w:pP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br w:type="page"/>
      </w:r>
    </w:p>
    <w:p w:rsidR="005D5FB0" w:rsidRDefault="00E47D9F" w:rsidP="005D5F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5D5FB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 xml:space="preserve">Республиканские обучающие семинары </w:t>
      </w:r>
    </w:p>
    <w:p w:rsidR="00E47D9F" w:rsidRPr="005D5FB0" w:rsidRDefault="00E47D9F" w:rsidP="005D5F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D5FB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(вебинары, мастер-классы) по направлениям деятельности</w:t>
      </w:r>
    </w:p>
    <w:p w:rsidR="00E47D9F" w:rsidRPr="005D5FB0" w:rsidRDefault="00E47D9F" w:rsidP="005D5F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B44B9C" w:rsidRPr="005D5FB0" w:rsidRDefault="00B44B9C" w:rsidP="005D5F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D5FB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Выездная площадка республиканского опыта</w:t>
      </w:r>
    </w:p>
    <w:p w:rsidR="001B59FE" w:rsidRPr="005D5FB0" w:rsidRDefault="00B44B9C" w:rsidP="005D5F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D5FB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</w:t>
      </w:r>
      <w:r w:rsidR="007C0216" w:rsidRPr="005D5FB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SeminariUM «Интеллект-формат»</w:t>
      </w:r>
    </w:p>
    <w:p w:rsidR="007C0216" w:rsidRPr="005D5FB0" w:rsidRDefault="007C0216" w:rsidP="005D5F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D5FB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«Образовательный процесс в интеллектуальных играх: классические и инновационные технологии»</w:t>
      </w:r>
    </w:p>
    <w:p w:rsidR="007C0216" w:rsidRPr="00BD3883" w:rsidRDefault="007C0216" w:rsidP="00BD38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9FE" w:rsidRPr="00BD3883" w:rsidRDefault="007C021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Выездная площадка республиканского опыта «SeminariUM «Интеллект-формат» на тему «Образовательный процесс в интеллектуальных играх: классические и инновационные технологии» </w:t>
      </w:r>
      <w:r w:rsidR="001B59F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9F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26–</w:t>
      </w:r>
      <w:r w:rsidR="003C12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B59F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февраля 2020 года.</w:t>
      </w:r>
    </w:p>
    <w:p w:rsidR="007C0216" w:rsidRPr="00BD3883" w:rsidRDefault="007C021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Организаторы:</w:t>
      </w:r>
    </w:p>
    <w:p w:rsidR="007C0216" w:rsidRPr="00BD3883" w:rsidRDefault="007C0216" w:rsidP="005D5FB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образования «Национальный центр художественного творчества детей и молодежи» Министерства образования Республики Беларусь;</w:t>
      </w:r>
    </w:p>
    <w:p w:rsidR="007C0216" w:rsidRPr="00BD3883" w:rsidRDefault="007C0216" w:rsidP="005D5FB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Мозырского районного исполнительного комитета;</w:t>
      </w:r>
    </w:p>
    <w:p w:rsidR="007C0216" w:rsidRPr="00BD3883" w:rsidRDefault="007C0216" w:rsidP="005D5FB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учреждение образования «Гимназия имени Янки Купалы»;</w:t>
      </w:r>
    </w:p>
    <w:p w:rsidR="003C1244" w:rsidRPr="00BD3883" w:rsidRDefault="007C0216" w:rsidP="005D5FB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республиканское общественное объединение «Белорусская</w:t>
      </w:r>
      <w:r w:rsidR="003C12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лига интеллектуальных команд».</w:t>
      </w:r>
    </w:p>
    <w:p w:rsidR="007C0216" w:rsidRPr="00BD3883" w:rsidRDefault="007C021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Открыли работу площадки республиканского опыта</w:t>
      </w:r>
      <w:r w:rsidR="006845E3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9FE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Кузьменко Е.А.</w:t>
      </w:r>
      <w:r w:rsidR="006845E3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заместитель директора у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образования «Национальный центр художественного творчества детей и молодежи», 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Старикова М</w:t>
      </w:r>
      <w:r w:rsidR="006845E3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.Г.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</w:t>
      </w:r>
      <w:r w:rsidR="006845E3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«Мозырский районный учебно-методический центр», 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Ранчинский М</w:t>
      </w:r>
      <w:r w:rsidR="006845E3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.М.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директор </w:t>
      </w:r>
      <w:r w:rsidR="006845E3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ГУО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«Гимназия имени Янки Купалы».</w:t>
      </w:r>
    </w:p>
    <w:p w:rsidR="007C0216" w:rsidRPr="00BD3883" w:rsidRDefault="007C021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Экскурсия-панорама «Мозырь интеллектуальный» познакомила участников площадки республиканского опыта с результатами системной работы в регионе.</w:t>
      </w:r>
    </w:p>
    <w:p w:rsidR="007C0216" w:rsidRPr="00BD3883" w:rsidRDefault="007C021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опыте взаимодействия всех участников образовательного процесса в учреждения</w:t>
      </w:r>
      <w:r w:rsidR="00984AEF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образован</w:t>
      </w:r>
      <w:r w:rsidR="006845E3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развития интеллектуальных игр в регионе рассказал 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Миневич Р</w:t>
      </w:r>
      <w:r w:rsidR="006845E3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.М.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клуба интеллектуальных игр ГУО «Гимназия имени Янки Купалы», ГУО «Мозырский</w:t>
      </w:r>
      <w:r w:rsidR="006845E3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творчества детей и молоде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жи».</w:t>
      </w:r>
    </w:p>
    <w:p w:rsidR="007C0216" w:rsidRPr="00BD3883" w:rsidRDefault="007C021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информационно-компьютерных технологий в тренировочном процессе рассказал 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Могила И</w:t>
      </w:r>
      <w:r w:rsidR="006845E3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.Ю.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клуба интеллектуальных игр ГУО «Рогачевский центр творчества детей и молодежи».</w:t>
      </w:r>
    </w:p>
    <w:p w:rsidR="007C0216" w:rsidRPr="00BD3883" w:rsidRDefault="006845E3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Климович Л.В.,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руководитель клуба интеллектуальных игр «Белая рысь» УО «Гомельский государственный областной Дворец творчества детей и молодежи», игрок элитарного телевизионного клуба «Что? Где? Когда?» остановился на </w:t>
      </w:r>
      <w:r w:rsidR="007C0216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 формирования и роста команды, классических и новых техн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ологиях тренировочного процесса.</w:t>
      </w:r>
    </w:p>
    <w:p w:rsidR="006845E3" w:rsidRPr="00BD3883" w:rsidRDefault="007C021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Интерактивный практикум в форме интеллектуальной игры «Квиз» провел 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Миневич Р</w:t>
      </w:r>
      <w:r w:rsidR="006845E3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.М.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 белорусского телевизионного клуба «Что? Где? Когда?».</w:t>
      </w:r>
    </w:p>
    <w:p w:rsidR="007C0216" w:rsidRPr="00BD3883" w:rsidRDefault="007C021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день работы участники площадки республиканского опыта получили возможность ознакомиться на открытых уроках по предметам «Английский язык», «Биология», «География», «История», «Русский язык» и «Физика» с практикой использования учителями на уроках технологий интеллектуальных игр</w:t>
      </w:r>
      <w:r w:rsidR="006845E3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Демонстрировали авторские наработки педагоги-предметники ГУО «Гимназия имени Янки Купалы».</w:t>
      </w:r>
    </w:p>
    <w:p w:rsidR="007C0216" w:rsidRPr="00BD3883" w:rsidRDefault="006845E3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7C0216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авторских технологиях тренировок школьных команд з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натоков, опыте их использования</w:t>
      </w:r>
      <w:r w:rsidR="007C0216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рассказали</w:t>
      </w:r>
      <w:r w:rsidR="007C0216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Веретило С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.Е.</w:t>
      </w:r>
      <w:r w:rsidR="007C0216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клуба интеллектуальных игр ГУО «Лидский районный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творчества детей и молоде</w:t>
      </w:r>
      <w:r w:rsidR="007C0216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жи», 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Вороненко А.И.</w:t>
      </w:r>
      <w:r w:rsidR="007C0216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руководитель клуба интеллектуальных игр УО «Гоме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льский государственный у</w:t>
      </w:r>
      <w:r w:rsidR="007C0216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 имени Ф.Скорины»,</w:t>
      </w:r>
      <w:r w:rsidR="00B44B9C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Климович </w:t>
      </w:r>
      <w:r w:rsidR="007C0216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.В.</w:t>
      </w:r>
      <w:r w:rsidR="007C0216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C0216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клуба интеллектуальных игр «Белая рысь» УО «Гомельский государственный областной Дворец творчества детей и молодежи».</w:t>
      </w:r>
    </w:p>
    <w:p w:rsidR="007C0216" w:rsidRPr="00BD3883" w:rsidRDefault="007C021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новыми схемами проведения турниров по интеллектуальным играм, их достоинствами и недостатками познакомил участников </w:t>
      </w:r>
      <w:r w:rsidR="006845E3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республиканского опыта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Бусов К</w:t>
      </w:r>
      <w:r w:rsidR="006845E3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.В.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методист отдела по работе с молодежью (Республиканский молодежный центр) Национального центра художественного творчества детей и молодежи.</w:t>
      </w:r>
    </w:p>
    <w:p w:rsidR="007C0216" w:rsidRPr="00BD3883" w:rsidRDefault="007C021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аспекты возможностей и перспектив использования интеллектуальных технологий в образовательном процессе были обсуждены на круглом столе, где его участники подвели итоги работы выездной площадки.</w:t>
      </w:r>
    </w:p>
    <w:p w:rsidR="007C0216" w:rsidRPr="00BD3883" w:rsidRDefault="007C021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площадке республиканского опыта приняли участие 36 педагогов дополнительного образования объединений по интересам, руководителей клубов интеллектуальных игр среди школьников и студентов, методистов, курирующих данное направление работы</w:t>
      </w:r>
      <w:r w:rsidR="008D48E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всех регионов страны</w:t>
      </w:r>
      <w:r w:rsidR="00984AEF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0216" w:rsidRPr="00BD3883" w:rsidRDefault="007C0216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16" w:rsidRPr="00BD3883" w:rsidRDefault="007C0216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A0F" w:rsidRPr="005D5FB0" w:rsidRDefault="002B4A0F" w:rsidP="005D5F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5FB0">
        <w:rPr>
          <w:rFonts w:ascii="Times New Roman" w:hAnsi="Times New Roman" w:cs="Times New Roman"/>
          <w:b/>
          <w:sz w:val="32"/>
          <w:szCs w:val="28"/>
        </w:rPr>
        <w:t>Авторский мастер-класс Тытюк Д.Г. «Сценическая речь»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6 февраля 2020 года в Национальном центре художественного творчества детей и молодежи состоялся авторский мастер-класс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Дины Георгиевны </w:t>
      </w:r>
      <w:r w:rsidRPr="00BD3883">
        <w:rPr>
          <w:rFonts w:ascii="Times New Roman" w:hAnsi="Times New Roman" w:cs="Times New Roman"/>
          <w:sz w:val="28"/>
          <w:szCs w:val="28"/>
        </w:rPr>
        <w:t xml:space="preserve">Тытюк «Сценическая речь». 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Тытюк Д.Г. – одна из самых авторитетных и известных белорусских педагогов по сценической речи и актерскому мастерству, доцент кафедры искусства эстрады Белорусского государственного университета культуры и искусств,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EFC"/>
        </w:rPr>
        <w:t xml:space="preserve">режиссер, преподаватель сценических дисциплин, </w:t>
      </w:r>
      <w:r w:rsidRPr="00BD3883">
        <w:rPr>
          <w:rFonts w:ascii="Times New Roman" w:hAnsi="Times New Roman" w:cs="Times New Roman"/>
          <w:sz w:val="28"/>
          <w:szCs w:val="28"/>
        </w:rPr>
        <w:t>консультант в области этикета, культуры речи, имиджа и стиля.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EFC"/>
        </w:rPr>
        <w:t xml:space="preserve"> 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 мастер-классе приняли участие пятьдесят педагогических работников из всех регионов страны – педагоги дополнительного образования театрального направления, культорганизаторы, управленческие кадры </w:t>
      </w:r>
      <w:r w:rsidRPr="00BD3883">
        <w:rPr>
          <w:rFonts w:ascii="Times New Roman" w:hAnsi="Times New Roman" w:cs="Times New Roman"/>
          <w:sz w:val="28"/>
          <w:szCs w:val="28"/>
        </w:rPr>
        <w:lastRenderedPageBreak/>
        <w:t>учреждений дополнительного образования детей и молодежи и учреждений общего среднего образования.</w:t>
      </w:r>
    </w:p>
    <w:p w:rsidR="002B4A0F" w:rsidRPr="00BD3883" w:rsidRDefault="002B4A0F" w:rsidP="00BD38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программе авторского мастер-класса Тытюк Д.Г. были рассмотрены теоретические и практические аспекты по дисциплине «Сценическая речь», современные методики воспитания и постановки голоса, состоялся тренинг-практикум, а такж</w:t>
      </w:r>
      <w:r w:rsidR="00B44B9C" w:rsidRPr="00BD3883">
        <w:rPr>
          <w:rFonts w:ascii="Times New Roman" w:hAnsi="Times New Roman" w:cs="Times New Roman"/>
          <w:sz w:val="28"/>
          <w:szCs w:val="28"/>
        </w:rPr>
        <w:t>е обсуждались актуальные вопросы</w:t>
      </w:r>
      <w:r w:rsidRPr="00BD3883">
        <w:rPr>
          <w:rFonts w:ascii="Times New Roman" w:hAnsi="Times New Roman" w:cs="Times New Roman"/>
          <w:sz w:val="28"/>
          <w:szCs w:val="28"/>
        </w:rPr>
        <w:t xml:space="preserve"> сценической культуры исполнителя.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Подводя итоги мастер-класса, его участники отметили необходимость такого профессионального взаимодействия и творческого общения по вопросам театральной педагогики, обмена опытом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более высокого уровня развития любительского театрального искусства и искусства художественного слова. Большую роль в этом играет работа над словом как основным выразительным средством актера и рассказчика, речью как визитной карточкой педагога, во многом определяющей его имидж и профессиональную культуру.</w:t>
      </w:r>
    </w:p>
    <w:p w:rsidR="002B4A0F" w:rsidRPr="00BD3883" w:rsidRDefault="002B4A0F" w:rsidP="00BD38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Национальный центр художественного творчества детей и молодежи продолжит традицию проведения республиканских методических мероприятий для руководителей театральных коллективов с целью совершенствования профессионального мастерства и компетентности педагогических кадров. </w:t>
      </w:r>
    </w:p>
    <w:p w:rsidR="002B4A0F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FB0" w:rsidRPr="00BD3883" w:rsidRDefault="005D5FB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A0F" w:rsidRPr="005D5FB0" w:rsidRDefault="002B4A0F" w:rsidP="005D5F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5FB0">
        <w:rPr>
          <w:rFonts w:ascii="Times New Roman" w:hAnsi="Times New Roman" w:cs="Times New Roman"/>
          <w:b/>
          <w:sz w:val="32"/>
          <w:szCs w:val="28"/>
        </w:rPr>
        <w:t>Республиканский мастер-класс по хоровому творчеству</w:t>
      </w:r>
    </w:p>
    <w:p w:rsidR="002A2326" w:rsidRDefault="002B4A0F" w:rsidP="005D5F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5FB0">
        <w:rPr>
          <w:rFonts w:ascii="Times New Roman" w:hAnsi="Times New Roman" w:cs="Times New Roman"/>
          <w:b/>
          <w:sz w:val="32"/>
          <w:szCs w:val="28"/>
        </w:rPr>
        <w:t xml:space="preserve">«Основные тенденции развития детского хорового творчества на современном этапе: опыт, перспективы» </w:t>
      </w:r>
    </w:p>
    <w:p w:rsidR="00B26BC2" w:rsidRPr="005D5FB0" w:rsidRDefault="002B4A0F" w:rsidP="005D5FB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D5FB0">
        <w:rPr>
          <w:rFonts w:ascii="Times New Roman" w:hAnsi="Times New Roman" w:cs="Times New Roman"/>
          <w:b/>
          <w:sz w:val="32"/>
          <w:szCs w:val="28"/>
        </w:rPr>
        <w:t>победителей и призеров</w:t>
      </w:r>
    </w:p>
    <w:p w:rsidR="002B4A0F" w:rsidRPr="005D5FB0" w:rsidRDefault="002B4A0F" w:rsidP="005D5F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5FB0">
        <w:rPr>
          <w:rFonts w:ascii="Times New Roman" w:hAnsi="Times New Roman" w:cs="Times New Roman"/>
          <w:b/>
          <w:sz w:val="32"/>
          <w:szCs w:val="28"/>
        </w:rPr>
        <w:t>Республиканского конкурса «Спяваем разам»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20 ноября 2019 года в Национальном центре художественного творчества детей и молодежи состоялся республиканский мастер-класс «Основные тенденции развития детского хорового творчества на современном этапе: опыт, перспективы» победителей и призеров Республиканского конкурса «Спяваем разам».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Республиканский мастер-класс стал логичным продолжением серии методических мероприятий, которые проводит Национальный центр художественного творчества детей и молодежи для педагогов и руководителей хоровых коллективов. Цель данных мероприятий – повышение профессиональной компетентности и мастерства педагогов дополнительного образования в сфере воспитания учащихся средствами хорового творчества, создание условий для повышения творческого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потенциала педагогов, обмена педагогическим опытом в области детского хорового творчества, мотивация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эффективных традиционных и инновационных технологий педагогической деятельности.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В мастер-классах приняли участие более 40 человек – педагоги дополнительного образования учреждений дополнительного образования детей и молодежи и общего среднего образования из всей республики,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специалисты в области хорового искусства.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Программа мероприятий включала освещение теоретических вопросов и презентацию лучшего педагогического опыт</w:t>
      </w:r>
      <w:r w:rsidR="001B59FE" w:rsidRPr="00BD3883">
        <w:rPr>
          <w:rFonts w:ascii="Times New Roman" w:hAnsi="Times New Roman" w:cs="Times New Roman"/>
          <w:sz w:val="28"/>
          <w:szCs w:val="28"/>
        </w:rPr>
        <w:t>а: мастер-класс Барташук Т.Э.</w:t>
      </w:r>
      <w:r w:rsidRPr="00BD3883">
        <w:rPr>
          <w:rFonts w:ascii="Times New Roman" w:hAnsi="Times New Roman" w:cs="Times New Roman"/>
          <w:sz w:val="28"/>
          <w:szCs w:val="28"/>
        </w:rPr>
        <w:t>, призера Республиканского смотра-конкурса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хорового творчества «Спяваем разам», руководителя образцового</w:t>
      </w:r>
      <w:r w:rsidR="00BB4DC0" w:rsidRPr="00BD3883">
        <w:rPr>
          <w:rFonts w:ascii="Times New Roman" w:hAnsi="Times New Roman" w:cs="Times New Roman"/>
          <w:sz w:val="28"/>
          <w:szCs w:val="28"/>
        </w:rPr>
        <w:t xml:space="preserve"> хора «Сябрына» ГУО «Гимназия №4 г. </w:t>
      </w:r>
      <w:r w:rsidRPr="00BD3883">
        <w:rPr>
          <w:rFonts w:ascii="Times New Roman" w:hAnsi="Times New Roman" w:cs="Times New Roman"/>
          <w:sz w:val="28"/>
          <w:szCs w:val="28"/>
        </w:rPr>
        <w:t>Минска»; творческая мастерская (онлайн-трансляция)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Дударевой Ю</w:t>
      </w:r>
      <w:r w:rsidR="001B59FE" w:rsidRPr="00BD3883">
        <w:rPr>
          <w:rFonts w:ascii="Times New Roman" w:hAnsi="Times New Roman" w:cs="Times New Roman"/>
          <w:sz w:val="28"/>
          <w:szCs w:val="28"/>
        </w:rPr>
        <w:t>.Ю.</w:t>
      </w:r>
      <w:r w:rsidRPr="00BD3883">
        <w:rPr>
          <w:rFonts w:ascii="Times New Roman" w:hAnsi="Times New Roman" w:cs="Times New Roman"/>
          <w:sz w:val="28"/>
          <w:szCs w:val="28"/>
        </w:rPr>
        <w:t>, призера Республиканского смотра-конкурса хорового творчества «Спяваем разам», руководителя хорового коллектива «Рэха» ГУО «Ельский районный центр творчества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детей и молодежи»; творч</w:t>
      </w:r>
      <w:r w:rsidR="001B59FE" w:rsidRPr="00BD3883">
        <w:rPr>
          <w:rFonts w:ascii="Times New Roman" w:hAnsi="Times New Roman" w:cs="Times New Roman"/>
          <w:sz w:val="28"/>
          <w:szCs w:val="28"/>
        </w:rPr>
        <w:t>еская мастерская Фалькович О.А.</w:t>
      </w:r>
      <w:r w:rsidRPr="00BD3883">
        <w:rPr>
          <w:rFonts w:ascii="Times New Roman" w:hAnsi="Times New Roman" w:cs="Times New Roman"/>
          <w:sz w:val="28"/>
          <w:szCs w:val="28"/>
        </w:rPr>
        <w:t>, призера Республиканского смотра-конкурса хорового творчества «Спяваем разам»,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руководителя образцового вокально-хорового коллектива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«Двина» ГУДО «Витебский областной дворец детей и молодежи».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ходе проведения республиканского мастер-класса состоялось обсуждение актуальных вопросов развития детского хорового творчества в системе</w:t>
      </w:r>
      <w:r w:rsidR="00B44B9C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образования: программно-методическое обеспечение образовательного процесса, совершенствование профессиональной компетентности руководителя детского хо</w:t>
      </w:r>
      <w:r w:rsidR="001B59FE" w:rsidRPr="00BD3883">
        <w:rPr>
          <w:rFonts w:ascii="Times New Roman" w:hAnsi="Times New Roman" w:cs="Times New Roman"/>
          <w:sz w:val="28"/>
          <w:szCs w:val="28"/>
        </w:rPr>
        <w:t>рового коллектива (Клецова О.А.</w:t>
      </w:r>
      <w:r w:rsidRPr="00BD3883">
        <w:rPr>
          <w:rFonts w:ascii="Times New Roman" w:hAnsi="Times New Roman" w:cs="Times New Roman"/>
          <w:sz w:val="28"/>
          <w:szCs w:val="28"/>
        </w:rPr>
        <w:t>, заведующий методическим кабинетом),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популяризация хорового пения среди детей, развитие устойчивой мотивации учащихся, участие хоровых коллективов в конкурсных программах </w:t>
      </w:r>
      <w:r w:rsidR="001B59FE" w:rsidRPr="00BD3883">
        <w:rPr>
          <w:rFonts w:ascii="Times New Roman" w:hAnsi="Times New Roman" w:cs="Times New Roman"/>
          <w:sz w:val="28"/>
          <w:szCs w:val="28"/>
        </w:rPr>
        <w:t>(Михайлова Н.В.</w:t>
      </w:r>
      <w:r w:rsidRPr="00BD3883">
        <w:rPr>
          <w:rFonts w:ascii="Times New Roman" w:hAnsi="Times New Roman" w:cs="Times New Roman"/>
          <w:sz w:val="28"/>
          <w:szCs w:val="28"/>
        </w:rPr>
        <w:t>, член жюри Республиканского смотра-конкурса хорового творчества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«Спяваем разам», художественный руководитель,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дирижер Камерного хора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B44B9C" w:rsidRPr="00BD3883">
        <w:rPr>
          <w:rFonts w:ascii="Times New Roman" w:hAnsi="Times New Roman" w:cs="Times New Roman"/>
          <w:sz w:val="28"/>
          <w:szCs w:val="28"/>
        </w:rPr>
        <w:t>Белгосфилармонии, з</w:t>
      </w:r>
      <w:r w:rsidRPr="00BD3883">
        <w:rPr>
          <w:rFonts w:ascii="Times New Roman" w:hAnsi="Times New Roman" w:cs="Times New Roman"/>
          <w:sz w:val="28"/>
          <w:szCs w:val="28"/>
        </w:rPr>
        <w:t>аслуженная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артистка Республики Беларусь), особенности работы над репертуаром в детском хоровом исполнительстве, формирование репертуара для конкурс</w:t>
      </w:r>
      <w:r w:rsidR="001B59FE" w:rsidRPr="00BD3883">
        <w:rPr>
          <w:rFonts w:ascii="Times New Roman" w:hAnsi="Times New Roman" w:cs="Times New Roman"/>
          <w:sz w:val="28"/>
          <w:szCs w:val="28"/>
        </w:rPr>
        <w:t>ных программ (Масленников В.С.</w:t>
      </w:r>
      <w:r w:rsidRPr="00BD3883">
        <w:rPr>
          <w:rFonts w:ascii="Times New Roman" w:hAnsi="Times New Roman" w:cs="Times New Roman"/>
          <w:sz w:val="28"/>
          <w:szCs w:val="28"/>
        </w:rPr>
        <w:t>, руководитель народной хоровой капеллы «Раніца»), условия проведения Республиканского конкурса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хорового творчества «Спяваем разам» (Коршунова Н</w:t>
      </w:r>
      <w:r w:rsidR="001B59FE" w:rsidRPr="00BD3883">
        <w:rPr>
          <w:rFonts w:ascii="Times New Roman" w:hAnsi="Times New Roman" w:cs="Times New Roman"/>
          <w:sz w:val="28"/>
          <w:szCs w:val="28"/>
        </w:rPr>
        <w:t>.И.</w:t>
      </w:r>
      <w:r w:rsidRPr="00BD3883">
        <w:rPr>
          <w:rFonts w:ascii="Times New Roman" w:hAnsi="Times New Roman" w:cs="Times New Roman"/>
          <w:sz w:val="28"/>
          <w:szCs w:val="28"/>
        </w:rPr>
        <w:t>, художественный</w:t>
      </w:r>
      <w:r w:rsidR="001B59FE" w:rsidRPr="00BD3883">
        <w:rPr>
          <w:rFonts w:ascii="Times New Roman" w:hAnsi="Times New Roman" w:cs="Times New Roman"/>
          <w:sz w:val="28"/>
          <w:szCs w:val="28"/>
        </w:rPr>
        <w:t xml:space="preserve"> руководитель, Комзалова Н.Н.</w:t>
      </w:r>
      <w:r w:rsidRPr="00BD3883">
        <w:rPr>
          <w:rFonts w:ascii="Times New Roman" w:hAnsi="Times New Roman" w:cs="Times New Roman"/>
          <w:sz w:val="28"/>
          <w:szCs w:val="28"/>
        </w:rPr>
        <w:t>, заведующий отделом культурно-досуговых программ).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Рук</w:t>
      </w:r>
      <w:r w:rsidR="00B44B9C" w:rsidRPr="00BD3883">
        <w:rPr>
          <w:rFonts w:ascii="Times New Roman" w:hAnsi="Times New Roman" w:cs="Times New Roman"/>
          <w:sz w:val="28"/>
          <w:szCs w:val="28"/>
        </w:rPr>
        <w:t>оводителями хоровых коллективов и</w:t>
      </w:r>
      <w:r w:rsidRPr="00BD3883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отмечено, что хоровое пение с его многовековыми традициями, глубоким духовным содержанием, огромным воздействием на эмоциональный, нравственный строй как исполнителей, так и слушателей остается важным средством воспитания детей и молодежи, их успешной социализации, приобщения к белорусской национальной культуре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и культуре других народов.</w:t>
      </w:r>
    </w:p>
    <w:p w:rsidR="002B4A0F" w:rsidRPr="00BD3883" w:rsidRDefault="002B4A0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Республиканский мастер-класс по хоровому пению состоялся на высоком профессиональном уровне. По словам участников, программа – объемна и многогранна, раскрыты актуальные темы, намечены перспективы для дальнейшего развития детского хорового творчества в нашей стране, представлен лучший педагогический опыт, который имел высокую практическую значимость.</w:t>
      </w:r>
    </w:p>
    <w:p w:rsidR="002A2326" w:rsidRDefault="00EF6BE4" w:rsidP="002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326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Вебинар </w:t>
      </w:r>
    </w:p>
    <w:p w:rsidR="00EF6BE4" w:rsidRPr="002A2326" w:rsidRDefault="00EF6BE4" w:rsidP="002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326">
        <w:rPr>
          <w:rFonts w:ascii="Times New Roman" w:hAnsi="Times New Roman" w:cs="Times New Roman"/>
          <w:b/>
          <w:sz w:val="32"/>
          <w:szCs w:val="28"/>
        </w:rPr>
        <w:t>«Организация работы со СМИ и в интернет-пространстве»</w:t>
      </w:r>
    </w:p>
    <w:p w:rsidR="00EF6BE4" w:rsidRPr="00BD3883" w:rsidRDefault="00EF6BE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BE4" w:rsidRPr="00BD3883" w:rsidRDefault="00EF6BE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9 апреля 2020 г. состоялся вебинар по вопросам организации работы со средствами массовой информации и в интернет-пространстве.</w:t>
      </w:r>
    </w:p>
    <w:p w:rsidR="00EF6BE4" w:rsidRPr="00BD3883" w:rsidRDefault="00EF6BE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Для специалистов, курирующих данное направление работы в учреждениях дополнительного образования детей и молодежи, выступили Градюшко А.А., кандидат филологических наук, доцент кафедры периодической печати и веб-журналистики факультета журналистики БГУ, и Чернявская А., редактор отдела образования и воспитания редакции газеты «Переходный возраст».</w:t>
      </w:r>
    </w:p>
    <w:p w:rsidR="00EF6BE4" w:rsidRPr="00BD3883" w:rsidRDefault="00EF6BE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ходе вебинара была освещена тема работы в интернет-пространстве.</w:t>
      </w:r>
    </w:p>
    <w:p w:rsidR="00EF6BE4" w:rsidRPr="00BD3883" w:rsidRDefault="00EF6BE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своем выступлении Александр Градюшко осветил формы работы в социальных сетях, порекомендовал приложения для организации дистанционного общения, а также презентовал книгу «Основы творческой деятельности веб-журналиста», в которой изложены тренды развития цифровых медиа, приемы написания заголовков и текстов, информация о том, как правильно вести сообщества в социальных сетях и делать онлайн-видео.</w:t>
      </w:r>
    </w:p>
    <w:p w:rsidR="00EF6BE4" w:rsidRPr="00BD3883" w:rsidRDefault="00EF6BE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Алеся Чернявская представила интересные проекты газеты «Переходный возраст» для подростков и юных журналистов. </w:t>
      </w:r>
    </w:p>
    <w:p w:rsidR="00EF6BE4" w:rsidRPr="00BD3883" w:rsidRDefault="00EF6BE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Участники получили ответы на интересующие вопросы, а также высказали пожелания по теме следующего вебинара. </w:t>
      </w:r>
    </w:p>
    <w:p w:rsidR="002A2326" w:rsidRDefault="002A2326" w:rsidP="002A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326" w:rsidRDefault="002A2326" w:rsidP="002A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326" w:rsidRDefault="006E0563" w:rsidP="002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326">
        <w:rPr>
          <w:rFonts w:ascii="Times New Roman" w:hAnsi="Times New Roman" w:cs="Times New Roman"/>
          <w:b/>
          <w:sz w:val="32"/>
          <w:szCs w:val="28"/>
        </w:rPr>
        <w:t xml:space="preserve">Вебинар «Роль молодежи в проектах и программах детских </w:t>
      </w:r>
    </w:p>
    <w:p w:rsidR="006E0563" w:rsidRPr="002A2326" w:rsidRDefault="006E0563" w:rsidP="002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326">
        <w:rPr>
          <w:rFonts w:ascii="Times New Roman" w:hAnsi="Times New Roman" w:cs="Times New Roman"/>
          <w:b/>
          <w:sz w:val="32"/>
          <w:szCs w:val="28"/>
        </w:rPr>
        <w:t>и молодежных общественных объединений»</w:t>
      </w:r>
    </w:p>
    <w:p w:rsidR="006E0563" w:rsidRPr="00BD3883" w:rsidRDefault="006E056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63" w:rsidRPr="00BD3883" w:rsidRDefault="006E0563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14 мая 2020 года в Национальном центре художественного творчества детей и молодежи состоялся вебинар «Роль молодежи в проектах и программах детских и молодежных общественных объединений».</w:t>
      </w:r>
    </w:p>
    <w:p w:rsidR="006E0563" w:rsidRPr="00BD3883" w:rsidRDefault="006E0563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работе вебинара приняли участие: </w:t>
      </w:r>
    </w:p>
    <w:p w:rsidR="006E0563" w:rsidRPr="00BD3883" w:rsidRDefault="006E0563" w:rsidP="002A2326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заместитель директора учреждения образования «Национальный центр художественного творчества детей и молодежи» Министерства образования Республики Беларусь Кузьменко Е.А.;</w:t>
      </w:r>
    </w:p>
    <w:p w:rsidR="006E0563" w:rsidRPr="00BD3883" w:rsidRDefault="006E0563" w:rsidP="002A2326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Председатель Центрального Совета Общественного объединения «Белорусская республиканская пионерская организация</w:t>
      </w:r>
      <w:r w:rsidR="00B44B9C"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</w:rPr>
        <w:t>, секретарь Центрального комитета Общественного объединения «Белорусский республиканский союз молодежи» Гончарова А.В.;</w:t>
      </w:r>
    </w:p>
    <w:p w:rsidR="006E0563" w:rsidRPr="00BD3883" w:rsidRDefault="006E0563" w:rsidP="002A2326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Председатель Республиканского общественного объединения «Белорусская ассоциация клубов ЮНЕСКО» Субцельный Д.Ю.;</w:t>
      </w:r>
    </w:p>
    <w:p w:rsidR="006E0563" w:rsidRPr="00BD3883" w:rsidRDefault="006E0563" w:rsidP="002A2326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Председатель правления Республиканского молодежного общественного объединения «Лига добровольного труда молодежи» Шмигельская О.А.;</w:t>
      </w:r>
    </w:p>
    <w:p w:rsidR="006E0563" w:rsidRPr="00BD3883" w:rsidRDefault="006E0563" w:rsidP="002A2326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консультант по вопросам подросткового участия Детского Фонда ООН (ЮНИСЕФ) Видевич М.</w:t>
      </w:r>
    </w:p>
    <w:p w:rsidR="006E0563" w:rsidRPr="00BD3883" w:rsidRDefault="006E0563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Гости студии поделились с</w:t>
      </w:r>
      <w:r w:rsidR="00B44B9C" w:rsidRPr="00BD3883">
        <w:rPr>
          <w:rFonts w:ascii="Times New Roman" w:hAnsi="Times New Roman" w:cs="Times New Roman"/>
          <w:sz w:val="28"/>
          <w:szCs w:val="28"/>
        </w:rPr>
        <w:t>екретами проведения проектов в и</w:t>
      </w:r>
      <w:r w:rsidRPr="00BD3883">
        <w:rPr>
          <w:rFonts w:ascii="Times New Roman" w:hAnsi="Times New Roman" w:cs="Times New Roman"/>
          <w:sz w:val="28"/>
          <w:szCs w:val="28"/>
        </w:rPr>
        <w:t>нтернет-пространстве и интерактивных занятий, говорили о поддержке и развитии волонтерского движения, взаимодействии на международных площадках, участии подростков и молодежи в реализации социальных инициатив, формировании экологической культуры и достижении Целей устойчивого развития в Беларуси, проведении совместных акций и мероприятий, а также их методического сопровождения, планах на перспективу, пригласили всех участников диалога к конструктивному сотрудничеству.</w:t>
      </w:r>
    </w:p>
    <w:p w:rsidR="002B6F05" w:rsidRDefault="002B6F05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326" w:rsidRPr="00BD3883" w:rsidRDefault="002A2326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326" w:rsidRDefault="002B6F05" w:rsidP="002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326">
        <w:rPr>
          <w:rFonts w:ascii="Times New Roman" w:hAnsi="Times New Roman" w:cs="Times New Roman"/>
          <w:b/>
          <w:sz w:val="32"/>
          <w:szCs w:val="28"/>
        </w:rPr>
        <w:t xml:space="preserve">Республиканский установочный обучающий семинар для участников XXIX Республиканского фестиваля-конкурса </w:t>
      </w:r>
    </w:p>
    <w:p w:rsidR="002B6F05" w:rsidRPr="002A2326" w:rsidRDefault="002B6F05" w:rsidP="002A23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2326">
        <w:rPr>
          <w:rFonts w:ascii="Times New Roman" w:hAnsi="Times New Roman" w:cs="Times New Roman"/>
          <w:b/>
          <w:sz w:val="32"/>
          <w:szCs w:val="28"/>
        </w:rPr>
        <w:t>моды и фото «Мельница моды»</w:t>
      </w:r>
    </w:p>
    <w:p w:rsidR="002A2326" w:rsidRPr="00BD3883" w:rsidRDefault="002A2326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F05" w:rsidRPr="00BD3883" w:rsidRDefault="002B6F05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14 ноября 2019 года в Национальном центре художественного творчес</w:t>
      </w:r>
      <w:r w:rsidR="00B44B9C" w:rsidRPr="00BD3883">
        <w:rPr>
          <w:rFonts w:ascii="Times New Roman" w:hAnsi="Times New Roman" w:cs="Times New Roman"/>
          <w:sz w:val="28"/>
          <w:szCs w:val="28"/>
        </w:rPr>
        <w:t>тва детей и молодежи состоялся ре</w:t>
      </w:r>
      <w:r w:rsidRPr="00BD3883">
        <w:rPr>
          <w:rFonts w:ascii="Times New Roman" w:hAnsi="Times New Roman" w:cs="Times New Roman"/>
          <w:sz w:val="28"/>
          <w:szCs w:val="28"/>
        </w:rPr>
        <w:t>спубликанский установочный обучающий семинар для участников XXIX Республиканского фестиваля-конкурса моды и фото «Мельница моды», в котором приняли участие 51 человек: 33 педагога и 17 учащихся из 31 учебного заведения страны. С приветственном словом выступила Васильченко Н.В., директор Национального центра художественного творчества детей и молодежи, которая ознакомила слушателей с основными итогами сезона 2018/2019 учебного года Республиканского фестиваля-конкурса моды и фото «Мельница моды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– 2019», ключевыми мероприятиями, которые прошли в рамках проекта, </w:t>
      </w:r>
      <w:r w:rsidR="00B44B9C" w:rsidRPr="00BD3883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Pr="00BD3883">
        <w:rPr>
          <w:rFonts w:ascii="Times New Roman" w:hAnsi="Times New Roman" w:cs="Times New Roman"/>
          <w:sz w:val="28"/>
          <w:szCs w:val="28"/>
        </w:rPr>
        <w:t>о сотрудничестве с зарубежными партнерами и европейскими шко</w:t>
      </w:r>
      <w:r w:rsidR="00B44B9C" w:rsidRPr="00BD3883">
        <w:rPr>
          <w:rFonts w:ascii="Times New Roman" w:hAnsi="Times New Roman" w:cs="Times New Roman"/>
          <w:sz w:val="28"/>
          <w:szCs w:val="28"/>
        </w:rPr>
        <w:t>лами моды, а также</w:t>
      </w:r>
      <w:r w:rsidRPr="00BD3883">
        <w:rPr>
          <w:rFonts w:ascii="Times New Roman" w:hAnsi="Times New Roman" w:cs="Times New Roman"/>
          <w:sz w:val="28"/>
          <w:szCs w:val="28"/>
        </w:rPr>
        <w:t xml:space="preserve"> представила циклограмму событий на будущий сезон. </w:t>
      </w:r>
    </w:p>
    <w:p w:rsidR="002B6F05" w:rsidRPr="00BD3883" w:rsidRDefault="002B6F05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программе семинара выступления:</w:t>
      </w:r>
    </w:p>
    <w:p w:rsidR="002B6F05" w:rsidRPr="00BD3883" w:rsidRDefault="00B44B9C" w:rsidP="002A232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Гнеденок С.М., заместитель</w:t>
      </w:r>
      <w:r w:rsidR="002B6F05" w:rsidRPr="00BD3883">
        <w:rPr>
          <w:rFonts w:ascii="Times New Roman" w:hAnsi="Times New Roman" w:cs="Times New Roman"/>
          <w:sz w:val="28"/>
          <w:szCs w:val="28"/>
        </w:rPr>
        <w:t xml:space="preserve"> завед</w:t>
      </w:r>
      <w:r w:rsidRPr="00BD3883">
        <w:rPr>
          <w:rFonts w:ascii="Times New Roman" w:hAnsi="Times New Roman" w:cs="Times New Roman"/>
          <w:sz w:val="28"/>
          <w:szCs w:val="28"/>
        </w:rPr>
        <w:t xml:space="preserve">ующего отделом моды и дизайна, </w:t>
      </w:r>
      <w:r w:rsidR="002B6F05" w:rsidRPr="00BD3883">
        <w:rPr>
          <w:rFonts w:ascii="Times New Roman" w:hAnsi="Times New Roman" w:cs="Times New Roman"/>
          <w:sz w:val="28"/>
          <w:szCs w:val="28"/>
        </w:rPr>
        <w:t>«Анализ коллекций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«Мельница моды – 2019»; «П</w:t>
      </w:r>
      <w:r w:rsidR="002B6F05" w:rsidRPr="00BD3883">
        <w:rPr>
          <w:rFonts w:ascii="Times New Roman" w:hAnsi="Times New Roman" w:cs="Times New Roman"/>
          <w:sz w:val="28"/>
          <w:szCs w:val="28"/>
        </w:rPr>
        <w:t>ерспективы и особенности при создании новых проектов коллекций»;</w:t>
      </w:r>
    </w:p>
    <w:p w:rsidR="002B6F05" w:rsidRPr="00BD3883" w:rsidRDefault="00B44B9C" w:rsidP="002A232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Жвикова Э.А., руководитель</w:t>
      </w:r>
      <w:r w:rsidR="002B6F05" w:rsidRPr="00BD3883">
        <w:rPr>
          <w:rFonts w:ascii="Times New Roman" w:hAnsi="Times New Roman" w:cs="Times New Roman"/>
          <w:sz w:val="28"/>
          <w:szCs w:val="28"/>
        </w:rPr>
        <w:t xml:space="preserve"> дизайн-центра ОАО «К</w:t>
      </w:r>
      <w:r w:rsidR="0091359E" w:rsidRPr="00BD3883">
        <w:rPr>
          <w:rFonts w:ascii="Times New Roman" w:hAnsi="Times New Roman" w:cs="Times New Roman"/>
          <w:sz w:val="28"/>
          <w:szCs w:val="28"/>
        </w:rPr>
        <w:t>амволь» концерна «Беллегпром»,</w:t>
      </w:r>
      <w:r w:rsidR="002B6F05" w:rsidRPr="00BD3883">
        <w:rPr>
          <w:rFonts w:ascii="Times New Roman" w:hAnsi="Times New Roman" w:cs="Times New Roman"/>
          <w:sz w:val="28"/>
          <w:szCs w:val="28"/>
        </w:rPr>
        <w:t xml:space="preserve"> «Цветовая палитра сезона «Весна</w:t>
      </w:r>
      <w:r w:rsidR="00984AEF" w:rsidRPr="00BD3883">
        <w:rPr>
          <w:rFonts w:ascii="Times New Roman" w:hAnsi="Times New Roman" w:cs="Times New Roman"/>
          <w:sz w:val="28"/>
          <w:szCs w:val="28"/>
        </w:rPr>
        <w:t xml:space="preserve"> – </w:t>
      </w:r>
      <w:r w:rsidR="002B6F05" w:rsidRPr="00BD3883">
        <w:rPr>
          <w:rFonts w:ascii="Times New Roman" w:hAnsi="Times New Roman" w:cs="Times New Roman"/>
          <w:sz w:val="28"/>
          <w:szCs w:val="28"/>
        </w:rPr>
        <w:t>лето 2020</w:t>
      </w:r>
      <w:r w:rsidR="0091359E" w:rsidRPr="00BD3883">
        <w:rPr>
          <w:rFonts w:ascii="Times New Roman" w:hAnsi="Times New Roman" w:cs="Times New Roman"/>
          <w:sz w:val="28"/>
          <w:szCs w:val="28"/>
        </w:rPr>
        <w:t>»,</w:t>
      </w:r>
      <w:r w:rsidR="002B6F0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91359E" w:rsidRPr="00BD3883">
        <w:rPr>
          <w:rFonts w:ascii="Times New Roman" w:hAnsi="Times New Roman" w:cs="Times New Roman"/>
          <w:sz w:val="28"/>
          <w:szCs w:val="28"/>
        </w:rPr>
        <w:t>«</w:t>
      </w:r>
      <w:r w:rsidR="002B6F05" w:rsidRPr="00BD3883">
        <w:rPr>
          <w:rFonts w:ascii="Times New Roman" w:hAnsi="Times New Roman" w:cs="Times New Roman"/>
          <w:sz w:val="28"/>
          <w:szCs w:val="28"/>
        </w:rPr>
        <w:t>Стайлинг, мужская одежда</w:t>
      </w:r>
      <w:r w:rsidR="0091359E" w:rsidRPr="00BD3883">
        <w:rPr>
          <w:rFonts w:ascii="Times New Roman" w:hAnsi="Times New Roman" w:cs="Times New Roman"/>
          <w:sz w:val="28"/>
          <w:szCs w:val="28"/>
        </w:rPr>
        <w:t>»,</w:t>
      </w:r>
      <w:r w:rsidR="002B6F0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91359E" w:rsidRPr="00BD3883">
        <w:rPr>
          <w:rFonts w:ascii="Times New Roman" w:hAnsi="Times New Roman" w:cs="Times New Roman"/>
          <w:sz w:val="28"/>
          <w:szCs w:val="28"/>
        </w:rPr>
        <w:t>«</w:t>
      </w:r>
      <w:r w:rsidR="002B6F05" w:rsidRPr="00BD3883">
        <w:rPr>
          <w:rFonts w:ascii="Times New Roman" w:hAnsi="Times New Roman" w:cs="Times New Roman"/>
          <w:sz w:val="28"/>
          <w:szCs w:val="28"/>
        </w:rPr>
        <w:t>Обзор парижских витрин</w:t>
      </w:r>
      <w:r w:rsidR="0091359E" w:rsidRPr="00BD3883">
        <w:rPr>
          <w:rFonts w:ascii="Times New Roman" w:hAnsi="Times New Roman" w:cs="Times New Roman"/>
          <w:sz w:val="28"/>
          <w:szCs w:val="28"/>
        </w:rPr>
        <w:t>»,</w:t>
      </w:r>
      <w:r w:rsidR="002B6F0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91359E" w:rsidRPr="00BD3883">
        <w:rPr>
          <w:rFonts w:ascii="Times New Roman" w:hAnsi="Times New Roman" w:cs="Times New Roman"/>
          <w:sz w:val="28"/>
          <w:szCs w:val="28"/>
        </w:rPr>
        <w:t>«</w:t>
      </w:r>
      <w:r w:rsidR="002B6F05" w:rsidRPr="00BD3883">
        <w:rPr>
          <w:rFonts w:ascii="Times New Roman" w:hAnsi="Times New Roman" w:cs="Times New Roman"/>
          <w:sz w:val="28"/>
          <w:szCs w:val="28"/>
        </w:rPr>
        <w:t>Цветовое настроение «Осень</w:t>
      </w:r>
      <w:r w:rsidR="00984AEF" w:rsidRPr="00BD3883">
        <w:rPr>
          <w:rFonts w:ascii="Times New Roman" w:hAnsi="Times New Roman" w:cs="Times New Roman"/>
          <w:sz w:val="28"/>
          <w:szCs w:val="28"/>
        </w:rPr>
        <w:t xml:space="preserve"> – </w:t>
      </w:r>
      <w:r w:rsidR="002B6F05" w:rsidRPr="00BD3883">
        <w:rPr>
          <w:rFonts w:ascii="Times New Roman" w:hAnsi="Times New Roman" w:cs="Times New Roman"/>
          <w:sz w:val="28"/>
          <w:szCs w:val="28"/>
        </w:rPr>
        <w:t xml:space="preserve">зима 2020/2021»; </w:t>
      </w:r>
    </w:p>
    <w:p w:rsidR="002B6F05" w:rsidRPr="00BD3883" w:rsidRDefault="0091359E" w:rsidP="002A232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Лабкова Л.И., автор</w:t>
      </w:r>
      <w:r w:rsidR="002B6F05" w:rsidRPr="00BD3883">
        <w:rPr>
          <w:rFonts w:ascii="Times New Roman" w:hAnsi="Times New Roman" w:cs="Times New Roman"/>
          <w:sz w:val="28"/>
          <w:szCs w:val="28"/>
        </w:rPr>
        <w:t xml:space="preserve"> собственной линии одежды под брендом </w:t>
      </w:r>
      <w:r w:rsidRPr="00BD3883">
        <w:rPr>
          <w:rFonts w:ascii="Times New Roman" w:hAnsi="Times New Roman" w:cs="Times New Roman"/>
          <w:sz w:val="28"/>
          <w:szCs w:val="28"/>
        </w:rPr>
        <w:t xml:space="preserve">LUDMILA LABKOVA, </w:t>
      </w:r>
      <w:r w:rsidR="002B6F05" w:rsidRPr="00BD3883">
        <w:rPr>
          <w:rFonts w:ascii="Times New Roman" w:hAnsi="Times New Roman" w:cs="Times New Roman"/>
          <w:sz w:val="28"/>
          <w:szCs w:val="28"/>
        </w:rPr>
        <w:t>«Источники вдохновения для создания промышленных коллекций. Анализ коллекций «Мельница моды – 2019», выбранных концерном «БЕЛЛЕГПРОМ»;</w:t>
      </w:r>
    </w:p>
    <w:p w:rsidR="002B6F05" w:rsidRPr="00BD3883" w:rsidRDefault="0091359E" w:rsidP="002A2326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Краснер А., многократный</w:t>
      </w:r>
      <w:r w:rsidR="002B6F05" w:rsidRPr="00BD3883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Pr="00BD3883">
        <w:rPr>
          <w:rFonts w:ascii="Times New Roman" w:hAnsi="Times New Roman" w:cs="Times New Roman"/>
          <w:sz w:val="28"/>
          <w:szCs w:val="28"/>
        </w:rPr>
        <w:t>ь</w:t>
      </w:r>
      <w:r w:rsidR="002B6F05" w:rsidRPr="00BD3883">
        <w:rPr>
          <w:rFonts w:ascii="Times New Roman" w:hAnsi="Times New Roman" w:cs="Times New Roman"/>
          <w:sz w:val="28"/>
          <w:szCs w:val="28"/>
        </w:rPr>
        <w:t xml:space="preserve"> и призер Республиканского фестиваля-конкурс</w:t>
      </w:r>
      <w:r w:rsidRPr="00BD3883">
        <w:rPr>
          <w:rFonts w:ascii="Times New Roman" w:hAnsi="Times New Roman" w:cs="Times New Roman"/>
          <w:sz w:val="28"/>
          <w:szCs w:val="28"/>
        </w:rPr>
        <w:t>а моды и фото «Мельница моды»,</w:t>
      </w:r>
      <w:r w:rsidR="002B6F05" w:rsidRPr="00BD3883">
        <w:rPr>
          <w:rFonts w:ascii="Times New Roman" w:hAnsi="Times New Roman" w:cs="Times New Roman"/>
          <w:sz w:val="28"/>
          <w:szCs w:val="28"/>
        </w:rPr>
        <w:t xml:space="preserve"> «Стиль работы; перспектива и дальнейшая деятельность».</w:t>
      </w:r>
    </w:p>
    <w:p w:rsidR="002B6F05" w:rsidRPr="00BD3883" w:rsidRDefault="002B6F05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Была оформлена выставка победителей и призеров номинаций «Школа моды» и «Мастер моды» XXVIII Республиканского фестиваля-конкурса моды и фото «Мельница моды».</w:t>
      </w:r>
    </w:p>
    <w:p w:rsidR="002B6F05" w:rsidRDefault="002B6F05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326" w:rsidRPr="00BD3883" w:rsidRDefault="002A2326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326" w:rsidRDefault="002B6F05" w:rsidP="002A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A23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Республиканский мастер-класс по фотографии для участников номинации «Фото» XXIX Республиканского </w:t>
      </w:r>
    </w:p>
    <w:p w:rsidR="002B6F05" w:rsidRPr="002A2326" w:rsidRDefault="002B6F05" w:rsidP="002A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A23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фестиваля-конкурса моды и фото «Мельница моды»</w:t>
      </w:r>
    </w:p>
    <w:p w:rsidR="002B6F05" w:rsidRPr="00BD3883" w:rsidRDefault="002B6F05" w:rsidP="00BD3883">
      <w:pPr>
        <w:pStyle w:val="ac"/>
        <w:tabs>
          <w:tab w:val="num" w:pos="0"/>
        </w:tabs>
        <w:ind w:firstLine="709"/>
        <w:jc w:val="both"/>
        <w:rPr>
          <w:rFonts w:eastAsia="Times New Roman"/>
        </w:rPr>
      </w:pPr>
    </w:p>
    <w:p w:rsidR="002B6F05" w:rsidRPr="00BD3883" w:rsidRDefault="002B6F05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883">
        <w:rPr>
          <w:sz w:val="28"/>
          <w:szCs w:val="28"/>
        </w:rPr>
        <w:t xml:space="preserve">18 января 2020 года отделом моды и дизайна Национального центра художественного творчества детей и молодежи организован и </w:t>
      </w:r>
      <w:r w:rsidR="002C6129" w:rsidRPr="00BD3883">
        <w:rPr>
          <w:sz w:val="28"/>
          <w:szCs w:val="28"/>
        </w:rPr>
        <w:t xml:space="preserve">проведен </w:t>
      </w:r>
      <w:r w:rsidR="0091359E" w:rsidRPr="00BD3883">
        <w:rPr>
          <w:sz w:val="28"/>
          <w:szCs w:val="28"/>
        </w:rPr>
        <w:t>р</w:t>
      </w:r>
      <w:r w:rsidR="002C6129" w:rsidRPr="00BD3883">
        <w:rPr>
          <w:sz w:val="28"/>
          <w:szCs w:val="28"/>
        </w:rPr>
        <w:t>еспубликанский мастер-</w:t>
      </w:r>
      <w:r w:rsidRPr="00BD3883">
        <w:rPr>
          <w:sz w:val="28"/>
          <w:szCs w:val="28"/>
        </w:rPr>
        <w:t xml:space="preserve">класс по фотографии для участников номинации «Фото» XXIX Республиканского фестиваля-конкурса моды и фото «Мельница моды». Мастер-класс провела Александра Бушма – фотограф, шеф-редактор fashion-журнала «ЭШ», победитель в номинации «Фото» Республиканского фестиваля-конкурса моды и фото «Мельница моды </w:t>
      </w:r>
      <w:r w:rsidR="002C6129" w:rsidRPr="00BD3883">
        <w:rPr>
          <w:sz w:val="28"/>
          <w:szCs w:val="28"/>
        </w:rPr>
        <w:t xml:space="preserve">– </w:t>
      </w:r>
      <w:r w:rsidRPr="00BD3883">
        <w:rPr>
          <w:sz w:val="28"/>
          <w:szCs w:val="28"/>
        </w:rPr>
        <w:t xml:space="preserve">2016». Были раскрыты следующие темы: </w:t>
      </w:r>
      <w:r w:rsidR="002C6129" w:rsidRPr="00BD3883">
        <w:rPr>
          <w:sz w:val="28"/>
          <w:szCs w:val="28"/>
        </w:rPr>
        <w:t>м</w:t>
      </w:r>
      <w:r w:rsidRPr="00BD3883">
        <w:rPr>
          <w:sz w:val="28"/>
          <w:szCs w:val="28"/>
        </w:rPr>
        <w:t>одная фотография; поиск; самовыражение; история истории.</w:t>
      </w:r>
    </w:p>
    <w:p w:rsidR="002B6F05" w:rsidRPr="00BD3883" w:rsidRDefault="002B6F05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выступлении фотограф познакомила с хронологией возникновения и развития такого жанра визуального искусства, как модная фотография или fashion-фотография</w:t>
      </w:r>
      <w:r w:rsidR="002C612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подробно рассмотрены этапы развития модной фотографии, предпосылки появления данного жанра и его современное состояние, опыт фотографа в модных показах, съемк</w:t>
      </w:r>
      <w:r w:rsidR="0091359E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кулисами, презентаци</w:t>
      </w:r>
      <w:r w:rsidR="0091359E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 и аксессуаров различных дизайнеров. </w:t>
      </w:r>
      <w:r w:rsidR="002C612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 п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редставила свой опыт участия в различных конкурсах по искусству фотографии.</w:t>
      </w:r>
    </w:p>
    <w:p w:rsidR="002B6F05" w:rsidRPr="00BD3883" w:rsidRDefault="002B6F05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3883">
        <w:rPr>
          <w:color w:val="000000"/>
          <w:sz w:val="28"/>
          <w:szCs w:val="28"/>
        </w:rPr>
        <w:t xml:space="preserve"> В образовательном мероприятии </w:t>
      </w:r>
      <w:r w:rsidRPr="00BD3883">
        <w:rPr>
          <w:sz w:val="28"/>
          <w:szCs w:val="28"/>
        </w:rPr>
        <w:t>приняли участие 70 человек (фотографы, модели, педагоги-руководители) из 13 учреждений образования (1 учреждение высшего образования, 4 учреждения среднего специального и профессионально-технического образования, 3 учреждения общего среднего образования, 5 учреждений дополнительного образования детей и молодежи).</w:t>
      </w:r>
    </w:p>
    <w:p w:rsidR="00010991" w:rsidRDefault="00010991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326" w:rsidRPr="00BD3883" w:rsidRDefault="002A2326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326" w:rsidRPr="00D02C8E" w:rsidRDefault="002A232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02C8E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159AD" w:rsidRPr="002A2326" w:rsidRDefault="00D95930" w:rsidP="002A2326">
      <w:pPr>
        <w:tabs>
          <w:tab w:val="right" w:leader="dot" w:pos="963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326">
        <w:rPr>
          <w:rFonts w:ascii="Times New Roman" w:eastAsia="Calibri" w:hAnsi="Times New Roman" w:cs="Times New Roman"/>
          <w:b/>
          <w:sz w:val="32"/>
          <w:szCs w:val="28"/>
          <w:lang w:val="en-US"/>
        </w:rPr>
        <w:lastRenderedPageBreak/>
        <w:t>II</w:t>
      </w:r>
      <w:r w:rsidRPr="002A2326">
        <w:rPr>
          <w:rFonts w:ascii="Times New Roman" w:eastAsia="Calibri" w:hAnsi="Times New Roman" w:cs="Times New Roman"/>
          <w:b/>
          <w:sz w:val="32"/>
          <w:szCs w:val="28"/>
        </w:rPr>
        <w:t xml:space="preserve">. </w:t>
      </w:r>
      <w:r w:rsidR="008159AD" w:rsidRPr="002A2326">
        <w:rPr>
          <w:rFonts w:ascii="Times New Roman" w:eastAsia="Calibri" w:hAnsi="Times New Roman" w:cs="Times New Roman"/>
          <w:b/>
          <w:sz w:val="32"/>
          <w:szCs w:val="28"/>
        </w:rPr>
        <w:t>ТВОРЧЕСТВО И ИННИЦИАТИВА</w:t>
      </w:r>
    </w:p>
    <w:p w:rsidR="008159AD" w:rsidRPr="002A2326" w:rsidRDefault="008159AD" w:rsidP="002A2326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95930" w:rsidRPr="002A2326" w:rsidRDefault="008159AD" w:rsidP="002A2326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326">
        <w:rPr>
          <w:rFonts w:ascii="Times New Roman" w:eastAsia="Calibri" w:hAnsi="Times New Roman" w:cs="Times New Roman"/>
          <w:b/>
          <w:sz w:val="32"/>
          <w:szCs w:val="28"/>
        </w:rPr>
        <w:t>Фестивали и конкурсы с участием детей,</w:t>
      </w:r>
    </w:p>
    <w:p w:rsidR="008159AD" w:rsidRPr="002A2326" w:rsidRDefault="008159AD" w:rsidP="002A2326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326">
        <w:rPr>
          <w:rFonts w:ascii="Times New Roman" w:eastAsia="Calibri" w:hAnsi="Times New Roman" w:cs="Times New Roman"/>
          <w:b/>
          <w:sz w:val="32"/>
          <w:szCs w:val="28"/>
        </w:rPr>
        <w:t>учащейся и студенческой молодежи</w:t>
      </w:r>
    </w:p>
    <w:p w:rsidR="00D95930" w:rsidRPr="002A2326" w:rsidRDefault="00D95930" w:rsidP="002A2326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159AD" w:rsidRPr="002A2326" w:rsidRDefault="008159AD" w:rsidP="002A2326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326">
        <w:rPr>
          <w:rFonts w:ascii="Times New Roman" w:eastAsia="Calibri" w:hAnsi="Times New Roman" w:cs="Times New Roman"/>
          <w:b/>
          <w:sz w:val="32"/>
          <w:szCs w:val="28"/>
        </w:rPr>
        <w:t>Международный фестиваль-конкурс «Творчество без границ»</w:t>
      </w:r>
    </w:p>
    <w:p w:rsidR="001652A3" w:rsidRPr="00BD3883" w:rsidRDefault="001652A3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F44" w:rsidRPr="00BD3883" w:rsidRDefault="00832F44" w:rsidP="00BD388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4 по 6 ноября 2019 года в Национальном центре художественного творчества детей и молодежи </w:t>
      </w:r>
      <w:r w:rsidR="00CC0088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состоялся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 Международный фестиваль-конкурс «Творчество без границ»</w:t>
      </w:r>
      <w:r w:rsidR="00CC0088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C0088" w:rsidRPr="00BD3883">
        <w:rPr>
          <w:rFonts w:ascii="Times New Roman" w:eastAsia="Calibri" w:hAnsi="Times New Roman" w:cs="Times New Roman"/>
          <w:sz w:val="28"/>
          <w:szCs w:val="28"/>
        </w:rPr>
        <w:t>учредителями которого являются Министерство образования Республики Беларусь и Национальный центр художественного творчества детей и молодежи.</w:t>
      </w:r>
    </w:p>
    <w:p w:rsidR="00832F44" w:rsidRPr="00BD3883" w:rsidRDefault="00832F44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фестиваля-конкурса – создание для детей и молодежи возможности творческого общения, выявление новых талантов, ознакомление с образцами национальной культуры и искусства различных стран.</w:t>
      </w:r>
    </w:p>
    <w:p w:rsidR="00832F44" w:rsidRPr="00BD3883" w:rsidRDefault="00CC0088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проводил</w:t>
      </w:r>
      <w:r w:rsidR="00832F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5 номинациям: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F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 (народно-сценический танец, народный стилизованный танец, эстрадный танец, современная хореография);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F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«Вокальный жанр» (академический, народный, эстрадный);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F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«Инструментальный жанр» (малые формы, солисты);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F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«Художественное слово»;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F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«Театр моды».</w:t>
      </w:r>
    </w:p>
    <w:p w:rsidR="00832F44" w:rsidRPr="00BD3883" w:rsidRDefault="00CC0088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Фестиваль-конкурс проводился в два тура: </w:t>
      </w:r>
      <w:r w:rsidR="00832F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тур – заочный (с 1 июля по 29 сентября 2019 года, приняли участие 903 творческих коллектив</w:t>
      </w:r>
      <w:r w:rsidR="0091359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32F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индивидуальных исполнителей, более 5000 тысяч человек).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59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заочного тура во 2</w:t>
      </w:r>
      <w:r w:rsidR="00832F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очный тур прошло 339 творческих коллективов и индивидуальных исполнителей (более 3000 тысяч учащихся).</w:t>
      </w:r>
    </w:p>
    <w:p w:rsidR="00832F44" w:rsidRPr="00BD3883" w:rsidRDefault="00CC0088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фестивале-конкурсе приняли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2F44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индивидуальные исполнители и творческие коллективы из Российской Федерации, Республики Молдова, Республики Казахстан, Азербайджанской Республики, Республики Беларусь.</w:t>
      </w:r>
    </w:p>
    <w:p w:rsidR="00832F44" w:rsidRPr="00BD3883" w:rsidRDefault="00832F44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2019 года на сцене Национального центра художественного творчества детей и молодежи состоялось торжественное открытие V Международного фестиваля-конкурса «Творчество без границ».</w:t>
      </w:r>
    </w:p>
    <w:p w:rsidR="00832F44" w:rsidRPr="00BD3883" w:rsidRDefault="00832F44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прологе прозвучала песня «Придумай мир» в исполнении студии эстрадного вокала «Планета кидз», образцового ансамбля танца «Натхненне» Национального центра художественного творчества детей и молодежи, образцового хореографического ансамбля «Данс Авеню» Центра дополнител</w:t>
      </w:r>
      <w:r w:rsidR="00CC008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детей и молоде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«Виктория» г. Минска. </w:t>
      </w:r>
    </w:p>
    <w:p w:rsidR="00832F44" w:rsidRPr="00BD3883" w:rsidRDefault="00832F44" w:rsidP="00BD38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приветственным словом к участникам юбилейного V Международного фестиваля-конкурса «Творчество без границ» обратились – Кадлубай А.В.,</w:t>
      </w:r>
      <w:r w:rsidR="005F18B5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Министра образования Республики Беларусь, Васильченко Н.В., директор Национального центра художественного творчества детей и молодежи.</w:t>
      </w:r>
    </w:p>
    <w:p w:rsidR="00832F44" w:rsidRPr="00BD3883" w:rsidRDefault="00832F44" w:rsidP="00BD388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Выступления творческих коллективов оценивало компетентное жюри, в состав которого вошли заслуженные работники образования и культуры,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педагоги учебных заведений, известные певцы, композиторы, музыканты, руководители фестивалей и конкурсов из разных стран.</w:t>
      </w:r>
    </w:p>
    <w:p w:rsidR="00832F44" w:rsidRPr="00BD3883" w:rsidRDefault="00832F44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C008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конкурсный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 Национальном центре художественного творчества детей и молодежи прошли конкурсные выступления в номинациях 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«Вокальный жанр» (народный, академический) и «Инструментальный жанр».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2F44" w:rsidRPr="00BD3883" w:rsidRDefault="00832F44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 </w:t>
      </w: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«Вокальный жанр» (народный)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приняли участие 28 творческих коллективов и индивидуальных исполнител</w:t>
      </w:r>
      <w:r w:rsidR="00FD097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413D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продемонстрировали высокий уровень исполнительского мастерства и сценической культуры.</w:t>
      </w:r>
    </w:p>
    <w:p w:rsidR="00832F44" w:rsidRPr="00BD3883" w:rsidRDefault="00CC0088" w:rsidP="00BD38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</w:t>
      </w:r>
      <w:r w:rsidRPr="00BD38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388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«Вокальный жанр» (академический)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приняли участие 13 творческих коллективов и индивидуальных исполнител</w:t>
      </w:r>
      <w:r w:rsidR="00FD0972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0088" w:rsidRPr="00BD3883" w:rsidRDefault="00CC0088" w:rsidP="00BD38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</w:t>
      </w:r>
      <w:r w:rsidRPr="00BD38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388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«Инструментальный жанр»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приняло участие 63 творческих коллектив</w:t>
      </w:r>
      <w:r w:rsidR="00FD0972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индивидуальных исполнител</w:t>
      </w:r>
      <w:r w:rsidR="00FD0972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0088" w:rsidRPr="00BD3883" w:rsidRDefault="008B413D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ноября</w:t>
      </w:r>
      <w:r w:rsidR="005F18B5"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</w:t>
      </w:r>
      <w:r w:rsidR="00CC008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Национальном центре художественного творчества детей и молодежи и Доме культуры Минского автомобильного заво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свои таланты продемонстрировали</w:t>
      </w:r>
      <w:r w:rsidR="00CC008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CC008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номинациях: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8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«Вокальный жанр» (эстрадный), «Художественное слово»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097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8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 (народно-сценический танец, народный стилизованный танец, эстрадный танец, современн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хореография),</w:t>
      </w:r>
      <w:r w:rsidR="00FD097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«Театр моды».</w:t>
      </w:r>
    </w:p>
    <w:p w:rsidR="00CC0088" w:rsidRPr="00BD3883" w:rsidRDefault="00CC0088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номинации «Художественное слово»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приняло участие 46 конкурсантов.</w:t>
      </w:r>
    </w:p>
    <w:p w:rsidR="00CC0088" w:rsidRPr="00BD3883" w:rsidRDefault="00CC0088" w:rsidP="00BD388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Конкурсный этап </w:t>
      </w:r>
      <w:r w:rsidRPr="00BD388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номинации «Хореография» (народно-сценический танец, народный стилизованный танец, эстрадный танец, современная хореография), «Театр моды»</w:t>
      </w:r>
      <w:r w:rsidRPr="00BD38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</w:t>
      </w:r>
      <w:r w:rsidR="00FD0972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концертном зале Дома культуры Минского автомобильного завода.</w:t>
      </w:r>
      <w:r w:rsidR="00FD0972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концертной площадке в течение конкурсного дня вы</w:t>
      </w:r>
      <w:r w:rsidR="008B413D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ступило 65 творческих коллективов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</w:t>
      </w:r>
      <w:r w:rsidR="008B413D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видуальных исполнителей со всей р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еспублики, а также международные участники.</w:t>
      </w:r>
      <w:r w:rsidRPr="00BD388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жюри отметили высокий уровень хореографического исполнения конкурсантов, хорошую технику, убедительную танцевальную лексику и оригинальность постановок.</w:t>
      </w:r>
    </w:p>
    <w:p w:rsidR="00832F44" w:rsidRPr="00BD3883" w:rsidRDefault="00CC0088" w:rsidP="00BD38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номинации «Вокальный жанр» (эстрадный)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приняло у</w:t>
      </w:r>
      <w:r w:rsidR="008B413D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частие 106 творческих коллективов и индивидуальных исполнителей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0972" w:rsidRPr="00BD3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Высокопрофессиональное жюри оценило высокий уровень подготовки и исполнительского мастерства участников, а также сценическую культуру и сценические костюмы конкурсантов.</w:t>
      </w:r>
    </w:p>
    <w:p w:rsidR="00CC0088" w:rsidRPr="00BD3883" w:rsidRDefault="00CC0088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ноября на сцене ДК «МАЗ» состоялся гала-концерт V Международного фестиваля-конкурса «Творчество без границ». </w:t>
      </w:r>
    </w:p>
    <w:p w:rsidR="00CC0088" w:rsidRPr="00BD3883" w:rsidRDefault="00CC0088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трех дней участники Международного фестиваля-конкурса «Творчество без границ» создавали </w:t>
      </w:r>
      <w:r w:rsidR="00FD097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 творчества, которое не имеет границ, –</w:t>
      </w:r>
      <w:r w:rsidR="008B413D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улыбок, счастья и дружбы!</w:t>
      </w:r>
      <w:r w:rsidR="008B413D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 таланта и вдохновения! </w:t>
      </w:r>
      <w:r w:rsidR="008B413D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 детства!</w:t>
      </w:r>
    </w:p>
    <w:p w:rsidR="00CC0088" w:rsidRPr="00BD3883" w:rsidRDefault="00CC0088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Приветствовал участников и наградил победителей и призеров</w:t>
      </w:r>
      <w:r w:rsidR="00B64AE9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фестиваля-конкурса Матюшонок А.Н., заместитель начальника Главного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управления – начальник управления социальной, воспитательной идеологической и работы Министерства образования Республики Беларусь.</w:t>
      </w:r>
    </w:p>
    <w:p w:rsidR="00CC0088" w:rsidRPr="00BD3883" w:rsidRDefault="00CC0088" w:rsidP="00BD38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 открыл большой пролог «Придумай </w:t>
      </w:r>
      <w:r w:rsidR="008B413D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мир», в котором приняли участие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студия эстрадного вокала «Планета Кидс», </w:t>
      </w:r>
      <w:r w:rsidR="008B413D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образцовый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современной хореографии «Вдохновение» Национального центра художественного творчества детей и молодежи</w:t>
      </w:r>
      <w:r w:rsidR="00FD0972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хореографическое объединение з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аслуженного любительского коллектива Республики Беларусь ансамбля танца «Лялечкі» Гродненского районного центра творчества детей и молодежи.</w:t>
      </w:r>
    </w:p>
    <w:p w:rsidR="00CC0088" w:rsidRPr="00BD3883" w:rsidRDefault="00CC0088" w:rsidP="00BD38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гала-концерте лучшие творческие коллективы и индивидуальные исполнители</w:t>
      </w:r>
      <w:r w:rsidR="005F18B5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представили самые яркие номера конкурсных выступлений во всех номинациях.</w:t>
      </w:r>
    </w:p>
    <w:p w:rsidR="00CC0088" w:rsidRPr="00BD3883" w:rsidRDefault="00CC0088" w:rsidP="00BD38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</w:t>
      </w:r>
      <w:r w:rsidR="008B413D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популярен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привлека</w:t>
      </w:r>
      <w:r w:rsidR="008B413D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большо</w:t>
      </w:r>
      <w:r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количество участников</w:t>
      </w:r>
      <w:r w:rsidR="008B413D" w:rsidRPr="00BD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год.</w:t>
      </w:r>
    </w:p>
    <w:p w:rsidR="00A223AA" w:rsidRPr="00BD3883" w:rsidRDefault="00A223AA" w:rsidP="00BD388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850"/>
        <w:gridCol w:w="851"/>
        <w:gridCol w:w="850"/>
        <w:gridCol w:w="1276"/>
        <w:gridCol w:w="1276"/>
      </w:tblGrid>
      <w:tr w:rsidR="00A223AA" w:rsidRPr="00BD3883" w:rsidTr="002A2326">
        <w:trPr>
          <w:trHeight w:val="2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Регион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Количество</w:t>
            </w:r>
          </w:p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участников всего</w:t>
            </w:r>
          </w:p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 (из них УДОДиМ)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A23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Дипломы МО РБ</w:t>
            </w:r>
          </w:p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2A23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(из них УДОДиМ)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Дипломы </w:t>
            </w:r>
          </w:p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 (%)</w:t>
            </w:r>
          </w:p>
        </w:tc>
      </w:tr>
      <w:tr w:rsidR="00A223AA" w:rsidRPr="00BD3883" w:rsidTr="002A2326">
        <w:trPr>
          <w:trHeight w:val="10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</w:tr>
      <w:tr w:rsidR="00A223AA" w:rsidRPr="00BD3883" w:rsidTr="002A2326">
        <w:trPr>
          <w:trHeight w:val="3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 обл.</w:t>
            </w:r>
          </w:p>
        </w:tc>
        <w:tc>
          <w:tcPr>
            <w:tcW w:w="1559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9,0</w:t>
            </w:r>
          </w:p>
        </w:tc>
      </w:tr>
      <w:tr w:rsidR="00A223AA" w:rsidRPr="00BD3883" w:rsidTr="002A2326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 обл.</w:t>
            </w:r>
          </w:p>
        </w:tc>
        <w:tc>
          <w:tcPr>
            <w:tcW w:w="1559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851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276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6,1</w:t>
            </w:r>
          </w:p>
        </w:tc>
      </w:tr>
      <w:tr w:rsidR="00A223AA" w:rsidRPr="00BD3883" w:rsidTr="002A2326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 обл.</w:t>
            </w:r>
          </w:p>
        </w:tc>
        <w:tc>
          <w:tcPr>
            <w:tcW w:w="1559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851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276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28/8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15,6</w:t>
            </w:r>
          </w:p>
        </w:tc>
      </w:tr>
      <w:tr w:rsidR="00A223AA" w:rsidRPr="00BD3883" w:rsidTr="002A2326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 обл.</w:t>
            </w:r>
          </w:p>
        </w:tc>
        <w:tc>
          <w:tcPr>
            <w:tcW w:w="1559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851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  <w:tc>
          <w:tcPr>
            <w:tcW w:w="1276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9,4</w:t>
            </w:r>
          </w:p>
        </w:tc>
      </w:tr>
      <w:tr w:rsidR="00A223AA" w:rsidRPr="00BD3883" w:rsidTr="002A2326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 обл.</w:t>
            </w:r>
          </w:p>
        </w:tc>
        <w:tc>
          <w:tcPr>
            <w:tcW w:w="1559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276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22/9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12,2</w:t>
            </w:r>
          </w:p>
        </w:tc>
      </w:tr>
      <w:tr w:rsidR="00A223AA" w:rsidRPr="00BD3883" w:rsidTr="002A2326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 обл.</w:t>
            </w:r>
          </w:p>
        </w:tc>
        <w:tc>
          <w:tcPr>
            <w:tcW w:w="1559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851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18/7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1276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44/18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24,4</w:t>
            </w:r>
          </w:p>
        </w:tc>
      </w:tr>
      <w:tr w:rsidR="00A223AA" w:rsidRPr="00BD3883" w:rsidTr="002A2326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1559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14/6</w:t>
            </w:r>
          </w:p>
        </w:tc>
        <w:tc>
          <w:tcPr>
            <w:tcW w:w="851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850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1276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42/15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tabs>
                <w:tab w:val="left" w:pos="1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23,3</w:t>
            </w:r>
          </w:p>
        </w:tc>
      </w:tr>
      <w:tr w:rsidR="00A223AA" w:rsidRPr="00BD3883" w:rsidTr="002A2326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559" w:type="dxa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sz w:val="24"/>
                <w:szCs w:val="24"/>
              </w:rPr>
              <w:t>3 086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180/69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3AA" w:rsidRPr="002A2326" w:rsidRDefault="00A223AA" w:rsidP="002A23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23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A223AA" w:rsidRPr="00BD3883" w:rsidRDefault="00A223AA" w:rsidP="00BD388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A2326" w:rsidRDefault="002A2326" w:rsidP="00BD388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559" w:rsidRPr="002A2326" w:rsidRDefault="00EA2DC2" w:rsidP="002A23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</w:rPr>
      </w:pPr>
      <w:r w:rsidRPr="002A2326">
        <w:rPr>
          <w:rFonts w:ascii="Times New Roman" w:eastAsia="Calibri" w:hAnsi="Times New Roman" w:cs="Times New Roman"/>
          <w:b/>
          <w:sz w:val="32"/>
          <w:szCs w:val="28"/>
        </w:rPr>
        <w:t>Рэспубліканск</w:t>
      </w:r>
      <w:r w:rsidR="00FD0972" w:rsidRPr="002A2326">
        <w:rPr>
          <w:rFonts w:ascii="Times New Roman" w:eastAsia="Calibri" w:hAnsi="Times New Roman" w:cs="Times New Roman"/>
          <w:b/>
          <w:sz w:val="32"/>
          <w:szCs w:val="28"/>
          <w:lang w:val="en-US"/>
        </w:rPr>
        <w:t>i</w:t>
      </w:r>
      <w:r w:rsidRPr="002A2326">
        <w:rPr>
          <w:rFonts w:ascii="Times New Roman" w:eastAsia="Calibri" w:hAnsi="Times New Roman" w:cs="Times New Roman"/>
          <w:b/>
          <w:sz w:val="32"/>
          <w:szCs w:val="28"/>
        </w:rPr>
        <w:t xml:space="preserve"> конкурс юных чытальнікаў</w:t>
      </w:r>
    </w:p>
    <w:p w:rsidR="00EA2DC2" w:rsidRPr="002A2326" w:rsidRDefault="00EA2DC2" w:rsidP="002A232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</w:rPr>
      </w:pPr>
      <w:r w:rsidRPr="002A2326">
        <w:rPr>
          <w:rFonts w:ascii="Times New Roman" w:eastAsia="Calibri" w:hAnsi="Times New Roman" w:cs="Times New Roman"/>
          <w:b/>
          <w:sz w:val="32"/>
          <w:szCs w:val="28"/>
        </w:rPr>
        <w:t>«Жывая класіка»</w:t>
      </w:r>
    </w:p>
    <w:p w:rsidR="00EA2DC2" w:rsidRPr="00BD3883" w:rsidRDefault="00EA2DC2" w:rsidP="00BD388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У сакавіку – маі 2019 года ва ўсіх абласцях рэспублікі былі праведзены раённыя і абласныя адборачныя этапы конкурсу, у якіх прынялі ўдзел каля 15 тысяч дзяцей.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У п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а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ўфінал конкурсу, які адбыўся ў горадзе Мінску 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ў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чэрвені,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 xml:space="preserve"> увайшлі 30 пераможцаў абласнога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і Мінскага гарадскога этапаў.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Сярод іх былі вызначаны 15 фіналістаў у чатырох узроставых катэгорыях.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1 верасня 2019 года 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ў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Слонімскім драматычным тэатры 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рамках Дня беларускага пісьменства адбыўся заключны этап 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Р</w:t>
      </w:r>
      <w:r w:rsidRPr="00BD3883">
        <w:rPr>
          <w:rFonts w:ascii="Times New Roman" w:eastAsia="Calibri" w:hAnsi="Times New Roman" w:cs="Times New Roman"/>
          <w:sz w:val="28"/>
          <w:szCs w:val="28"/>
        </w:rPr>
        <w:t>эспубліканскага конкурсу юных чытальнікаў «Жывая класіка», у якім прынялі ўдзел 15 фіналістаў. 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Юныя 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ў</w:t>
      </w:r>
      <w:r w:rsidRPr="00BD3883">
        <w:rPr>
          <w:rFonts w:ascii="Times New Roman" w:eastAsia="Calibri" w:hAnsi="Times New Roman" w:cs="Times New Roman"/>
          <w:sz w:val="28"/>
          <w:szCs w:val="28"/>
        </w:rPr>
        <w:t>дзельнікі конкурсу ішлі да фінал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у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цэлы год, чытаючы кнігі, шукалі блізкія ім па духу творы, шчыра пражывалі кожны радок.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lastRenderedPageBreak/>
        <w:t>На гала-канцэрце ўсе госці змаглі ўбачыць сапраўднае майстэрства чытання, неверагодную любоў да беларускага слова і высокі ўзровень выканальніцкага майстэрства.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Гала-канцэрт стаў сапраўдным святам беларускага слова, яркіх эмоцый і натхнення.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Асаблівую ўвагу юныя чытальнікі ўдзялілі тэме малой радзімы.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Са сцэны гучалі творы Кандрата Крапівы, Рыгора Барадуліна, Пімена Панчанкі, Якуба Коласа, Міхася Лынькова, Янкі Маўра і іншых беларускіх паэтаў і пісьменнікаў. 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Падтрымаць і павіншаваць юных чытальнікаў прыйшлі ганаровыя госці: Міністр інфармацыі Рэспублікі Беларусь – Карлюкевіч А</w:t>
      </w:r>
      <w:r w:rsidR="0006288E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</w:rPr>
        <w:t>М</w:t>
      </w:r>
      <w:r w:rsidR="0006288E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06288E" w:rsidRPr="00BD3883">
        <w:rPr>
          <w:rFonts w:ascii="Times New Roman" w:eastAsia="Calibri" w:hAnsi="Times New Roman" w:cs="Times New Roman"/>
          <w:sz w:val="28"/>
          <w:szCs w:val="28"/>
        </w:rPr>
        <w:t>, н</w:t>
      </w:r>
      <w:r w:rsidRPr="00BD3883">
        <w:rPr>
          <w:rFonts w:ascii="Times New Roman" w:eastAsia="Calibri" w:hAnsi="Times New Roman" w:cs="Times New Roman"/>
          <w:sz w:val="28"/>
          <w:szCs w:val="28"/>
        </w:rPr>
        <w:t>амеснік Міністра адукацыі Рэспублікі Беларусь – Кадлубай А</w:t>
      </w:r>
      <w:r w:rsidR="0006288E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06288E" w:rsidRPr="00BD3883">
        <w:rPr>
          <w:rFonts w:ascii="Times New Roman" w:eastAsia="Calibri" w:hAnsi="Times New Roman" w:cs="Times New Roman"/>
          <w:sz w:val="28"/>
          <w:szCs w:val="28"/>
        </w:rPr>
        <w:t>У.</w:t>
      </w:r>
      <w:r w:rsidRPr="00BD3883">
        <w:rPr>
          <w:rFonts w:ascii="Times New Roman" w:eastAsia="Calibri" w:hAnsi="Times New Roman" w:cs="Times New Roman"/>
          <w:sz w:val="28"/>
          <w:szCs w:val="28"/>
        </w:rPr>
        <w:t>, знакамітыя пісьменнікі, дзеячы культуры і мастацтва.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Кадлубай А</w:t>
      </w:r>
      <w:r w:rsidR="0006288E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</w:rPr>
        <w:t>У</w:t>
      </w:r>
      <w:r w:rsidR="0006288E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павіншаваў пераможцаў і прызёраў конкурсу і ўзнагародзіў дыпломамі Міністэрства адукацыі Рэсп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ублікі Беларусь і падарачнымі се</w:t>
      </w:r>
      <w:r w:rsidRPr="00BD3883">
        <w:rPr>
          <w:rFonts w:ascii="Times New Roman" w:eastAsia="Calibri" w:hAnsi="Times New Roman" w:cs="Times New Roman"/>
          <w:sz w:val="28"/>
          <w:szCs w:val="28"/>
        </w:rPr>
        <w:t>ртыфікатамі на адну змену ў Нацыянальны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м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дзіцячы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м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адукацыйна-аздараўленчы цэнтр «Зубронак».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Пераможцы і прызёры Рэспубліканскага твор</w:t>
      </w:r>
      <w:r w:rsidR="0006288E" w:rsidRPr="00BD3883">
        <w:rPr>
          <w:rFonts w:ascii="Times New Roman" w:eastAsia="Calibri" w:hAnsi="Times New Roman" w:cs="Times New Roman"/>
          <w:sz w:val="28"/>
          <w:szCs w:val="28"/>
        </w:rPr>
        <w:t>чага конкурсу юных чытальнікаў «Жывая класіка»: прысвячэнне маёй Радзіме»</w:t>
      </w:r>
      <w:r w:rsidRPr="00BD38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2DC2" w:rsidRPr="00BD3883" w:rsidRDefault="0006288E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3883">
        <w:rPr>
          <w:rFonts w:ascii="Times New Roman" w:eastAsia="Calibri" w:hAnsi="Times New Roman" w:cs="Times New Roman"/>
          <w:i/>
          <w:sz w:val="28"/>
          <w:szCs w:val="28"/>
        </w:rPr>
        <w:t xml:space="preserve">узроставая катэгорыя I </w:t>
      </w:r>
      <w:r w:rsidRPr="00BD3883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– </w:t>
      </w:r>
      <w:r w:rsidR="00EA2DC2" w:rsidRPr="00BD3883">
        <w:rPr>
          <w:rFonts w:ascii="Times New Roman" w:eastAsia="Calibri" w:hAnsi="Times New Roman" w:cs="Times New Roman"/>
          <w:i/>
          <w:sz w:val="28"/>
          <w:szCs w:val="28"/>
        </w:rPr>
        <w:t>IV класы: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1 месца – Пінчук Паліна</w:t>
      </w:r>
      <w:r w:rsidR="0006288E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навучэнк</w:t>
      </w:r>
      <w:r w:rsidR="0006288E" w:rsidRPr="00BD3883">
        <w:rPr>
          <w:rFonts w:ascii="Times New Roman" w:eastAsia="Calibri" w:hAnsi="Times New Roman" w:cs="Times New Roman"/>
          <w:sz w:val="28"/>
          <w:szCs w:val="28"/>
        </w:rPr>
        <w:t>а ДУА «Гімназія г. Петрыкава»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Марцынкевіч В</w:t>
      </w:r>
      <w:r w:rsidR="00B41CC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B41CC4" w:rsidRPr="00BD3883">
        <w:rPr>
          <w:rFonts w:ascii="Times New Roman" w:eastAsia="Calibri" w:hAnsi="Times New Roman" w:cs="Times New Roman"/>
          <w:sz w:val="28"/>
          <w:szCs w:val="28"/>
        </w:rPr>
        <w:t>М.</w:t>
      </w:r>
      <w:r w:rsidRPr="00BD388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2 месца – Свібовіч Кіра</w:t>
      </w:r>
      <w:r w:rsidR="00B41CC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навучэнка ДУА «Сярэд</w:t>
      </w:r>
      <w:r w:rsidR="00BB4DC0" w:rsidRPr="00BD3883">
        <w:rPr>
          <w:rFonts w:ascii="Times New Roman" w:eastAsia="Calibri" w:hAnsi="Times New Roman" w:cs="Times New Roman"/>
          <w:sz w:val="28"/>
          <w:szCs w:val="28"/>
        </w:rPr>
        <w:t>няя школа №</w:t>
      </w:r>
      <w:r w:rsidR="00B41CC4" w:rsidRPr="00BD3883">
        <w:rPr>
          <w:rFonts w:ascii="Times New Roman" w:eastAsia="Calibri" w:hAnsi="Times New Roman" w:cs="Times New Roman"/>
          <w:sz w:val="28"/>
          <w:szCs w:val="28"/>
        </w:rPr>
        <w:t>32 г.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 </w:t>
      </w:r>
      <w:r w:rsidR="00B41CC4" w:rsidRPr="00BD3883">
        <w:rPr>
          <w:rFonts w:ascii="Times New Roman" w:eastAsia="Calibri" w:hAnsi="Times New Roman" w:cs="Times New Roman"/>
          <w:sz w:val="28"/>
          <w:szCs w:val="28"/>
        </w:rPr>
        <w:t>Брэста» (педагогі: Ітарава С.</w:t>
      </w:r>
      <w:r w:rsidRPr="00BD3883">
        <w:rPr>
          <w:rFonts w:ascii="Times New Roman" w:eastAsia="Calibri" w:hAnsi="Times New Roman" w:cs="Times New Roman"/>
          <w:sz w:val="28"/>
          <w:szCs w:val="28"/>
        </w:rPr>
        <w:t>Ф</w:t>
      </w:r>
      <w:r w:rsidR="00B41CC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.,</w:t>
      </w:r>
      <w:r w:rsidR="005F18B5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</w:rPr>
        <w:t>Альховік Л</w:t>
      </w:r>
      <w:r w:rsidR="00B41CC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</w:rPr>
        <w:t>В</w:t>
      </w:r>
      <w:r w:rsidR="00B41CC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3 месца – Булгакава Марыя</w:t>
      </w:r>
      <w:r w:rsidR="00B41CC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навучэнка</w:t>
      </w:r>
      <w:r w:rsidR="005F18B5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</w:rPr>
        <w:t>ДУДА «Віцебскі аб</w:t>
      </w:r>
      <w:r w:rsidR="00B41CC4" w:rsidRPr="00BD3883">
        <w:rPr>
          <w:rFonts w:ascii="Times New Roman" w:eastAsia="Calibri" w:hAnsi="Times New Roman" w:cs="Times New Roman"/>
          <w:sz w:val="28"/>
          <w:szCs w:val="28"/>
        </w:rPr>
        <w:t>ласны палац дзяцей і моладзі»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Маліноўская Т</w:t>
      </w:r>
      <w:r w:rsidR="00B41CC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B41CC4" w:rsidRPr="00BD3883">
        <w:rPr>
          <w:rFonts w:ascii="Times New Roman" w:eastAsia="Calibri" w:hAnsi="Times New Roman" w:cs="Times New Roman"/>
          <w:sz w:val="28"/>
          <w:szCs w:val="28"/>
        </w:rPr>
        <w:t>А.</w:t>
      </w:r>
      <w:r w:rsidRPr="00BD388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3 месца – Ткачонак Станіслаў</w:t>
      </w:r>
      <w:r w:rsidR="00B41CC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навучэнец ДУА «Магіл</w:t>
      </w:r>
      <w:r w:rsidR="00B41CC4" w:rsidRPr="00BD3883">
        <w:rPr>
          <w:rFonts w:ascii="Times New Roman" w:eastAsia="Calibri" w:hAnsi="Times New Roman" w:cs="Times New Roman"/>
          <w:sz w:val="28"/>
          <w:szCs w:val="28"/>
        </w:rPr>
        <w:t>ёўская гарадская гімназія №1»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Лузінава Н</w:t>
      </w:r>
      <w:r w:rsidR="00B41CC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B41CC4" w:rsidRPr="00BD3883">
        <w:rPr>
          <w:rFonts w:ascii="Times New Roman" w:eastAsia="Calibri" w:hAnsi="Times New Roman" w:cs="Times New Roman"/>
          <w:sz w:val="28"/>
          <w:szCs w:val="28"/>
        </w:rPr>
        <w:t>Я.)</w:t>
      </w:r>
      <w:r w:rsidR="00B41CC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EA2DC2" w:rsidRPr="00BD3883" w:rsidRDefault="00B41CC4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3883">
        <w:rPr>
          <w:rFonts w:ascii="Times New Roman" w:eastAsia="Calibri" w:hAnsi="Times New Roman" w:cs="Times New Roman"/>
          <w:i/>
          <w:sz w:val="28"/>
          <w:szCs w:val="28"/>
        </w:rPr>
        <w:t xml:space="preserve">узроставая катэгорыя V </w:t>
      </w:r>
      <w:r w:rsidRPr="00BD3883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– </w:t>
      </w:r>
      <w:r w:rsidR="00EA2DC2" w:rsidRPr="00BD3883">
        <w:rPr>
          <w:rFonts w:ascii="Times New Roman" w:eastAsia="Calibri" w:hAnsi="Times New Roman" w:cs="Times New Roman"/>
          <w:i/>
          <w:sz w:val="28"/>
          <w:szCs w:val="28"/>
        </w:rPr>
        <w:t>VI класы: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1 месца – Наско Марыя</w:t>
      </w:r>
      <w:r w:rsidR="00B41CC4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навучэнка ДУА «</w:t>
      </w:r>
      <w:r w:rsidR="00C73CEF" w:rsidRPr="00BD3883">
        <w:rPr>
          <w:rFonts w:ascii="Times New Roman" w:eastAsia="Calibri" w:hAnsi="Times New Roman" w:cs="Times New Roman"/>
          <w:sz w:val="28"/>
          <w:szCs w:val="28"/>
        </w:rPr>
        <w:t>Сярэдняя школа №2 г.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 </w:t>
      </w:r>
      <w:r w:rsidR="00C73CEF" w:rsidRPr="00BD3883">
        <w:rPr>
          <w:rFonts w:ascii="Times New Roman" w:eastAsia="Calibri" w:hAnsi="Times New Roman" w:cs="Times New Roman"/>
          <w:sz w:val="28"/>
          <w:szCs w:val="28"/>
        </w:rPr>
        <w:t>Докшыцы»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Кулак Г</w:t>
      </w:r>
      <w:r w:rsidR="00C73CE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</w:rPr>
        <w:t>В</w:t>
      </w:r>
      <w:r w:rsidR="00C73CE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2 месца – Тавоніус Аляксандра</w:t>
      </w:r>
      <w:r w:rsidR="00C73CE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навучэнка 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ў</w:t>
      </w:r>
      <w:r w:rsidRPr="00BD3883">
        <w:rPr>
          <w:rFonts w:ascii="Times New Roman" w:eastAsia="Calibri" w:hAnsi="Times New Roman" w:cs="Times New Roman"/>
          <w:sz w:val="28"/>
          <w:szCs w:val="28"/>
        </w:rPr>
        <w:t>станов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ы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адукацыі «Нацыянальны цэнтр мастацкай творча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сці дзяцей і мола</w:t>
      </w:r>
      <w:r w:rsidRPr="00BD3883">
        <w:rPr>
          <w:rFonts w:ascii="Times New Roman" w:eastAsia="Calibri" w:hAnsi="Times New Roman" w:cs="Times New Roman"/>
          <w:sz w:val="28"/>
          <w:szCs w:val="28"/>
        </w:rPr>
        <w:t>дзі» Міністэрст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в</w:t>
      </w:r>
      <w:r w:rsidRPr="00BD3883">
        <w:rPr>
          <w:rFonts w:ascii="Times New Roman" w:eastAsia="Calibri" w:hAnsi="Times New Roman" w:cs="Times New Roman"/>
          <w:sz w:val="28"/>
          <w:szCs w:val="28"/>
        </w:rPr>
        <w:t>а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 xml:space="preserve"> адукацыі Рэспубл</w:t>
      </w:r>
      <w:r w:rsidR="00FD0972" w:rsidRPr="00BD38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73CEF" w:rsidRPr="00BD3883">
        <w:rPr>
          <w:rFonts w:ascii="Times New Roman" w:eastAsia="Calibri" w:hAnsi="Times New Roman" w:cs="Times New Roman"/>
          <w:sz w:val="28"/>
          <w:szCs w:val="28"/>
        </w:rPr>
        <w:t>к</w:t>
      </w:r>
      <w:r w:rsidR="00FD0972" w:rsidRPr="00BD38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73CEF" w:rsidRPr="00BD3883">
        <w:rPr>
          <w:rFonts w:ascii="Times New Roman" w:eastAsia="Calibri" w:hAnsi="Times New Roman" w:cs="Times New Roman"/>
          <w:sz w:val="28"/>
          <w:szCs w:val="28"/>
        </w:rPr>
        <w:t xml:space="preserve"> Беларусь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Рачкоўская Н</w:t>
      </w:r>
      <w:r w:rsidR="00C73CE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C73CEF" w:rsidRPr="00BD3883">
        <w:rPr>
          <w:rFonts w:ascii="Times New Roman" w:eastAsia="Calibri" w:hAnsi="Times New Roman" w:cs="Times New Roman"/>
          <w:sz w:val="28"/>
          <w:szCs w:val="28"/>
        </w:rPr>
        <w:t>Я.</w:t>
      </w:r>
      <w:r w:rsidR="00C73CE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  <w:r w:rsidRPr="00BD38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3 месца – Чопка Маргарыта</w:t>
      </w:r>
      <w:r w:rsidR="00C73CE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навучэнка УА «Брэсцкі дзяржаўны абласны цэнтр маладзёжнай </w:t>
      </w:r>
      <w:r w:rsidR="00C73CEF" w:rsidRPr="00BD3883">
        <w:rPr>
          <w:rFonts w:ascii="Times New Roman" w:eastAsia="Calibri" w:hAnsi="Times New Roman" w:cs="Times New Roman"/>
          <w:sz w:val="28"/>
          <w:szCs w:val="28"/>
        </w:rPr>
        <w:t>творчасці»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Брыч В</w:t>
      </w:r>
      <w:r w:rsidR="00C73CE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</w:rPr>
        <w:t>К</w:t>
      </w:r>
      <w:r w:rsidR="00C73CE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C73CEF" w:rsidRPr="00BD3883">
        <w:rPr>
          <w:rFonts w:ascii="Times New Roman" w:eastAsia="Calibri" w:hAnsi="Times New Roman" w:cs="Times New Roman"/>
          <w:sz w:val="28"/>
          <w:szCs w:val="28"/>
        </w:rPr>
        <w:t>)</w:t>
      </w:r>
      <w:r w:rsidR="00C73CEF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EA2DC2" w:rsidRPr="00BD3883" w:rsidRDefault="0018784A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3883">
        <w:rPr>
          <w:rFonts w:ascii="Times New Roman" w:eastAsia="Calibri" w:hAnsi="Times New Roman" w:cs="Times New Roman"/>
          <w:i/>
          <w:sz w:val="28"/>
          <w:szCs w:val="28"/>
        </w:rPr>
        <w:t xml:space="preserve">узроставая катэгорыя VII </w:t>
      </w:r>
      <w:r w:rsidRPr="00BD3883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– </w:t>
      </w:r>
      <w:r w:rsidR="00EA2DC2" w:rsidRPr="00BD3883">
        <w:rPr>
          <w:rFonts w:ascii="Times New Roman" w:eastAsia="Calibri" w:hAnsi="Times New Roman" w:cs="Times New Roman"/>
          <w:i/>
          <w:sz w:val="28"/>
          <w:szCs w:val="28"/>
        </w:rPr>
        <w:t>VIII класы: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1 месца – Будзько Віялета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навучэнка ДУА «Сярэдняя школа №2 г.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 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>Докшыцы»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Шкелка І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.А.</w:t>
      </w:r>
      <w:r w:rsidRPr="00BD388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2 месца – Маісеенка Глеб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навучэнец ДУА «Азярцоўская сярэдняя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 xml:space="preserve"> школа»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Грынцэвіч І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</w:rPr>
        <w:t>В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3 месца – Дзеркачоў Вячаслаў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навучэнец </w:t>
      </w:r>
      <w:r w:rsidR="00BB4DC0" w:rsidRPr="00BD3883">
        <w:rPr>
          <w:rFonts w:ascii="Times New Roman" w:eastAsia="Calibri" w:hAnsi="Times New Roman" w:cs="Times New Roman"/>
          <w:sz w:val="28"/>
          <w:szCs w:val="28"/>
        </w:rPr>
        <w:t>ДУА «Гімназія №1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>0 г.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 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>Гомеля»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Дзеркачова В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>С.</w:t>
      </w:r>
      <w:r w:rsidRPr="00BD388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3 месца – Саковіч Ілья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навучэнец ДУА «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>Сярэдняя школа №126 г.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 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>Мінска»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Краўчанка А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</w:rPr>
        <w:t>Р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>)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  <w:r w:rsidRPr="00BD3883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A2DC2" w:rsidRPr="00BD3883" w:rsidRDefault="0018784A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388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узроставая катэгорыя IX </w:t>
      </w:r>
      <w:r w:rsidRPr="00BD3883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– </w:t>
      </w:r>
      <w:r w:rsidR="00EA2DC2" w:rsidRPr="00BD3883">
        <w:rPr>
          <w:rFonts w:ascii="Times New Roman" w:eastAsia="Calibri" w:hAnsi="Times New Roman" w:cs="Times New Roman"/>
          <w:i/>
          <w:sz w:val="28"/>
          <w:szCs w:val="28"/>
        </w:rPr>
        <w:t>X класы:</w:t>
      </w:r>
    </w:p>
    <w:p w:rsidR="00EA2DC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1 месца – Шпілеўскі Мікіта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навучэнец ДУА «Гімназія №71 г.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>Гомеля»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Зелянкоўская І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>С.</w:t>
      </w:r>
      <w:r w:rsidRPr="00BD388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D0972" w:rsidRPr="00BD3883" w:rsidRDefault="00EA2DC2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2 месца – Полагава Аляксандра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навучэнка ДУ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>А «Жухавіцкая сярэдняя школа» (п</w:t>
      </w:r>
      <w:r w:rsidRPr="00BD3883">
        <w:rPr>
          <w:rFonts w:ascii="Times New Roman" w:eastAsia="Calibri" w:hAnsi="Times New Roman" w:cs="Times New Roman"/>
          <w:sz w:val="28"/>
          <w:szCs w:val="28"/>
        </w:rPr>
        <w:t>едагог: Камера Л</w:t>
      </w:r>
      <w:r w:rsidR="0018784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18784A" w:rsidRPr="00BD3883">
        <w:rPr>
          <w:rFonts w:ascii="Times New Roman" w:eastAsia="Calibri" w:hAnsi="Times New Roman" w:cs="Times New Roman"/>
          <w:sz w:val="28"/>
          <w:szCs w:val="28"/>
        </w:rPr>
        <w:t>М.</w:t>
      </w:r>
      <w:r w:rsidRPr="00BD3883">
        <w:rPr>
          <w:rFonts w:ascii="Times New Roman" w:eastAsia="Calibri" w:hAnsi="Times New Roman" w:cs="Times New Roman"/>
          <w:sz w:val="28"/>
          <w:szCs w:val="28"/>
        </w:rPr>
        <w:t>);</w:t>
      </w:r>
      <w:r w:rsidR="00A223AA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23AA" w:rsidRPr="00BD3883" w:rsidRDefault="00991C98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3AA" w:rsidRPr="00BD3883">
        <w:rPr>
          <w:rFonts w:ascii="Times New Roman" w:eastAsia="Calibri" w:hAnsi="Times New Roman" w:cs="Times New Roman"/>
          <w:sz w:val="28"/>
          <w:szCs w:val="28"/>
        </w:rPr>
        <w:t>3 месца – Гарэлікава Яна</w:t>
      </w:r>
      <w:r w:rsidR="00A223A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="00A223AA" w:rsidRPr="00BD3883">
        <w:rPr>
          <w:rFonts w:ascii="Times New Roman" w:eastAsia="Calibri" w:hAnsi="Times New Roman" w:cs="Times New Roman"/>
          <w:sz w:val="28"/>
          <w:szCs w:val="28"/>
        </w:rPr>
        <w:t xml:space="preserve"> навучэнка ДУА «Свенская сярэдняя школа» (педагог: Гарэлікава Н</w:t>
      </w:r>
      <w:r w:rsidR="00A223A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A223AA" w:rsidRPr="00BD3883">
        <w:rPr>
          <w:rFonts w:ascii="Times New Roman" w:eastAsia="Calibri" w:hAnsi="Times New Roman" w:cs="Times New Roman"/>
          <w:sz w:val="28"/>
          <w:szCs w:val="28"/>
        </w:rPr>
        <w:t xml:space="preserve">В.); </w:t>
      </w:r>
    </w:p>
    <w:p w:rsidR="00D52269" w:rsidRPr="00AA5A26" w:rsidRDefault="00991C98" w:rsidP="00AA5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3AA" w:rsidRPr="00BD3883">
        <w:rPr>
          <w:rFonts w:ascii="Times New Roman" w:eastAsia="Calibri" w:hAnsi="Times New Roman" w:cs="Times New Roman"/>
          <w:sz w:val="28"/>
          <w:szCs w:val="28"/>
        </w:rPr>
        <w:t>3 месца – Аль-Каттан Луіза</w:t>
      </w:r>
      <w:r w:rsidR="00A223A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="005F18B5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A223AA" w:rsidRPr="00BD3883">
        <w:rPr>
          <w:rFonts w:ascii="Times New Roman" w:eastAsia="Calibri" w:hAnsi="Times New Roman" w:cs="Times New Roman"/>
          <w:sz w:val="28"/>
          <w:szCs w:val="28"/>
        </w:rPr>
        <w:t>навучэнка ДУА «Сярэдняя школа №94 г.</w:t>
      </w:r>
      <w:r w:rsidR="00FD0972" w:rsidRPr="00BD3883">
        <w:rPr>
          <w:rFonts w:ascii="Times New Roman" w:eastAsia="Calibri" w:hAnsi="Times New Roman" w:cs="Times New Roman"/>
          <w:sz w:val="28"/>
          <w:szCs w:val="28"/>
        </w:rPr>
        <w:t> </w:t>
      </w:r>
      <w:r w:rsidR="00A223AA" w:rsidRPr="00BD3883">
        <w:rPr>
          <w:rFonts w:ascii="Times New Roman" w:eastAsia="Calibri" w:hAnsi="Times New Roman" w:cs="Times New Roman"/>
          <w:sz w:val="28"/>
          <w:szCs w:val="28"/>
        </w:rPr>
        <w:t>Мінска» (педагог: Калініна Э</w:t>
      </w:r>
      <w:r w:rsidR="00A223AA"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A223AA" w:rsidRPr="00BD3883">
        <w:rPr>
          <w:rFonts w:ascii="Times New Roman" w:eastAsia="Calibri" w:hAnsi="Times New Roman" w:cs="Times New Roman"/>
          <w:sz w:val="28"/>
          <w:szCs w:val="28"/>
        </w:rPr>
        <w:t>А.).</w:t>
      </w:r>
    </w:p>
    <w:tbl>
      <w:tblPr>
        <w:tblpPr w:leftFromText="180" w:rightFromText="180" w:bottomFromText="160" w:vertAnchor="page" w:horzAnchor="margin" w:tblpY="47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709"/>
        <w:gridCol w:w="709"/>
        <w:gridCol w:w="850"/>
        <w:gridCol w:w="1843"/>
        <w:gridCol w:w="1701"/>
      </w:tblGrid>
      <w:tr w:rsidR="002A2326" w:rsidRPr="00BD3883" w:rsidTr="002A2326">
        <w:trPr>
          <w:trHeight w:val="22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6" w:rsidRPr="002A2326" w:rsidRDefault="002A2326" w:rsidP="002A2326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Регион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Количество</w:t>
            </w:r>
          </w:p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участников всего</w:t>
            </w:r>
          </w:p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 xml:space="preserve"> (из них УДОДиМ)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дипломов УДОДиМ)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Дипломы </w:t>
            </w:r>
          </w:p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</w:t>
            </w:r>
          </w:p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Дипломы </w:t>
            </w:r>
          </w:p>
          <w:p w:rsidR="002A2326" w:rsidRPr="002A2326" w:rsidRDefault="002A2326" w:rsidP="002A2326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 (%)</w:t>
            </w:r>
          </w:p>
        </w:tc>
      </w:tr>
      <w:tr w:rsidR="002A2326" w:rsidRPr="00BD3883" w:rsidTr="002A2326">
        <w:trPr>
          <w:trHeight w:val="85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6" w:rsidRPr="002A2326" w:rsidRDefault="002A2326" w:rsidP="002A23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A2326" w:rsidRPr="00BD3883" w:rsidTr="002A2326">
        <w:trPr>
          <w:trHeight w:val="2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Брестская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14,3</w:t>
            </w:r>
          </w:p>
        </w:tc>
      </w:tr>
      <w:tr w:rsidR="002A2326" w:rsidRPr="00BD3883" w:rsidTr="002A2326">
        <w:trPr>
          <w:trHeight w:val="1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Витебская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21,4</w:t>
            </w:r>
          </w:p>
        </w:tc>
      </w:tr>
      <w:tr w:rsidR="002A2326" w:rsidRPr="00BD3883" w:rsidTr="002A2326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Гомельская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21,4</w:t>
            </w:r>
          </w:p>
        </w:tc>
      </w:tr>
      <w:tr w:rsidR="002A2326" w:rsidRPr="00BD3883" w:rsidTr="002A2326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Гродненская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7,15</w:t>
            </w:r>
          </w:p>
        </w:tc>
      </w:tr>
      <w:tr w:rsidR="002A2326" w:rsidRPr="00BD3883" w:rsidTr="002A2326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Минская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7,15</w:t>
            </w:r>
          </w:p>
        </w:tc>
      </w:tr>
      <w:tr w:rsidR="002A2326" w:rsidRPr="00BD3883" w:rsidTr="002A2326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Могилевская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14,3</w:t>
            </w:r>
          </w:p>
        </w:tc>
      </w:tr>
      <w:tr w:rsidR="002A2326" w:rsidRPr="00BD3883" w:rsidTr="002A2326">
        <w:trPr>
          <w:trHeight w:val="2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14,3</w:t>
            </w:r>
          </w:p>
        </w:tc>
      </w:tr>
      <w:tr w:rsidR="002A2326" w:rsidRPr="00BD3883" w:rsidTr="002A2326">
        <w:trPr>
          <w:trHeight w:val="4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14/2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6" w:rsidRPr="002A2326" w:rsidRDefault="002A2326" w:rsidP="002A2326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100</w:t>
            </w:r>
          </w:p>
        </w:tc>
      </w:tr>
    </w:tbl>
    <w:p w:rsidR="0091722D" w:rsidRDefault="0091722D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326" w:rsidRPr="00BD3883" w:rsidRDefault="002A2326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5A26" w:rsidRDefault="00AA5A26" w:rsidP="002A2326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277AAB" w:rsidRPr="002A2326" w:rsidRDefault="00277AAB" w:rsidP="002A2326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326">
        <w:rPr>
          <w:rFonts w:ascii="Times New Roman" w:eastAsia="Calibri" w:hAnsi="Times New Roman" w:cs="Times New Roman"/>
          <w:b/>
          <w:sz w:val="32"/>
          <w:szCs w:val="28"/>
        </w:rPr>
        <w:t>Республиканский конкурс юных журналистов</w:t>
      </w:r>
    </w:p>
    <w:p w:rsidR="00277AAB" w:rsidRPr="002A2326" w:rsidRDefault="00277AAB" w:rsidP="002A2326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A2326">
        <w:rPr>
          <w:rFonts w:ascii="Times New Roman" w:eastAsia="Calibri" w:hAnsi="Times New Roman" w:cs="Times New Roman"/>
          <w:b/>
          <w:sz w:val="32"/>
          <w:szCs w:val="28"/>
        </w:rPr>
        <w:t>«Ты в эфире»</w:t>
      </w:r>
    </w:p>
    <w:p w:rsidR="005C5559" w:rsidRPr="00BD3883" w:rsidRDefault="005C5559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3 декабря 2019 года в Национальном центре художественного творчества детей и молодежи были подведены итоги и состоялась церемония награждения победителей и призеров Республиканского конкурса юных журналистов «Ты в эфире».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На финальном этапе республиканское жюри дало экспертную оценку 88 работам от 150 участников конкурса в четырех номинациях: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«Печатные материалы»;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«Видеоматериалы»;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«Фоторепортаж»;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«Социальная сеть».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В состав республиканского жюри вошли специалисты из сфер журналистики, соответствующих номинациям конкурса: </w:t>
      </w:r>
    </w:p>
    <w:p w:rsidR="00EA74F7" w:rsidRPr="00BD3883" w:rsidRDefault="00EA74F7" w:rsidP="002A232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Тишкевич Е., ведущая программы «Наши новости» на телеканале ОНТ;</w:t>
      </w:r>
    </w:p>
    <w:p w:rsidR="00EA74F7" w:rsidRPr="00BD3883" w:rsidRDefault="00EA74F7" w:rsidP="002A232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Рудаковская Т., директор дирекции утреннего вещания телеканала ОНТ;</w:t>
      </w:r>
    </w:p>
    <w:p w:rsidR="00EA74F7" w:rsidRPr="00BD3883" w:rsidRDefault="00EA74F7" w:rsidP="002A232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lastRenderedPageBreak/>
        <w:t>Шолькин Е., исполнительный продюсер телеканала «Беларусь 2» и руководитель телепроектов «Пин_код», «Архитектура Беларуси», «Я хочу это увидеть!», «Ничего себе ньюз», «Копейка в копейку»;</w:t>
      </w:r>
    </w:p>
    <w:p w:rsidR="00EA74F7" w:rsidRPr="00BD3883" w:rsidRDefault="00EA74F7" w:rsidP="002A232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Нетылев К., руководитель объединения по и</w:t>
      </w:r>
      <w:r w:rsidR="00B64AE9" w:rsidRPr="00BD3883">
        <w:rPr>
          <w:rFonts w:ascii="Times New Roman" w:eastAsia="Calibri" w:hAnsi="Times New Roman" w:cs="Times New Roman"/>
          <w:sz w:val="28"/>
          <w:szCs w:val="28"/>
        </w:rPr>
        <w:t>н</w:t>
      </w:r>
      <w:r w:rsidRPr="00BD3883">
        <w:rPr>
          <w:rFonts w:ascii="Times New Roman" w:eastAsia="Calibri" w:hAnsi="Times New Roman" w:cs="Times New Roman"/>
          <w:sz w:val="28"/>
          <w:szCs w:val="28"/>
        </w:rPr>
        <w:t>тересам «Художественная фотография» отдела информационных технологий учреждения образования «Республиканский центр инновационного и технического творчества»;</w:t>
      </w:r>
    </w:p>
    <w:p w:rsidR="00EA74F7" w:rsidRPr="00BD3883" w:rsidRDefault="00EA74F7" w:rsidP="002A232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Киселев С., заведующий кабинетом компьютерного дизайна учреждения образования «Республиканский центр инновационного и технического творчества»;</w:t>
      </w:r>
    </w:p>
    <w:p w:rsidR="00EA74F7" w:rsidRPr="00BD3883" w:rsidRDefault="00EA74F7" w:rsidP="002A232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Тылецкий И., заведующий кабинетом программирования и системного администрирования учреждения образования «Республиканский центр инновационного и технического творчества»;</w:t>
      </w:r>
    </w:p>
    <w:p w:rsidR="00EA74F7" w:rsidRPr="00BD3883" w:rsidRDefault="00EA74F7" w:rsidP="002A232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Щурок Ж., главный редактор редакции газеты «Переходный возраст»;</w:t>
      </w:r>
    </w:p>
    <w:p w:rsidR="00EA74F7" w:rsidRPr="00BD3883" w:rsidRDefault="00EA74F7" w:rsidP="002A232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Костенко Н., заместитель главного редактора</w:t>
      </w:r>
      <w:r w:rsidR="005F18B5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</w:rPr>
        <w:t>газеты «Настаўніцкая газета»;</w:t>
      </w:r>
    </w:p>
    <w:p w:rsidR="00EA74F7" w:rsidRPr="00BD3883" w:rsidRDefault="00EA74F7" w:rsidP="002A232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Юшко Е., заведующий сектором по взаимодействию с общественными объединениями и организациями отдела по работе с молодежью Национального центра художественного творчества детей и молодежи, член рабочей группы по созданию и функционированию официального молодежного YouTube канала;</w:t>
      </w:r>
    </w:p>
    <w:p w:rsidR="00EA74F7" w:rsidRPr="00BD3883" w:rsidRDefault="00EA74F7" w:rsidP="002A232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Сайчик А., заведующий сектором организационного развития и коммуникаций отдела по работе с молодежью Национального центра художественного творчества детей и молодежи. 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На церемонии награждения победителям и призерам республиканского конкурса были вручены дипломы, награды и специальные призы.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Номинация «Печатный материал»: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 место –</w:t>
      </w:r>
      <w:r w:rsidR="00B64AE9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</w:rPr>
        <w:t>Тумчонок Елизавета, ГУДО «Полоцкий районный центр детей и молодежи» (Витебская область);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II место – Цыдик Карина, ГУО «Гудевичская средняя школа» (Мостовский район, Гродненская область);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III место –</w:t>
      </w:r>
      <w:r w:rsidR="00991C98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</w:rPr>
        <w:t>Шуйский Дмитрий, ГУДО «Полоцкий районный центр детей и молодежи» (Витебская область);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III место – Наумов Алексей, ГУО «Средняя школа №5 г. </w:t>
      </w:r>
      <w:r w:rsidR="00656A3D" w:rsidRPr="00BD3883">
        <w:rPr>
          <w:rFonts w:ascii="Times New Roman" w:eastAsia="Calibri" w:hAnsi="Times New Roman" w:cs="Times New Roman"/>
          <w:sz w:val="28"/>
          <w:szCs w:val="28"/>
        </w:rPr>
        <w:t>Рогачева» (Гомельская область).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Номинация «Видеоматериал»: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 место – Прохоров Савелий, ГУО «Средняя школа №3 г. Кобрина» (Брестская область);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II место – Хоменко Даниил, Гришанова Анастасия, Захаревич Екатерина, Троцюк Анна, ГУО «Брестский областной центр молодежного творчества», студия журналистики (Брестская область);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lastRenderedPageBreak/>
        <w:t>III место – Коваленко Вероника, Процко Виктория, Савошко Михаил, ГУО «Чечерский районный центр творчества детей и молодежи» (Гомель</w:t>
      </w:r>
      <w:r w:rsidR="00656A3D" w:rsidRPr="00BD3883">
        <w:rPr>
          <w:rFonts w:ascii="Times New Roman" w:eastAsia="Calibri" w:hAnsi="Times New Roman" w:cs="Times New Roman"/>
          <w:sz w:val="28"/>
          <w:szCs w:val="28"/>
        </w:rPr>
        <w:t>ская область).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Номинация «Фоторепортаж»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 место – Романова Наталья, ГУДО «Давид-Городокский центр детского творчества» (Столинский район, Брестская область);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II место – Гурьев Игорь, ГУО «Центр творчества детей и молодежи «Ювента» г. Светлогорска» (Гомельская область);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III место – Антонович Анна, ГУО «Ганцевичская средняя школа имени Героя Советского Союза Антона Петровича</w:t>
      </w:r>
      <w:r w:rsidR="00656A3D" w:rsidRPr="00BD3883">
        <w:rPr>
          <w:rFonts w:ascii="Times New Roman" w:eastAsia="Calibri" w:hAnsi="Times New Roman" w:cs="Times New Roman"/>
          <w:sz w:val="28"/>
          <w:szCs w:val="28"/>
        </w:rPr>
        <w:t xml:space="preserve"> Бринского» (Брестская область).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Номинация «Социальная сеть»</w:t>
      </w:r>
      <w:r w:rsidR="00656A3D" w:rsidRPr="00BD38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 место – Иванова Валерия, Макарова Дарья, Тараченко Екатерина, Протасевич Никита, Кемцев Роман, Цивис Андрей, ГУО «Гимназия г.</w:t>
      </w:r>
      <w:r w:rsidR="00656A3D" w:rsidRPr="00BD3883">
        <w:rPr>
          <w:rFonts w:ascii="Times New Roman" w:eastAsia="Calibri" w:hAnsi="Times New Roman" w:cs="Times New Roman"/>
          <w:sz w:val="28"/>
          <w:szCs w:val="28"/>
        </w:rPr>
        <w:t> </w:t>
      </w:r>
      <w:r w:rsidRPr="00BD3883">
        <w:rPr>
          <w:rFonts w:ascii="Times New Roman" w:eastAsia="Calibri" w:hAnsi="Times New Roman" w:cs="Times New Roman"/>
          <w:sz w:val="28"/>
          <w:szCs w:val="28"/>
        </w:rPr>
        <w:t>Мстиславля» (Могилевская область);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II место – Протопопов Константин, ГУО «Боровухская средняя школа №15 г. Новополоцка» (Витебская область);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III место – Синицкая Диана, ГУО «Средняя школа №18 имени Е</w:t>
      </w:r>
      <w:r w:rsidR="005679EE" w:rsidRPr="00BD3883">
        <w:rPr>
          <w:rFonts w:ascii="Times New Roman" w:eastAsia="Calibri" w:hAnsi="Times New Roman" w:cs="Times New Roman"/>
          <w:sz w:val="28"/>
          <w:szCs w:val="28"/>
        </w:rPr>
        <w:t>.</w:t>
      </w:r>
      <w:r w:rsidR="00656A3D" w:rsidRPr="00BD3883">
        <w:rPr>
          <w:rFonts w:ascii="Times New Roman" w:eastAsia="Calibri" w:hAnsi="Times New Roman" w:cs="Times New Roman"/>
          <w:sz w:val="28"/>
          <w:szCs w:val="28"/>
        </w:rPr>
        <w:t> </w:t>
      </w:r>
      <w:r w:rsidRPr="00BD3883">
        <w:rPr>
          <w:rFonts w:ascii="Times New Roman" w:eastAsia="Calibri" w:hAnsi="Times New Roman" w:cs="Times New Roman"/>
          <w:sz w:val="28"/>
          <w:szCs w:val="28"/>
        </w:rPr>
        <w:t>Полоцкой г. Полоцка» (Витебская область);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III место – Цвилик Елизавета, ГУО «Плисская средняя школа имени В.А.</w:t>
      </w:r>
      <w:r w:rsidR="00656A3D" w:rsidRPr="00BD3883">
        <w:rPr>
          <w:rFonts w:ascii="Times New Roman" w:eastAsia="Calibri" w:hAnsi="Times New Roman" w:cs="Times New Roman"/>
          <w:sz w:val="28"/>
          <w:szCs w:val="28"/>
        </w:rPr>
        <w:t> </w:t>
      </w:r>
      <w:r w:rsidRPr="00BD3883">
        <w:rPr>
          <w:rFonts w:ascii="Times New Roman" w:eastAsia="Calibri" w:hAnsi="Times New Roman" w:cs="Times New Roman"/>
          <w:sz w:val="28"/>
          <w:szCs w:val="28"/>
        </w:rPr>
        <w:t>Микулича» Смолевичского района (Минская область).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Соорганизаторы республиканского конкурса – редакции газет «Переходный возраст», «Настаўнiцкая газета» – поощрили финалистов конкурса специальными призами и грамотами.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Материалы юных авторов будут напечатаны на страницах этих газет.</w:t>
      </w:r>
      <w:r w:rsidR="005679EE" w:rsidRPr="00BD3883">
        <w:rPr>
          <w:rFonts w:ascii="Times New Roman" w:eastAsia="Calibri" w:hAnsi="Times New Roman" w:cs="Times New Roman"/>
          <w:sz w:val="28"/>
          <w:szCs w:val="28"/>
        </w:rPr>
        <w:t xml:space="preserve"> Кроме того</w:t>
      </w:r>
      <w:r w:rsidR="00B64AE9" w:rsidRPr="00BD3883">
        <w:rPr>
          <w:rFonts w:ascii="Times New Roman" w:eastAsia="Calibri" w:hAnsi="Times New Roman" w:cs="Times New Roman"/>
          <w:sz w:val="28"/>
          <w:szCs w:val="28"/>
        </w:rPr>
        <w:t>,</w:t>
      </w:r>
      <w:r w:rsidRPr="00BD3883">
        <w:rPr>
          <w:rFonts w:ascii="Times New Roman" w:eastAsia="Calibri" w:hAnsi="Times New Roman" w:cs="Times New Roman"/>
          <w:sz w:val="28"/>
          <w:szCs w:val="28"/>
        </w:rPr>
        <w:t xml:space="preserve"> для участников </w:t>
      </w:r>
      <w:r w:rsidR="005679EE" w:rsidRPr="00BD3883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Pr="00BD3883">
        <w:rPr>
          <w:rFonts w:ascii="Times New Roman" w:eastAsia="Calibri" w:hAnsi="Times New Roman" w:cs="Times New Roman"/>
          <w:sz w:val="28"/>
          <w:szCs w:val="28"/>
        </w:rPr>
        <w:t>были организованы блиц-стажировки от членов жюри.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Учащиеся смогли поработать со специалистами в сфере, соответствующей каждой номинации. 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Победители и призеры в номинациях «Видеоматериал» и «Социальная сеть» отправились на телеканал ОНТ, где узнали, как собирается информация, как работают и взаимодействуют корреспонденты.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Для стажеров была организована экскурсия по основным ньюсрумам телеканала, а также предоставлена возможность лично поприсутствовать на записи эфира и пообщаться с ведущими журналистами. 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Лучшие юные авторы познакомились с работой редакции газеты «Переходный возраст».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Для ребят провели пресс-конференцию и экскурсию</w:t>
      </w:r>
      <w:r w:rsidR="005679EE" w:rsidRPr="00BD388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F18B5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</w:rPr>
        <w:t>редакции в виде квеста.</w:t>
      </w:r>
      <w:r w:rsidR="005679EE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</w:rPr>
        <w:t>Юные авторы узнали, какой путь проходит газета от разрозненных статей до готового печатного экземпляра и какими качествами должен обладать журналист. 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Для фотокорреспондентов был организован мастер-класс в Республиканском центре инновационного и технического творчества. Куратор-фотограф поделился опытом с участниками, сопровождая рассказ примерами своих работ, открыл секреты построения успешной композиции и реализации задумки фоторепортажа.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lastRenderedPageBreak/>
        <w:t>Создатели молодежного интерактивного проекта «Пин_код» телеканала «Беларусь 2» пригласили финалистов конкурса Шикалову Ирину и Головоченко Никиту в прямой эфир</w:t>
      </w:r>
      <w:r w:rsidR="005F18B5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</w:rPr>
        <w:t>(</w:t>
      </w:r>
      <w:hyperlink r:id="rId15" w:tgtFrame="_blank" w:history="1">
        <w:r w:rsidRPr="00BD3883">
          <w:rPr>
            <w:rFonts w:ascii="Times New Roman" w:eastAsia="Calibri" w:hAnsi="Times New Roman" w:cs="Times New Roman"/>
            <w:sz w:val="28"/>
            <w:szCs w:val="28"/>
          </w:rPr>
          <w:t>https://www.youtube.com/watch?v=ncVEi_JdBnQ&amp;t=206s</w:t>
        </w:r>
      </w:hyperlink>
      <w:r w:rsidRPr="00BD3883">
        <w:rPr>
          <w:rFonts w:ascii="Times New Roman" w:eastAsia="Calibri" w:hAnsi="Times New Roman" w:cs="Times New Roman"/>
          <w:sz w:val="28"/>
          <w:szCs w:val="28"/>
        </w:rPr>
        <w:t>)</w:t>
      </w:r>
      <w:r w:rsidR="005F18B5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Calibri" w:hAnsi="Times New Roman" w:cs="Times New Roman"/>
          <w:sz w:val="28"/>
          <w:szCs w:val="28"/>
        </w:rPr>
        <w:t>проекта.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Финалисты рассказали про свой видеоролик, историю его создания, поделились впечатлениями от конкурса.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Также в эфире показали видео других финалистов конкурса. </w:t>
      </w:r>
    </w:p>
    <w:p w:rsidR="00EA74F7" w:rsidRPr="00BD3883" w:rsidRDefault="00EA74F7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Все учащиеся смогли приобрести новые знания, усовершенствовать свои навыки под чутким руководством кураторов-специалистов. По итогам интерактивного тренинга было принято решение о создании «Клуба молодых редакторов».</w:t>
      </w:r>
      <w:r w:rsidR="005679EE" w:rsidRPr="00BD38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0C73" w:rsidRDefault="00D40C73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326" w:rsidRPr="00BD3883" w:rsidRDefault="002A2326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4F7" w:rsidRPr="002A2326" w:rsidRDefault="00D40C73" w:rsidP="002A2326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A2326">
        <w:rPr>
          <w:rFonts w:ascii="Times New Roman" w:eastAsia="Times New Roman" w:hAnsi="Times New Roman" w:cs="Times New Roman"/>
          <w:b/>
          <w:sz w:val="32"/>
          <w:szCs w:val="28"/>
          <w:lang w:val="be-BY" w:eastAsia="ru-RU"/>
        </w:rPr>
        <w:t>Р</w:t>
      </w:r>
      <w:r w:rsidRPr="002A23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еспубликански</w:t>
      </w:r>
      <w:r w:rsidRPr="002A2326">
        <w:rPr>
          <w:rFonts w:ascii="Times New Roman" w:eastAsia="Times New Roman" w:hAnsi="Times New Roman" w:cs="Times New Roman"/>
          <w:b/>
          <w:sz w:val="32"/>
          <w:szCs w:val="28"/>
          <w:lang w:val="be-BY" w:eastAsia="ru-RU"/>
        </w:rPr>
        <w:t>й</w:t>
      </w:r>
      <w:r w:rsidRPr="002A23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фестиваль творчества иностранных студентов учреждений высшего образовани</w:t>
      </w:r>
      <w:r w:rsidR="00656A3D" w:rsidRPr="002A23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 «F</w:t>
      </w:r>
      <w:r w:rsidRPr="002A23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.-ART.bу»</w:t>
      </w:r>
    </w:p>
    <w:p w:rsidR="00D40C73" w:rsidRPr="00BD3883" w:rsidRDefault="00D40C73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0C73" w:rsidRPr="00BD3883" w:rsidRDefault="00D40C73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</w:t>
      </w:r>
      <w:r w:rsidR="00656A3D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в Национальной библиотеке Беларуси состоялся финал Республиканского фестиваля творчества иностранных студентов учре</w:t>
      </w:r>
      <w:r w:rsidR="00656A3D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высшего образования «F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.-ART.bу». </w:t>
      </w:r>
    </w:p>
    <w:p w:rsidR="00D40C73" w:rsidRPr="00BD3883" w:rsidRDefault="00D40C73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высшего образования Республики Беларусь обучаются более 23 000 иностранных студентов из 108 стран мира. Старт республиканского фестиваля был дан в феврале 2019 года в рамках Республиканского праздника «Молодежная столица Республики Беларусь – 2019».</w:t>
      </w:r>
    </w:p>
    <w:p w:rsidR="00D40C73" w:rsidRPr="00BD3883" w:rsidRDefault="00D40C73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республиканского фестиваля в 2019 году реализован комплекс межвузовских мероприятий с участием иностранных и белорусских студентов, проведены республиканские конкурсы и проекты: республиканский интерактивный творческий проект «Чытаем разам – чытаем па-беларуску»; Республиканская выставка-конкурс и фотосет «Время творчества: диалоги»; Республиканский конкурс видеоматериалов и арт-мероприятий «Орнаменты стран в орнаменте мира»; Республиканский конкурс видеороликов «Творчество молодежи: выбор, время, возможности».</w:t>
      </w:r>
    </w:p>
    <w:p w:rsidR="00D40C73" w:rsidRPr="00BD3883" w:rsidRDefault="00D40C73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финала республиканского фестиваля творчества иностранных студентов приняли участие представители Министерства образования Республики Беларусь,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дипломатического корпуса, СМИ.</w:t>
      </w:r>
    </w:p>
    <w:p w:rsidR="00D40C73" w:rsidRPr="00BD3883" w:rsidRDefault="005F18B5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C73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работа интерактивных площадок, в рамках которых состоялось экспонирование творческих работ победителей и при</w:t>
      </w:r>
      <w:r w:rsidR="0095362A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зеров республиканских конкурсов,</w:t>
      </w:r>
      <w:r w:rsidR="00D40C73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интерактивные презентации и мастер-классы. </w:t>
      </w:r>
    </w:p>
    <w:p w:rsidR="00D40C73" w:rsidRPr="00BD3883" w:rsidRDefault="00D40C73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торжественного закрытия состоялась церемония награждения лауреатов республиканского фестиваля. </w:t>
      </w:r>
    </w:p>
    <w:p w:rsidR="00D40C73" w:rsidRPr="00BD3883" w:rsidRDefault="00D40C73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приветственным словом к участникам обратился Томильчик Э.В., Начальник Главного управления воспитательной работы и молодежной политики. Он поздравил участников и пожелал им дальнейших успехов. </w:t>
      </w:r>
    </w:p>
    <w:p w:rsidR="00D40C73" w:rsidRPr="00BD3883" w:rsidRDefault="00D40C7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Дипломами Министерства образования Республики Беларусь награждены 26 учреждений высшего образования – активные участники республиканского фестиваля.</w:t>
      </w:r>
    </w:p>
    <w:p w:rsidR="00D40C73" w:rsidRPr="00BD3883" w:rsidRDefault="00D40C73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hAnsi="Times New Roman" w:cs="Times New Roman"/>
          <w:sz w:val="28"/>
          <w:szCs w:val="28"/>
        </w:rPr>
        <w:t>Специальными дипломами Министерства о</w:t>
      </w:r>
      <w:r w:rsidR="0095362A" w:rsidRPr="00BD3883">
        <w:rPr>
          <w:rFonts w:ascii="Times New Roman" w:hAnsi="Times New Roman" w:cs="Times New Roman"/>
          <w:sz w:val="28"/>
          <w:szCs w:val="28"/>
        </w:rPr>
        <w:t>бразования Республики Беларусь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за многолетнюю эффективную деятельность по поликультурному образованию молодежи, создание условий для творческой самореализации иностранных и белорусских студентов награждены:</w:t>
      </w:r>
    </w:p>
    <w:p w:rsidR="00D40C73" w:rsidRPr="00BD3883" w:rsidRDefault="00D40C7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Акулич Е</w:t>
      </w:r>
      <w:r w:rsidR="0095362A" w:rsidRPr="00BD3883">
        <w:rPr>
          <w:rFonts w:ascii="Times New Roman" w:hAnsi="Times New Roman" w:cs="Times New Roman"/>
          <w:sz w:val="28"/>
          <w:szCs w:val="28"/>
        </w:rPr>
        <w:t>.А.</w:t>
      </w:r>
      <w:r w:rsidRPr="00BD3883">
        <w:rPr>
          <w:rFonts w:ascii="Times New Roman" w:hAnsi="Times New Roman" w:cs="Times New Roman"/>
          <w:sz w:val="28"/>
          <w:szCs w:val="28"/>
        </w:rPr>
        <w:t xml:space="preserve">, руководитель интернационального хора «Доминанта» </w:t>
      </w:r>
      <w:r w:rsidRPr="00BD3883">
        <w:rPr>
          <w:rFonts w:ascii="Times New Roman" w:hAnsi="Times New Roman" w:cs="Times New Roman"/>
          <w:i/>
          <w:sz w:val="28"/>
          <w:szCs w:val="28"/>
        </w:rPr>
        <w:t>(УО «Белорусский государств</w:t>
      </w:r>
      <w:r w:rsidR="0095362A" w:rsidRPr="00BD3883">
        <w:rPr>
          <w:rFonts w:ascii="Times New Roman" w:hAnsi="Times New Roman" w:cs="Times New Roman"/>
          <w:i/>
          <w:sz w:val="28"/>
          <w:szCs w:val="28"/>
        </w:rPr>
        <w:t>енный медицинский университет»);</w:t>
      </w:r>
    </w:p>
    <w:p w:rsidR="00D40C73" w:rsidRPr="00BD3883" w:rsidRDefault="00D40C7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Мисевич Я</w:t>
      </w:r>
      <w:r w:rsidR="0095362A" w:rsidRPr="00BD3883">
        <w:rPr>
          <w:rFonts w:ascii="Times New Roman" w:hAnsi="Times New Roman" w:cs="Times New Roman"/>
          <w:sz w:val="28"/>
          <w:szCs w:val="28"/>
        </w:rPr>
        <w:t>.</w:t>
      </w:r>
      <w:r w:rsidRPr="00BD3883">
        <w:rPr>
          <w:rFonts w:ascii="Times New Roman" w:hAnsi="Times New Roman" w:cs="Times New Roman"/>
          <w:sz w:val="28"/>
          <w:szCs w:val="28"/>
        </w:rPr>
        <w:t>К</w:t>
      </w:r>
      <w:r w:rsidR="0095362A" w:rsidRPr="00BD3883">
        <w:rPr>
          <w:rFonts w:ascii="Times New Roman" w:hAnsi="Times New Roman" w:cs="Times New Roman"/>
          <w:sz w:val="28"/>
          <w:szCs w:val="28"/>
        </w:rPr>
        <w:t>.</w:t>
      </w:r>
      <w:r w:rsidRPr="00BD3883">
        <w:rPr>
          <w:rFonts w:ascii="Times New Roman" w:hAnsi="Times New Roman" w:cs="Times New Roman"/>
          <w:sz w:val="28"/>
          <w:szCs w:val="28"/>
        </w:rPr>
        <w:t>, руководитель театра танца «Ренессанс данс» (УО «Минский государственны</w:t>
      </w:r>
      <w:r w:rsidR="0095362A" w:rsidRPr="00BD3883">
        <w:rPr>
          <w:rFonts w:ascii="Times New Roman" w:hAnsi="Times New Roman" w:cs="Times New Roman"/>
          <w:sz w:val="28"/>
          <w:szCs w:val="28"/>
        </w:rPr>
        <w:t>й лингвистический университет»);</w:t>
      </w:r>
    </w:p>
    <w:p w:rsidR="00D40C73" w:rsidRPr="00BD3883" w:rsidRDefault="00D40C73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883">
        <w:rPr>
          <w:rFonts w:ascii="Times New Roman" w:eastAsia="Times New Roman" w:hAnsi="Times New Roman" w:cs="Times New Roman"/>
          <w:sz w:val="28"/>
          <w:szCs w:val="28"/>
        </w:rPr>
        <w:t>Ядловская Л</w:t>
      </w:r>
      <w:r w:rsidR="0095362A" w:rsidRPr="00BD3883">
        <w:rPr>
          <w:rFonts w:ascii="Times New Roman" w:eastAsia="Times New Roman" w:hAnsi="Times New Roman" w:cs="Times New Roman"/>
          <w:sz w:val="28"/>
          <w:szCs w:val="28"/>
        </w:rPr>
        <w:t>.Н.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38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сводного хора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ностранных и белорусских студентов </w:t>
      </w:r>
      <w:r w:rsidRPr="00BD3883">
        <w:rPr>
          <w:rFonts w:ascii="Times New Roman" w:eastAsia="Times New Roman" w:hAnsi="Times New Roman" w:cs="Times New Roman"/>
          <w:sz w:val="28"/>
          <w:szCs w:val="28"/>
        </w:rPr>
        <w:t xml:space="preserve">«Гаудеамус» факультета эстетического образования </w:t>
      </w:r>
      <w:r w:rsidRPr="00BD3883">
        <w:rPr>
          <w:rFonts w:ascii="Times New Roman" w:eastAsia="Times New Roman" w:hAnsi="Times New Roman" w:cs="Times New Roman"/>
          <w:i/>
          <w:sz w:val="28"/>
          <w:szCs w:val="28"/>
        </w:rPr>
        <w:t>(УО «Белорусский государственный педагогический университет имени Максима Танка»).</w:t>
      </w:r>
    </w:p>
    <w:p w:rsidR="00D40C73" w:rsidRPr="00BD3883" w:rsidRDefault="00D40C7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Специальным дипломом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Республики Беларусь </w:t>
      </w:r>
      <w:r w:rsidRPr="00BD3883">
        <w:rPr>
          <w:rFonts w:ascii="Times New Roman" w:hAnsi="Times New Roman" w:cs="Times New Roman"/>
          <w:sz w:val="28"/>
          <w:szCs w:val="28"/>
        </w:rPr>
        <w:t>награждены:</w:t>
      </w:r>
    </w:p>
    <w:p w:rsidR="00D40C73" w:rsidRPr="00BD3883" w:rsidRDefault="00D40C73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BB4DC0" w:rsidRPr="00BD3883">
        <w:rPr>
          <w:rFonts w:ascii="Times New Roman" w:hAnsi="Times New Roman" w:cs="Times New Roman"/>
          <w:sz w:val="28"/>
          <w:szCs w:val="28"/>
        </w:rPr>
        <w:t>победители Р</w:t>
      </w:r>
      <w:r w:rsidRPr="00BD3883">
        <w:rPr>
          <w:rFonts w:ascii="Times New Roman" w:hAnsi="Times New Roman" w:cs="Times New Roman"/>
          <w:sz w:val="28"/>
          <w:szCs w:val="28"/>
        </w:rPr>
        <w:t>еспубликанского конкурса видеороликов «</w:t>
      </w:r>
      <w:r w:rsidR="00664394" w:rsidRPr="00BD3883">
        <w:rPr>
          <w:rFonts w:ascii="Times New Roman" w:hAnsi="Times New Roman" w:cs="Times New Roman"/>
          <w:sz w:val="28"/>
          <w:szCs w:val="28"/>
        </w:rPr>
        <w:t>Творчество молодежи: выбор, время, возможности»:</w:t>
      </w:r>
      <w:r w:rsidR="00656A3D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Мария, Чечко Дмитрий, Тишевич Ксения, Баранова Татьяна</w:t>
      </w:r>
      <w:r w:rsidR="00664394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4394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ворческое объединение студенческого телевидения «СтудТВ» БГПУ</w:t>
      </w:r>
      <w:r w:rsidR="00664394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Хомич Н</w:t>
      </w:r>
      <w:r w:rsidR="00664394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394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D3883">
        <w:rPr>
          <w:rFonts w:ascii="Times New Roman" w:hAnsi="Times New Roman" w:cs="Times New Roman"/>
          <w:i/>
          <w:sz w:val="28"/>
          <w:szCs w:val="28"/>
        </w:rPr>
        <w:t>учреждение образования «Белорусский государственный педагогический университет имени Максима Танка»</w:t>
      </w:r>
      <w:r w:rsidR="00664394" w:rsidRPr="00BD3883">
        <w:rPr>
          <w:rFonts w:ascii="Times New Roman" w:hAnsi="Times New Roman" w:cs="Times New Roman"/>
          <w:i/>
          <w:sz w:val="28"/>
          <w:szCs w:val="28"/>
        </w:rPr>
        <w:t>)</w:t>
      </w:r>
      <w:r w:rsidRPr="00BD3883">
        <w:rPr>
          <w:rFonts w:ascii="Times New Roman" w:hAnsi="Times New Roman" w:cs="Times New Roman"/>
          <w:i/>
          <w:sz w:val="28"/>
          <w:szCs w:val="28"/>
        </w:rPr>
        <w:t>;</w:t>
      </w:r>
    </w:p>
    <w:p w:rsidR="00D40C73" w:rsidRPr="00BD3883" w:rsidRDefault="00BB4DC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– победители Р</w:t>
      </w:r>
      <w:r w:rsidR="00D40C73" w:rsidRPr="00BD3883">
        <w:rPr>
          <w:rFonts w:ascii="Times New Roman" w:hAnsi="Times New Roman" w:cs="Times New Roman"/>
          <w:sz w:val="28"/>
          <w:szCs w:val="28"/>
        </w:rPr>
        <w:t xml:space="preserve">еспубликанского интерактивного </w:t>
      </w:r>
      <w:r w:rsidR="00D40C73" w:rsidRPr="00BD3883">
        <w:rPr>
          <w:rFonts w:ascii="Times New Roman" w:hAnsi="Times New Roman" w:cs="Times New Roman"/>
          <w:bCs/>
          <w:sz w:val="28"/>
          <w:szCs w:val="28"/>
        </w:rPr>
        <w:t>творческого</w:t>
      </w:r>
      <w:r w:rsidR="00D40C73" w:rsidRPr="00BD388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40C73" w:rsidRPr="00BD3883">
        <w:rPr>
          <w:rFonts w:ascii="Times New Roman" w:hAnsi="Times New Roman" w:cs="Times New Roman"/>
          <w:bCs/>
          <w:sz w:val="28"/>
          <w:szCs w:val="28"/>
        </w:rPr>
        <w:t>«</w:t>
      </w:r>
      <w:r w:rsidR="00664394" w:rsidRPr="00BD3883">
        <w:rPr>
          <w:rFonts w:ascii="Times New Roman" w:hAnsi="Times New Roman" w:cs="Times New Roman"/>
          <w:sz w:val="28"/>
          <w:szCs w:val="28"/>
        </w:rPr>
        <w:t>Чытаем разам –</w:t>
      </w:r>
      <w:r w:rsidR="00664394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чытаем </w:t>
      </w:r>
      <w:r w:rsidR="00664394" w:rsidRPr="00BD3883">
        <w:rPr>
          <w:rFonts w:ascii="Times New Roman" w:hAnsi="Times New Roman" w:cs="Times New Roman"/>
          <w:sz w:val="28"/>
          <w:szCs w:val="28"/>
        </w:rPr>
        <w:t>па-беларуску»:</w:t>
      </w:r>
      <w:r w:rsidR="00656A3D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D40C73" w:rsidRPr="00BD3883">
        <w:rPr>
          <w:rFonts w:ascii="Times New Roman" w:eastAsia="Times New Roman" w:hAnsi="Times New Roman" w:cs="Times New Roman"/>
          <w:sz w:val="28"/>
          <w:szCs w:val="28"/>
        </w:rPr>
        <w:t>Аннамова Айгуль, Джемиров Ашыр, Комбо Палсмен Янн Бруто, Буманнанзад Найдан, Нзоломесо Суза Ндимбани, Селенге Джемима, Феоктистова Анастасия, Сачивко Арсений</w:t>
      </w:r>
      <w:r w:rsidR="00664394" w:rsidRPr="00BD3883">
        <w:rPr>
          <w:rFonts w:ascii="Times New Roman" w:hAnsi="Times New Roman" w:cs="Times New Roman"/>
          <w:sz w:val="28"/>
          <w:szCs w:val="28"/>
        </w:rPr>
        <w:t xml:space="preserve">, </w:t>
      </w:r>
      <w:r w:rsidR="00D40C73" w:rsidRPr="00BD3883">
        <w:rPr>
          <w:rFonts w:ascii="Times New Roman" w:eastAsia="Times New Roman" w:hAnsi="Times New Roman" w:cs="Times New Roman"/>
          <w:sz w:val="28"/>
          <w:szCs w:val="28"/>
        </w:rPr>
        <w:t>Совет иностранных обучающихся университета</w:t>
      </w:r>
      <w:r w:rsidR="00664394" w:rsidRPr="00BD38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0C73" w:rsidRPr="00BD3883">
        <w:rPr>
          <w:rFonts w:ascii="Times New Roman" w:eastAsia="Times New Roman" w:hAnsi="Times New Roman" w:cs="Times New Roman"/>
          <w:sz w:val="28"/>
          <w:szCs w:val="28"/>
        </w:rPr>
        <w:t>руководители Коновалова Е</w:t>
      </w:r>
      <w:r w:rsidR="00664394" w:rsidRPr="00BD3883">
        <w:rPr>
          <w:rFonts w:ascii="Times New Roman" w:eastAsia="Times New Roman" w:hAnsi="Times New Roman" w:cs="Times New Roman"/>
          <w:sz w:val="28"/>
          <w:szCs w:val="28"/>
        </w:rPr>
        <w:t>.Л.</w:t>
      </w:r>
      <w:r w:rsidR="00D40C73" w:rsidRPr="00BD38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394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D40C73" w:rsidRPr="00BD3883">
        <w:rPr>
          <w:rFonts w:ascii="Times New Roman" w:eastAsia="Times New Roman" w:hAnsi="Times New Roman" w:cs="Times New Roman"/>
          <w:sz w:val="28"/>
          <w:szCs w:val="28"/>
        </w:rPr>
        <w:t>Косаревская П</w:t>
      </w:r>
      <w:r w:rsidR="00664394" w:rsidRPr="00BD3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0C73" w:rsidRPr="00BD38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4394" w:rsidRPr="00BD3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4394" w:rsidRPr="00BD3883">
        <w:rPr>
          <w:rFonts w:ascii="Times New Roman" w:hAnsi="Times New Roman" w:cs="Times New Roman"/>
          <w:sz w:val="28"/>
          <w:szCs w:val="28"/>
        </w:rPr>
        <w:t xml:space="preserve"> (</w:t>
      </w:r>
      <w:r w:rsidR="00D40C73" w:rsidRPr="00BD3883">
        <w:rPr>
          <w:rFonts w:ascii="Times New Roman" w:hAnsi="Times New Roman" w:cs="Times New Roman"/>
          <w:i/>
          <w:sz w:val="28"/>
          <w:szCs w:val="28"/>
        </w:rPr>
        <w:t>учреждение образования «Полоцкий государственный университет»</w:t>
      </w:r>
      <w:r w:rsidR="00664394" w:rsidRPr="00BD3883">
        <w:rPr>
          <w:rFonts w:ascii="Times New Roman" w:hAnsi="Times New Roman" w:cs="Times New Roman"/>
          <w:i/>
          <w:sz w:val="28"/>
          <w:szCs w:val="28"/>
        </w:rPr>
        <w:t>)</w:t>
      </w:r>
      <w:r w:rsidR="00D40C73" w:rsidRPr="00BD3883">
        <w:rPr>
          <w:rFonts w:ascii="Times New Roman" w:hAnsi="Times New Roman" w:cs="Times New Roman"/>
          <w:i/>
          <w:sz w:val="28"/>
          <w:szCs w:val="28"/>
        </w:rPr>
        <w:t>;</w:t>
      </w:r>
    </w:p>
    <w:p w:rsidR="00D40C73" w:rsidRPr="00BD3883" w:rsidRDefault="00BB4DC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– победители Р</w:t>
      </w:r>
      <w:r w:rsidR="00D40C73" w:rsidRPr="00BD3883">
        <w:rPr>
          <w:rFonts w:ascii="Times New Roman" w:hAnsi="Times New Roman" w:cs="Times New Roman"/>
          <w:sz w:val="28"/>
          <w:szCs w:val="28"/>
        </w:rPr>
        <w:t xml:space="preserve">еспубликанского конкурса видеоматериалов и </w:t>
      </w:r>
      <w:r w:rsidR="00D40C73" w:rsidRPr="00BD3883">
        <w:rPr>
          <w:rFonts w:ascii="Times New Roman" w:hAnsi="Times New Roman" w:cs="Times New Roman"/>
          <w:bCs/>
          <w:sz w:val="28"/>
          <w:szCs w:val="28"/>
        </w:rPr>
        <w:t xml:space="preserve">арт-мероприятий </w:t>
      </w:r>
      <w:r w:rsidR="00D40C73" w:rsidRPr="00BD3883">
        <w:rPr>
          <w:rFonts w:ascii="Times New Roman" w:hAnsi="Times New Roman" w:cs="Times New Roman"/>
          <w:sz w:val="28"/>
          <w:szCs w:val="28"/>
        </w:rPr>
        <w:t>«</w:t>
      </w:r>
      <w:r w:rsidR="00664394" w:rsidRPr="00BD3883">
        <w:rPr>
          <w:rFonts w:ascii="Times New Roman" w:hAnsi="Times New Roman" w:cs="Times New Roman"/>
          <w:sz w:val="28"/>
          <w:szCs w:val="28"/>
        </w:rPr>
        <w:t>Орнаменты стран в орнаменте мира»:</w:t>
      </w:r>
      <w:r w:rsidR="00656A3D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D40C73" w:rsidRPr="00BD388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Понтшо Нкамане, Алимходжаева Севинч, Башар Заид Сары Хамаде, Тханг То Куанг, Джумабаев Ораз, Таха Абукара, </w:t>
      </w:r>
      <w:r w:rsidR="00D40C73" w:rsidRPr="00BD3883">
        <w:rPr>
          <w:rFonts w:ascii="Times New Roman" w:hAnsi="Times New Roman" w:cs="Times New Roman"/>
          <w:iCs/>
          <w:sz w:val="28"/>
          <w:szCs w:val="28"/>
        </w:rPr>
        <w:t>Геллер Даниил,</w:t>
      </w:r>
      <w:r w:rsidR="005F18B5" w:rsidRPr="00BD38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C73" w:rsidRPr="00BD3883">
        <w:rPr>
          <w:rFonts w:ascii="Times New Roman" w:hAnsi="Times New Roman" w:cs="Times New Roman"/>
          <w:sz w:val="28"/>
          <w:szCs w:val="28"/>
        </w:rPr>
        <w:t xml:space="preserve">Шейко Екатерина Александровна </w:t>
      </w:r>
      <w:r w:rsidR="00664394" w:rsidRPr="00BD3883">
        <w:rPr>
          <w:rFonts w:ascii="Times New Roman" w:hAnsi="Times New Roman" w:cs="Times New Roman"/>
          <w:iCs/>
          <w:sz w:val="28"/>
          <w:szCs w:val="28"/>
        </w:rPr>
        <w:t>Таркан Илья, коллектив «Парадайз»,</w:t>
      </w:r>
      <w:r w:rsidR="00656A3D" w:rsidRPr="00BD38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4394" w:rsidRPr="00BD3883">
        <w:rPr>
          <w:rFonts w:ascii="Times New Roman" w:hAnsi="Times New Roman" w:cs="Times New Roman"/>
          <w:iCs/>
          <w:sz w:val="28"/>
          <w:szCs w:val="28"/>
        </w:rPr>
        <w:t>руководитель Квир Д.К.;</w:t>
      </w:r>
      <w:r w:rsidR="00656A3D" w:rsidRPr="00BD38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40C73" w:rsidRPr="00BD3883">
        <w:rPr>
          <w:rFonts w:ascii="Times New Roman" w:hAnsi="Times New Roman" w:cs="Times New Roman"/>
          <w:iCs/>
          <w:sz w:val="28"/>
          <w:szCs w:val="28"/>
        </w:rPr>
        <w:t>авторский коллектив Мисевра Диана Сергеевна, Максак Максим Юрьевич</w:t>
      </w:r>
      <w:r w:rsidR="00664394" w:rsidRPr="00BD388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56A3D" w:rsidRPr="00BD3883">
        <w:rPr>
          <w:rFonts w:ascii="Times New Roman" w:hAnsi="Times New Roman" w:cs="Times New Roman"/>
          <w:iCs/>
          <w:sz w:val="28"/>
          <w:szCs w:val="28"/>
        </w:rPr>
        <w:t>руководитель Туманова </w:t>
      </w:r>
      <w:r w:rsidR="00D40C73" w:rsidRPr="00BD3883">
        <w:rPr>
          <w:rFonts w:ascii="Times New Roman" w:hAnsi="Times New Roman" w:cs="Times New Roman"/>
          <w:iCs/>
          <w:sz w:val="28"/>
          <w:szCs w:val="28"/>
        </w:rPr>
        <w:t>И</w:t>
      </w:r>
      <w:r w:rsidR="00664394" w:rsidRPr="00BD3883">
        <w:rPr>
          <w:rFonts w:ascii="Times New Roman" w:hAnsi="Times New Roman" w:cs="Times New Roman"/>
          <w:iCs/>
          <w:sz w:val="28"/>
          <w:szCs w:val="28"/>
        </w:rPr>
        <w:t>.</w:t>
      </w:r>
      <w:r w:rsidR="00D40C73" w:rsidRPr="00BD3883">
        <w:rPr>
          <w:rFonts w:ascii="Times New Roman" w:hAnsi="Times New Roman" w:cs="Times New Roman"/>
          <w:iCs/>
          <w:sz w:val="28"/>
          <w:szCs w:val="28"/>
        </w:rPr>
        <w:t>А</w:t>
      </w:r>
      <w:r w:rsidR="00656A3D" w:rsidRPr="00BD3883">
        <w:rPr>
          <w:rFonts w:ascii="Times New Roman" w:hAnsi="Times New Roman" w:cs="Times New Roman"/>
          <w:iCs/>
          <w:sz w:val="28"/>
          <w:szCs w:val="28"/>
        </w:rPr>
        <w:t>.</w:t>
      </w:r>
      <w:r w:rsidR="00D40C73" w:rsidRPr="00BD38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4394" w:rsidRPr="00BD3883">
        <w:rPr>
          <w:rFonts w:ascii="Times New Roman" w:hAnsi="Times New Roman" w:cs="Times New Roman"/>
          <w:iCs/>
          <w:sz w:val="28"/>
          <w:szCs w:val="28"/>
        </w:rPr>
        <w:t>(</w:t>
      </w:r>
      <w:r w:rsidR="00D40C73" w:rsidRPr="00BD3883">
        <w:rPr>
          <w:rFonts w:ascii="Times New Roman" w:hAnsi="Times New Roman" w:cs="Times New Roman"/>
          <w:i/>
          <w:sz w:val="28"/>
          <w:szCs w:val="28"/>
        </w:rPr>
        <w:t>учреждение образования «Белорусский государственный университет информатики и радиоэлектроники»</w:t>
      </w:r>
      <w:r w:rsidR="00664394" w:rsidRPr="00BD3883">
        <w:rPr>
          <w:rFonts w:ascii="Times New Roman" w:hAnsi="Times New Roman" w:cs="Times New Roman"/>
          <w:i/>
          <w:sz w:val="28"/>
          <w:szCs w:val="28"/>
        </w:rPr>
        <w:t>);</w:t>
      </w:r>
    </w:p>
    <w:p w:rsidR="00D40C73" w:rsidRPr="00BD3883" w:rsidRDefault="00BB4DC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– победитель Р</w:t>
      </w:r>
      <w:r w:rsidR="00D40C73" w:rsidRPr="00BD3883">
        <w:rPr>
          <w:rFonts w:ascii="Times New Roman" w:hAnsi="Times New Roman" w:cs="Times New Roman"/>
          <w:sz w:val="28"/>
          <w:szCs w:val="28"/>
        </w:rPr>
        <w:t xml:space="preserve">еспубликанского конкурса видеоматериалов и </w:t>
      </w:r>
      <w:r w:rsidR="00D40C73" w:rsidRPr="00BD3883">
        <w:rPr>
          <w:rFonts w:ascii="Times New Roman" w:hAnsi="Times New Roman" w:cs="Times New Roman"/>
          <w:bCs/>
          <w:sz w:val="28"/>
          <w:szCs w:val="28"/>
        </w:rPr>
        <w:t xml:space="preserve">арт-мероприятий </w:t>
      </w:r>
      <w:r w:rsidR="00D40C73" w:rsidRPr="00BD3883">
        <w:rPr>
          <w:rFonts w:ascii="Times New Roman" w:hAnsi="Times New Roman" w:cs="Times New Roman"/>
          <w:sz w:val="28"/>
          <w:szCs w:val="28"/>
        </w:rPr>
        <w:t>«</w:t>
      </w:r>
      <w:r w:rsidR="00664394" w:rsidRPr="00BD3883">
        <w:rPr>
          <w:rFonts w:ascii="Times New Roman" w:hAnsi="Times New Roman" w:cs="Times New Roman"/>
          <w:sz w:val="28"/>
          <w:szCs w:val="28"/>
        </w:rPr>
        <w:t>Орнаменты стран в орнаменте мира»:</w:t>
      </w:r>
      <w:r w:rsidR="00656A3D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D40C73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Клычева Мая, </w:t>
      </w:r>
      <w:r w:rsidR="00D40C73" w:rsidRPr="00BD3883">
        <w:rPr>
          <w:rFonts w:ascii="Times New Roman" w:hAnsi="Times New Roman" w:cs="Times New Roman"/>
          <w:sz w:val="28"/>
          <w:szCs w:val="28"/>
        </w:rPr>
        <w:t>Студенческий орган самоуправления</w:t>
      </w:r>
      <w:r w:rsidR="00664394" w:rsidRPr="00BD3883">
        <w:rPr>
          <w:rFonts w:ascii="Times New Roman" w:hAnsi="Times New Roman" w:cs="Times New Roman"/>
          <w:sz w:val="28"/>
          <w:szCs w:val="28"/>
        </w:rPr>
        <w:t>, Совет з</w:t>
      </w:r>
      <w:r w:rsidR="00D40C73" w:rsidRPr="00BD3883">
        <w:rPr>
          <w:rFonts w:ascii="Times New Roman" w:hAnsi="Times New Roman" w:cs="Times New Roman"/>
          <w:sz w:val="28"/>
          <w:szCs w:val="28"/>
        </w:rPr>
        <w:t>емлячеств БГУ (Управление воспитательной работы с молодежью), Чуприна О</w:t>
      </w:r>
      <w:r w:rsidR="00664394" w:rsidRPr="00BD3883">
        <w:rPr>
          <w:rFonts w:ascii="Times New Roman" w:hAnsi="Times New Roman" w:cs="Times New Roman"/>
          <w:sz w:val="28"/>
          <w:szCs w:val="28"/>
        </w:rPr>
        <w:t>.</w:t>
      </w:r>
      <w:r w:rsidR="00D40C73" w:rsidRPr="00BD3883">
        <w:rPr>
          <w:rFonts w:ascii="Times New Roman" w:hAnsi="Times New Roman" w:cs="Times New Roman"/>
          <w:sz w:val="28"/>
          <w:szCs w:val="28"/>
        </w:rPr>
        <w:t>П</w:t>
      </w:r>
      <w:r w:rsidR="00664394" w:rsidRPr="00BD3883">
        <w:rPr>
          <w:rFonts w:ascii="Times New Roman" w:hAnsi="Times New Roman" w:cs="Times New Roman"/>
          <w:sz w:val="28"/>
          <w:szCs w:val="28"/>
        </w:rPr>
        <w:t>.</w:t>
      </w:r>
      <w:r w:rsidR="00D40C73" w:rsidRPr="00BD3883">
        <w:rPr>
          <w:rFonts w:ascii="Times New Roman" w:hAnsi="Times New Roman" w:cs="Times New Roman"/>
          <w:sz w:val="28"/>
          <w:szCs w:val="28"/>
        </w:rPr>
        <w:t xml:space="preserve"> (Управление по делам культуры), Силкович В</w:t>
      </w:r>
      <w:r w:rsidR="00664394" w:rsidRPr="00BD3883">
        <w:rPr>
          <w:rFonts w:ascii="Times New Roman" w:hAnsi="Times New Roman" w:cs="Times New Roman"/>
          <w:sz w:val="28"/>
          <w:szCs w:val="28"/>
        </w:rPr>
        <w:t>.</w:t>
      </w:r>
      <w:r w:rsidR="00D40C73" w:rsidRPr="00BD3883">
        <w:rPr>
          <w:rFonts w:ascii="Times New Roman" w:hAnsi="Times New Roman" w:cs="Times New Roman"/>
          <w:sz w:val="28"/>
          <w:szCs w:val="28"/>
        </w:rPr>
        <w:t>В</w:t>
      </w:r>
      <w:r w:rsidR="00664394" w:rsidRPr="00BD3883">
        <w:rPr>
          <w:rFonts w:ascii="Times New Roman" w:hAnsi="Times New Roman" w:cs="Times New Roman"/>
          <w:sz w:val="28"/>
          <w:szCs w:val="28"/>
        </w:rPr>
        <w:t>.</w:t>
      </w:r>
      <w:r w:rsidR="00D40C73" w:rsidRPr="00BD3883">
        <w:rPr>
          <w:rFonts w:ascii="Times New Roman" w:hAnsi="Times New Roman" w:cs="Times New Roman"/>
          <w:sz w:val="28"/>
          <w:szCs w:val="28"/>
        </w:rPr>
        <w:t>, Мархель Н</w:t>
      </w:r>
      <w:r w:rsidR="00664394" w:rsidRPr="00BD3883">
        <w:rPr>
          <w:rFonts w:ascii="Times New Roman" w:hAnsi="Times New Roman" w:cs="Times New Roman"/>
          <w:sz w:val="28"/>
          <w:szCs w:val="28"/>
        </w:rPr>
        <w:t>.</w:t>
      </w:r>
      <w:r w:rsidR="00D40C73" w:rsidRPr="00BD3883">
        <w:rPr>
          <w:rFonts w:ascii="Times New Roman" w:hAnsi="Times New Roman" w:cs="Times New Roman"/>
          <w:sz w:val="28"/>
          <w:szCs w:val="28"/>
        </w:rPr>
        <w:t>С</w:t>
      </w:r>
      <w:r w:rsidR="00664394" w:rsidRPr="00BD3883">
        <w:rPr>
          <w:rFonts w:ascii="Times New Roman" w:hAnsi="Times New Roman" w:cs="Times New Roman"/>
          <w:sz w:val="28"/>
          <w:szCs w:val="28"/>
        </w:rPr>
        <w:t>.</w:t>
      </w:r>
      <w:r w:rsidR="00D40C73" w:rsidRPr="00BD3883">
        <w:rPr>
          <w:rFonts w:ascii="Times New Roman" w:hAnsi="Times New Roman" w:cs="Times New Roman"/>
          <w:sz w:val="28"/>
          <w:szCs w:val="28"/>
        </w:rPr>
        <w:t xml:space="preserve"> (Центр корпоративных коммуникаций)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664394" w:rsidRPr="00BD3883">
        <w:rPr>
          <w:rFonts w:ascii="Times New Roman" w:hAnsi="Times New Roman" w:cs="Times New Roman"/>
          <w:sz w:val="28"/>
          <w:szCs w:val="28"/>
        </w:rPr>
        <w:t>(</w:t>
      </w:r>
      <w:r w:rsidR="00D40C73" w:rsidRPr="00BD3883">
        <w:rPr>
          <w:rFonts w:ascii="Times New Roman" w:hAnsi="Times New Roman" w:cs="Times New Roman"/>
          <w:i/>
          <w:sz w:val="28"/>
          <w:szCs w:val="28"/>
        </w:rPr>
        <w:t>Белорусский государственный университет</w:t>
      </w:r>
      <w:r w:rsidR="00664394" w:rsidRPr="00BD3883">
        <w:rPr>
          <w:rFonts w:ascii="Times New Roman" w:hAnsi="Times New Roman" w:cs="Times New Roman"/>
          <w:i/>
          <w:sz w:val="28"/>
          <w:szCs w:val="28"/>
        </w:rPr>
        <w:t>)</w:t>
      </w:r>
      <w:r w:rsidR="00D40C73" w:rsidRPr="00BD3883">
        <w:rPr>
          <w:rFonts w:ascii="Times New Roman" w:hAnsi="Times New Roman" w:cs="Times New Roman"/>
          <w:i/>
          <w:sz w:val="28"/>
          <w:szCs w:val="28"/>
        </w:rPr>
        <w:t>;</w:t>
      </w:r>
    </w:p>
    <w:p w:rsidR="00D40C73" w:rsidRPr="00BD3883" w:rsidRDefault="00D40C7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 xml:space="preserve">– победитель </w:t>
      </w:r>
      <w:r w:rsidR="00BB4DC0" w:rsidRPr="00BD3883">
        <w:rPr>
          <w:rFonts w:ascii="Times New Roman" w:hAnsi="Times New Roman" w:cs="Times New Roman"/>
          <w:sz w:val="28"/>
          <w:szCs w:val="28"/>
        </w:rPr>
        <w:t>Р</w:t>
      </w:r>
      <w:r w:rsidRPr="00BD3883">
        <w:rPr>
          <w:rFonts w:ascii="Times New Roman" w:hAnsi="Times New Roman" w:cs="Times New Roman"/>
          <w:sz w:val="28"/>
          <w:szCs w:val="28"/>
        </w:rPr>
        <w:t>еспубликанского конкурса «О</w:t>
      </w:r>
      <w:r w:rsidR="00664394" w:rsidRPr="00BD3883">
        <w:rPr>
          <w:rFonts w:ascii="Times New Roman" w:hAnsi="Times New Roman" w:cs="Times New Roman"/>
          <w:sz w:val="28"/>
          <w:szCs w:val="28"/>
        </w:rPr>
        <w:t>рнаменты стран в орнаменте мира</w:t>
      </w:r>
      <w:r w:rsidRPr="00BD3883">
        <w:rPr>
          <w:rFonts w:ascii="Times New Roman" w:hAnsi="Times New Roman" w:cs="Times New Roman"/>
          <w:sz w:val="28"/>
          <w:szCs w:val="28"/>
        </w:rPr>
        <w:t>»</w:t>
      </w:r>
      <w:r w:rsidR="00664394" w:rsidRPr="00BD3883">
        <w:rPr>
          <w:rFonts w:ascii="Times New Roman" w:hAnsi="Times New Roman" w:cs="Times New Roman"/>
          <w:sz w:val="28"/>
          <w:szCs w:val="28"/>
        </w:rPr>
        <w:t>:</w:t>
      </w:r>
      <w:r w:rsidR="00656A3D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Толстошеева Руслана</w:t>
      </w:r>
      <w:r w:rsidR="00664394" w:rsidRPr="00BD3883">
        <w:rPr>
          <w:rFonts w:ascii="Times New Roman" w:hAnsi="Times New Roman" w:cs="Times New Roman"/>
          <w:sz w:val="28"/>
          <w:szCs w:val="28"/>
        </w:rPr>
        <w:t xml:space="preserve">, </w:t>
      </w:r>
      <w:r w:rsidRPr="00BD388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D3883">
        <w:rPr>
          <w:rFonts w:ascii="Times New Roman" w:hAnsi="Times New Roman" w:cs="Times New Roman"/>
          <w:bCs/>
          <w:sz w:val="28"/>
          <w:szCs w:val="28"/>
        </w:rPr>
        <w:t>Мерчи А</w:t>
      </w:r>
      <w:r w:rsidR="00664394" w:rsidRPr="00BD3883">
        <w:rPr>
          <w:rFonts w:ascii="Times New Roman" w:hAnsi="Times New Roman" w:cs="Times New Roman"/>
          <w:bCs/>
          <w:sz w:val="28"/>
          <w:szCs w:val="28"/>
        </w:rPr>
        <w:t>.</w:t>
      </w:r>
      <w:r w:rsidRPr="00BD3883">
        <w:rPr>
          <w:rFonts w:ascii="Times New Roman" w:hAnsi="Times New Roman" w:cs="Times New Roman"/>
          <w:bCs/>
          <w:sz w:val="28"/>
          <w:szCs w:val="28"/>
        </w:rPr>
        <w:t>П</w:t>
      </w:r>
      <w:r w:rsidR="00664394" w:rsidRPr="00BD3883">
        <w:rPr>
          <w:rFonts w:ascii="Times New Roman" w:hAnsi="Times New Roman" w:cs="Times New Roman"/>
          <w:bCs/>
          <w:sz w:val="28"/>
          <w:szCs w:val="28"/>
        </w:rPr>
        <w:t>.</w:t>
      </w:r>
      <w:r w:rsidR="00664394" w:rsidRPr="00BD3883">
        <w:rPr>
          <w:rFonts w:ascii="Times New Roman" w:hAnsi="Times New Roman" w:cs="Times New Roman"/>
          <w:sz w:val="28"/>
          <w:szCs w:val="28"/>
        </w:rPr>
        <w:t xml:space="preserve"> (</w:t>
      </w:r>
      <w:r w:rsidRPr="00BD3883">
        <w:rPr>
          <w:rFonts w:ascii="Times New Roman" w:hAnsi="Times New Roman" w:cs="Times New Roman"/>
          <w:i/>
          <w:sz w:val="28"/>
          <w:szCs w:val="28"/>
        </w:rPr>
        <w:t>учреждение образования «Гродненский государственный университет имени Янки Купалы»</w:t>
      </w:r>
      <w:r w:rsidR="00664394" w:rsidRPr="00BD3883">
        <w:rPr>
          <w:rFonts w:ascii="Times New Roman" w:hAnsi="Times New Roman" w:cs="Times New Roman"/>
          <w:i/>
          <w:sz w:val="28"/>
          <w:szCs w:val="28"/>
        </w:rPr>
        <w:t>)</w:t>
      </w:r>
      <w:r w:rsidRPr="00BD3883">
        <w:rPr>
          <w:rFonts w:ascii="Times New Roman" w:hAnsi="Times New Roman" w:cs="Times New Roman"/>
          <w:i/>
          <w:sz w:val="28"/>
          <w:szCs w:val="28"/>
        </w:rPr>
        <w:t>.</w:t>
      </w:r>
    </w:p>
    <w:p w:rsidR="00D40C73" w:rsidRPr="00BD3883" w:rsidRDefault="00D40C73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Призы вручали представители республиканской экспертной группы: главный редактор Республиканского издательств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а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«Адукацыя i выхаванне»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Шавыркина М</w:t>
      </w:r>
      <w:r w:rsidR="00664394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D3883">
        <w:rPr>
          <w:rStyle w:val="af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директор Республиканского центра национальных культур</w:t>
      </w:r>
      <w:r w:rsidRPr="00BD3883">
        <w:rPr>
          <w:rStyle w:val="af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Антоненко О</w:t>
      </w:r>
      <w:r w:rsidR="00664394" w:rsidRPr="00BD3883">
        <w:rPr>
          <w:rFonts w:ascii="Times New Roman" w:hAnsi="Times New Roman" w:cs="Times New Roman"/>
          <w:sz w:val="28"/>
          <w:szCs w:val="28"/>
        </w:rPr>
        <w:t>.</w:t>
      </w:r>
      <w:r w:rsidRPr="00BD3883">
        <w:rPr>
          <w:rFonts w:ascii="Times New Roman" w:hAnsi="Times New Roman" w:cs="Times New Roman"/>
          <w:sz w:val="28"/>
          <w:szCs w:val="28"/>
        </w:rPr>
        <w:t>В</w:t>
      </w:r>
      <w:r w:rsidR="00664394" w:rsidRPr="00BD3883">
        <w:rPr>
          <w:rFonts w:ascii="Times New Roman" w:hAnsi="Times New Roman" w:cs="Times New Roman"/>
          <w:sz w:val="28"/>
          <w:szCs w:val="28"/>
        </w:rPr>
        <w:t>.</w:t>
      </w:r>
      <w:r w:rsidRPr="00BD3883">
        <w:rPr>
          <w:rFonts w:ascii="Times New Roman" w:hAnsi="Times New Roman" w:cs="Times New Roman"/>
          <w:sz w:val="28"/>
          <w:szCs w:val="28"/>
        </w:rPr>
        <w:t>,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директор Национального центра художественного творчества детей и молодежи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Н</w:t>
      </w:r>
      <w:r w:rsidR="00664394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C73" w:rsidRPr="00BD3883" w:rsidRDefault="00D40C73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гала-концерте «Беларусь, я табе сваю творчасць прысвячаю» представлены лучшие творческие номера с участием иностранных студентов, обучающихся в учреждениях высшего образования Республики Беларусь.</w:t>
      </w:r>
    </w:p>
    <w:p w:rsidR="00AB1DC7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326" w:rsidRDefault="002A2326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DC7" w:rsidRPr="002A2326" w:rsidRDefault="00AB1DC7" w:rsidP="002A2326">
      <w:pPr>
        <w:pStyle w:val="2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</w:pPr>
      <w:r w:rsidRPr="002A2326"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  <w:t>Открытый конкурс блогеров «БЛОГОСФЕРА 1.0»</w:t>
      </w:r>
    </w:p>
    <w:p w:rsidR="00AB1DC7" w:rsidRPr="00BD3883" w:rsidRDefault="00AB1DC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октябре 2019 года был объявлен открытый конкурс блогеров «БЛОГОСФЕРА 1.0». За статус лучших из лучших состязались больше 180 молодых блогеров страны в семи конкурсных номинациях: «ЛучшийVlog», «Как</w:t>
      </w:r>
      <w:r w:rsidR="00656A3D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тебе такое, Илон Маск?», «ToDo, или 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Годный контент», «Youtube-beautyblog», «Лучшие эффекты и монтаж», «Лучший клип», </w:t>
      </w:r>
      <w:r w:rsidR="00656A3D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Travel blog».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Самыми популярными</w:t>
      </w:r>
      <w:r w:rsidR="00656A3D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номинациями стали: «ToDo, или 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Годный контент», «Travel blog», «Лучший клип». В этих номинациях приняли участие около 100 блогеров.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Определение победителей и призеров конкурса осуществляло жюри путем голосования за лучших блогеров в каждой номинации.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Победители в каждой номинации награждены дипломами и призами организаторов конкурса в рамках проведения Национального студенческого форума «В объективе – МОЛОДЕЖЬ».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Номинация «ToDo</w:t>
      </w:r>
      <w:r w:rsidR="00656A3D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или Годный контент»:</w:t>
      </w:r>
    </w:p>
    <w:p w:rsidR="00AB1DC7" w:rsidRPr="00BD3883" w:rsidRDefault="00BB4DC0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 место – ГУО «Средняя школа №</w:t>
      </w:r>
      <w:r w:rsidR="00AB1DC7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46 г.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B1DC7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Витебска», Свирская</w:t>
      </w:r>
      <w:r w:rsidR="00656A3D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Е.А.</w:t>
      </w:r>
      <w:r w:rsidR="00AB1DC7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номинация «Лучшие эффекты и монтаж»: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 место – ГУО «Гимназия №4 г.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Бреста», Хомич</w:t>
      </w:r>
      <w:r w:rsidR="00656A3D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А.С.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номинация «Travel blog»: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 место – УО «Могилевский государственный областной лицей №2», Кротова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Д.Д.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номинация «Лучший клип в стиле TikTok»: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 место – ГУО «Гимназия №3 г.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Бреста»</w:t>
      </w:r>
      <w:r w:rsidR="00656A3D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Козуб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Н.И.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номинация «Beauty blog»: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 место – ГУО «Гимназия №10 г.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Гродно», Капачель</w:t>
      </w:r>
      <w:r w:rsidR="00656A3D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Е.А.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номинация «Как тебе такое, Илон Маск?»: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 место – ГУО «Центр творчества детей и молодежи г.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Калинковичи», Лисовой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М.В.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B1DC7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номинация «Лучший Vlog»:</w:t>
      </w:r>
    </w:p>
    <w:p w:rsidR="001B0270" w:rsidRPr="00BD3883" w:rsidRDefault="00AB1DC7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I</w:t>
      </w:r>
      <w:r w:rsidR="00BB4DC0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место – ГУО «Средняя школа №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 г.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Бреста», Черепнева</w:t>
      </w:r>
      <w:r w:rsidR="00CA1139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Е.А</w:t>
      </w: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5F18B5"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656A3D" w:rsidRPr="00BD3883" w:rsidRDefault="001B0270" w:rsidP="00BD38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Организаторами конкурса выступили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Беларусь, Общественное объединение «Белорусский республиканский союз молодежи», Республиканский союз общественных объединений «Белорусский комитет молодежных организаций», </w:t>
      </w:r>
      <w:r w:rsidR="0013612F" w:rsidRPr="001361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Общественный республиканский студенческий совет</w:t>
      </w:r>
      <w:r w:rsidR="0013612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tbl>
      <w:tblPr>
        <w:tblpPr w:leftFromText="180" w:rightFromText="180" w:vertAnchor="page" w:horzAnchor="margin" w:tblpY="366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81"/>
        <w:gridCol w:w="567"/>
        <w:gridCol w:w="661"/>
        <w:gridCol w:w="47"/>
        <w:gridCol w:w="667"/>
        <w:gridCol w:w="42"/>
        <w:gridCol w:w="1228"/>
        <w:gridCol w:w="48"/>
        <w:gridCol w:w="1234"/>
        <w:gridCol w:w="42"/>
      </w:tblGrid>
      <w:tr w:rsidR="00656A3D" w:rsidRPr="002A2326" w:rsidTr="0013612F">
        <w:trPr>
          <w:trHeight w:val="2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Регион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</w:t>
            </w:r>
            <w:r w:rsidR="0013612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</w:t>
            </w:r>
          </w:p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участников всего</w:t>
            </w:r>
          </w:p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(инд</w:t>
            </w:r>
            <w:r w:rsidR="0013612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и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</w:t>
            </w:r>
            <w:r w:rsidR="0013612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</w:t>
            </w:r>
            <w:r w:rsid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</w:t>
            </w:r>
            <w:r w:rsidR="0013612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)</w:t>
            </w:r>
            <w:r w:rsid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</w:t>
            </w:r>
          </w:p>
          <w:p w:rsidR="00656A3D" w:rsidRPr="002A2326" w:rsidRDefault="002A2326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из них УДОДиМ</w:t>
            </w:r>
          </w:p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Дипломы </w:t>
            </w:r>
          </w:p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</w:t>
            </w:r>
          </w:p>
          <w:p w:rsidR="00656A3D" w:rsidRPr="002A2326" w:rsidRDefault="0013612F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/ из них дипломов УДОДиМ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 всего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 (%)</w:t>
            </w:r>
          </w:p>
        </w:tc>
      </w:tr>
      <w:tr w:rsidR="00656A3D" w:rsidRPr="002A2326" w:rsidTr="0013612F">
        <w:trPr>
          <w:trHeight w:val="582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36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13612F"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56A3D" w:rsidRPr="002A2326" w:rsidTr="0013612F">
        <w:trPr>
          <w:gridAfter w:val="1"/>
          <w:wAfter w:w="42" w:type="dxa"/>
          <w:trHeight w:val="2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46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</w:tr>
      <w:tr w:rsidR="00656A3D" w:rsidRPr="002A2326" w:rsidTr="0013612F">
        <w:trPr>
          <w:gridAfter w:val="1"/>
          <w:wAfter w:w="42" w:type="dxa"/>
          <w:trHeight w:val="1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14,3</w:t>
            </w:r>
          </w:p>
        </w:tc>
      </w:tr>
      <w:tr w:rsidR="00656A3D" w:rsidRPr="002A2326" w:rsidTr="0013612F">
        <w:trPr>
          <w:gridAfter w:val="1"/>
          <w:wAfter w:w="42" w:type="dxa"/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14,3</w:t>
            </w:r>
          </w:p>
        </w:tc>
      </w:tr>
      <w:tr w:rsidR="00656A3D" w:rsidRPr="002A2326" w:rsidTr="0013612F">
        <w:trPr>
          <w:gridAfter w:val="1"/>
          <w:wAfter w:w="42" w:type="dxa"/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14,3</w:t>
            </w:r>
          </w:p>
        </w:tc>
      </w:tr>
      <w:tr w:rsidR="00656A3D" w:rsidRPr="002A2326" w:rsidTr="0013612F">
        <w:trPr>
          <w:gridAfter w:val="1"/>
          <w:wAfter w:w="42" w:type="dxa"/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56A3D" w:rsidRPr="002A2326" w:rsidTr="0013612F">
        <w:trPr>
          <w:gridAfter w:val="1"/>
          <w:wAfter w:w="42" w:type="dxa"/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 обл.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14,3</w:t>
            </w:r>
          </w:p>
        </w:tc>
      </w:tr>
      <w:tr w:rsidR="00656A3D" w:rsidRPr="002A2326" w:rsidTr="0013612F">
        <w:trPr>
          <w:gridAfter w:val="1"/>
          <w:wAfter w:w="42" w:type="dxa"/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AA5A26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56A3D" w:rsidRPr="002A2326" w:rsidTr="0013612F">
        <w:trPr>
          <w:gridAfter w:val="1"/>
          <w:wAfter w:w="42" w:type="dxa"/>
          <w:trHeight w:val="2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</w:rPr>
              <w:t>НЦХТДМ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56A3D" w:rsidRPr="002A2326" w:rsidTr="0013612F">
        <w:trPr>
          <w:gridAfter w:val="1"/>
          <w:wAfter w:w="42" w:type="dxa"/>
          <w:trHeight w:val="5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A2326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2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3D" w:rsidRPr="002A2326" w:rsidRDefault="00656A3D" w:rsidP="0013612F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1B0270" w:rsidRPr="00BD3883" w:rsidRDefault="001B027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B0270" w:rsidRPr="00BD3883" w:rsidRDefault="001B0270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52021" w:rsidRPr="0013612F" w:rsidRDefault="00352021" w:rsidP="0013612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13612F">
        <w:rPr>
          <w:rFonts w:ascii="Times New Roman" w:hAnsi="Times New Roman" w:cs="Times New Roman"/>
          <w:b/>
          <w:sz w:val="32"/>
          <w:szCs w:val="28"/>
          <w:lang w:val="be-BY"/>
        </w:rPr>
        <w:t xml:space="preserve">Рэспубліканскі фестываль-конкурс праектаў навучэнцаў </w:t>
      </w:r>
      <w:r w:rsidRPr="0013612F">
        <w:rPr>
          <w:rFonts w:ascii="Times New Roman" w:eastAsia="Times New Roman" w:hAnsi="Times New Roman" w:cs="Times New Roman"/>
          <w:b/>
          <w:sz w:val="32"/>
          <w:szCs w:val="28"/>
          <w:lang w:val="be-BY" w:eastAsia="ru-RU"/>
        </w:rPr>
        <w:t>«</w:t>
      </w:r>
      <w:r w:rsidRPr="0013612F">
        <w:rPr>
          <w:rFonts w:ascii="Times New Roman" w:hAnsi="Times New Roman" w:cs="Times New Roman"/>
          <w:b/>
          <w:sz w:val="32"/>
          <w:szCs w:val="28"/>
          <w:lang w:val="be-BY"/>
        </w:rPr>
        <w:t>Нашчадкі традыцый»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 адпаведнасці з планам работы Міністэрства адукацыі Рэспублікі Беларусь на 2019 год Нацыянальным цэнтрам мастацкай творчас</w:t>
      </w:r>
      <w:r w:rsidR="00685DE1" w:rsidRPr="00BD3883">
        <w:rPr>
          <w:rFonts w:ascii="Times New Roman" w:hAnsi="Times New Roman" w:cs="Times New Roman"/>
          <w:sz w:val="28"/>
          <w:szCs w:val="28"/>
          <w:lang w:val="be-BY"/>
        </w:rPr>
        <w:t>ці дзяцей і моладзі праведзены Р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эспубліканскі фестываль-конкурс праектаў навучэнцаў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Нашчадкі традыцый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(далей – конкурс).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Конкурс быў накіраваны на патрыятычнае і духоўна-маральнае выхаванне навучэнцаў, далучэнне дзяцей і моладзі да каштоўнасцей беларускай культурнай спадчыны, вывучэнне рэгіянальных народных традыцый і развіцця дзіцячай творчасці ў галіне беларускага народнага мастацтва.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Актыўнымі ўдзельнікамі рэспубліканскага этапу конкурсу сталі больш за 300 навучэнцаў і 126 педагагічных работнікаў устаноў дадатковай адукацыі дзяцей і моладзі і ўстаноў агульнай сярэдняй адукацыі. На заключны этап конкурсу прадстаўлена 82 праектна-даследчыя, творчыя работы з усіх рэгіёнаў Беларусі: Брэсцкая вобласць – 9; Віцебская вобласць – 12; Гомельская вобласць – 12; Гродзенская вобласць – 12; Мінская вобласць – 12; Магілёўская вобласць – 12; г. Мінск – 11; Нацыянальны цэнтр мастацкай творчасці дзяцей і моладзі – 2.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 конкурс былі прадстаўлены сумесныя праекты педагогаў, дзяцей і бацькоў; калектыўныя і індывідуальныя праекты навучэнцаў пад кіраўніцтвам педагагічных работнікаў у чатырох намінацыях: </w:t>
      </w:r>
      <w:r w:rsidR="00656A3D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Захаванне традыцый: беларуская батлейка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Сучаснасць і традыцыі: беларуская батлейка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Захаванне традыцый: беларуская народная творчасць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Сучаснасць і традыцыі: беларуская народная творчасць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Удзельнікі конкурсу распрацоўвалі праекты ў галіне народнай дэкаратыўна-прыкладной творчасці, музычнага фальклору, беларускай батлейкі, якія накіраваны на даследаванне і мастацкую рэканструкцыю элементаў традыцыйнай культурнай спадчыны, творчае пераасэнсаванне традыцый беларускай народнай культуры ў сучасных умовах. Значную ролю ў зберажэнні і трансляцыі народных традыцый адыгрывалі педагогі дадатковай адукацыі, настаўнікі, якія ажыццяўлялі падтрымку праектнай дзейнасці і яе метадычнае суправаджэнне.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Праектныя работы навучэнцаў уключалі: пашпарт праекта, абгрунтаванне актуальнасці і ідэі праекта, тэарэтычны матэрыял па тэме і яго сціслы аналіз, апісанне даследчай, творча-пошукавай дзейнасці (вывучэнне гісторыі, этнаграфіі, геаграфіі, культуры і мастацкіх традыцый роднага краю, сустрэчы з носьбітамі, наведванне музеяў, знаёмства з асабістымі аўтарскімі калекцыямі). Вопыт і вынікі былі прадэманстраваны ў відэароліках, у якіх аўтары прэзентавалі прадукты праектнай дзейнасці: рэканструкцыю батлеечнага прадстаўлення, каляндарных, сямейных абрадаў і іх атрыбутыку, мастацкія вырабы дэкаратыўна-прыкладной творчасці, творы музычнага фальклору і інш.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Ацэнка матэрыялаў конкурсу ажыццяўлялася кампетэнтнай камісіяй у складзе экспертаў у галіне беларускай народнай творчасці: навукова-педагагічных работнікаў Беларускага дзяржаўнага ўніверсітэта культуры і мастацтваў, Беларускай дзяржаўнай акадэміі мастацтваў, Беларускага дзяржаўнага педагагічнага ўніверсітэта ім. Максіма Танка, прадстаўнікоў прафесійных-грамадскіх супольнасцей, членаў навукова-метадычнай рады Нацыянальнага цэнтра мастацкай творчасці дзяцей і моладзі.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Экспертная камісія адзначыла праектна-даследчыя работы, якія характарызуюцца сацыяльнай значнасцю і актуальнасцю, лагічнасцю складання плана праектна-даследчай дзейнасці, арыгінальнасцю ідэі праекта, паўнатой раскрыцця тэмы, наяўнасцю абгрунтаваных высноў, самастойнасцю даследаванняў навучэнцаў, адпаведнасцю рэгіянальным мастацкім традыцыям, творчым і даследчым падыходам да праектнай дзейнасці, вобразнасцю і лаканічнасцю стылю і мовы выкладання.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Прадметам даследаванняў сталі рэгіянальныя мастацкія традыцыі і тэхналогіі сало</w:t>
      </w:r>
      <w:r w:rsidR="00094CD1" w:rsidRPr="00BD3883"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пляцення, лозапляцення, керамікі, разьбы па дрэве, вышыўкі, ткацтва, мастацкага роспісу; вывучэнне і стварэнне народнага адзення, прадметаў хатняга ўжытку; вывучэнне традыцый сваёй сям’і і фальклорнага руху мясцовасці; асаблівасцей выканання твораў музычнага фальклору і бытавання каляндарных і сямейных абрадаў беларуса</w:t>
      </w:r>
      <w:r w:rsidR="00B04802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ў, гісторыі беларускага тэатра </w:t>
      </w:r>
      <w:r w:rsidR="00B04802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B04802" w:rsidRPr="00BD3883">
        <w:rPr>
          <w:rFonts w:ascii="Times New Roman" w:hAnsi="Times New Roman" w:cs="Times New Roman"/>
          <w:sz w:val="28"/>
          <w:szCs w:val="28"/>
          <w:lang w:val="be-BY"/>
        </w:rPr>
        <w:t>батлейка</w:t>
      </w:r>
      <w:r w:rsidR="00B04802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рэканструкцыя батлеечнага прадстаўлення і скрыні.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Асаблівую ўвагу і высокую ацэнку атрымалі інтэграваныя комплексныя праекты навучэнцаў, якія былі выкананы на стыку і сінтэзе традыцый беларускага народнага дэкаратыўна-прыкладнога мастацтва, музычнага фальклору, беларускай батлейкі. 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Па выніках конкурсу эксперты выказалі заўвагі, тыповыя для некаторых работ, якія не дазволілі высока ацаніць конкурсныя матэрыялы: недастатковая даследаванасць тэмы і яе абгрунтаванне; недастатковае апісанне працэсу і зместу даследчай дзейнасці ў рамках праекта; недастатковасць самастойнага асэнсавання тэмы і аналізу першакрыніц; прадстаўленне матэрыялаў праекта з перавагай апісання педагагічнага вопыту і дзейнасці; не поўнае прадстаўленне вынікаў праектнай дзейнасці.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Вопыт правядзення конкурсу паказаў, што ўключэнне навучэнцаў у праектна-даследчую дзейнасць садзейнічае іх эмацыянальнаму і асабістаму развіццю, павышэнню матывацыі да даследчай работы і развіццю пазнавальнай актыўнасці, удасканаленню майстэрства, практычных навыкаў і творчых здольнасцей навучэнцаў сродкамі народнага дэкаратыўна-прыкладнога мастацтва, музычнага фальклору, тэатральнай дзейнасці.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Правядзенне конкурсу з’яўляецца выдатным падмуркам для падтрымкі і развіцця творчай ініцыятывы дзяцей і моладзі па выкарыстанні і распаўсюджванні мастацкіх традыцый рэгіёна, пашырэнні кола прыхільнікаў і аматараў беларускай народнай творчасці ў памкненні ведаць гісторыю сваёй краіны і традыцыі свайго роду.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Па выніках правядзення рэспубліканскага конкурсу вызначаны актуальны педагагічны вопыт у галіне энтакультурнага выхавання дзяцей і моладзі, адзначана, што выкарыстанне праектна-даследчай тэхналогіі ў адукацыйнай дзейнасці акрэслівае новыя перспектывы для развіцця дадатковай адукацыі, стварае ўмовы для выхавання патрыёта сваёй радзімы, дае магчымасць больш якаснага выканання патрабаванняў грамадскасці на дадатковыя адукацыйныя паслугі – забеспячэнне творчага і інтэлектуальнага развіцця падрастаючага пакалення.</w:t>
      </w:r>
    </w:p>
    <w:p w:rsidR="00352021" w:rsidRPr="00BD3883" w:rsidRDefault="0001099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2021" w:rsidRPr="00BD3883">
        <w:rPr>
          <w:rFonts w:ascii="Times New Roman" w:hAnsi="Times New Roman" w:cs="Times New Roman"/>
          <w:sz w:val="28"/>
          <w:szCs w:val="28"/>
          <w:lang w:val="be-BY"/>
        </w:rPr>
        <w:t>Творчая прэзентацыя вынікаў праектнай дзейнасці адбылася на</w:t>
      </w:r>
      <w:r w:rsidR="00B04802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фестывалі праектаў навучэнцаў Р</w:t>
      </w:r>
      <w:r w:rsidR="00352021" w:rsidRPr="00BD3883">
        <w:rPr>
          <w:rFonts w:ascii="Times New Roman" w:hAnsi="Times New Roman" w:cs="Times New Roman"/>
          <w:sz w:val="28"/>
          <w:szCs w:val="28"/>
          <w:lang w:val="be-BY"/>
        </w:rPr>
        <w:t>эспубліканс</w:t>
      </w:r>
      <w:r w:rsidR="00B04802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кага конкурсу </w:t>
      </w:r>
      <w:r w:rsidR="00B04802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352021" w:rsidRPr="00BD3883">
        <w:rPr>
          <w:rFonts w:ascii="Times New Roman" w:hAnsi="Times New Roman" w:cs="Times New Roman"/>
          <w:sz w:val="28"/>
          <w:szCs w:val="28"/>
          <w:lang w:val="be-BY"/>
        </w:rPr>
        <w:t>Нашчадкі традыцый</w:t>
      </w:r>
      <w:r w:rsidR="00B04802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352021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у рамках II Рэспубл</w:t>
      </w:r>
      <w:r w:rsidR="00B04802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іканскага педагагічнага форуму </w:t>
      </w:r>
      <w:r w:rsidR="00B04802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352021" w:rsidRPr="00BD3883">
        <w:rPr>
          <w:rFonts w:ascii="Times New Roman" w:hAnsi="Times New Roman" w:cs="Times New Roman"/>
          <w:sz w:val="28"/>
          <w:szCs w:val="28"/>
          <w:lang w:val="be-BY"/>
        </w:rPr>
        <w:t>Стварэнне этнакультурнай прасторы як умова выхавання і сацыялізацыі навучэнцаў у сістэме дадатковай адукацыі дзяцей і моладзі</w:t>
      </w:r>
      <w:r w:rsidR="00B04802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B04802" w:rsidRPr="00BD3883">
        <w:rPr>
          <w:rFonts w:ascii="Times New Roman" w:hAnsi="Times New Roman" w:cs="Times New Roman"/>
          <w:sz w:val="28"/>
          <w:szCs w:val="28"/>
          <w:lang w:val="be-BY"/>
        </w:rPr>
        <w:t>, які прайшоў 15–</w:t>
      </w:r>
      <w:r w:rsidR="00352021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16 кастрычніка ў Нацыянальным цэнтры мастацкай творчасці дзяцей і моладзі: </w:t>
      </w:r>
      <w:hyperlink r:id="rId16" w:history="1">
        <w:r w:rsidR="00352021" w:rsidRPr="00BD3883">
          <w:rPr>
            <w:rFonts w:ascii="Times New Roman" w:hAnsi="Times New Roman" w:cs="Times New Roman"/>
            <w:sz w:val="28"/>
            <w:szCs w:val="28"/>
            <w:lang w:val="be-BY"/>
          </w:rPr>
          <w:t>https://nchtdm.by/meropriyatiya/festyval_praekta_navuchenca_respublkanskaga_konkursu_nashchadk_tradycyj/</w:t>
        </w:r>
      </w:hyperlink>
      <w:r w:rsidR="00656A3D"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Пераможцы і прызёры рэспубліканскага конкурсу ўзнагароджаны дыпломамі Міністэрства адукацыі Рэспублікі Беларусь: I ступені – 19, II ступені – 21, III ступені – 19; дыпломамі Нацыянальнага цэнтра мастацкай творчасці дзяцей і моладзі – 23. 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Лепшыя матэрыялы конкурсу апублікаваны </w:t>
      </w:r>
      <w:r w:rsidR="00B04802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ў навукова-метадычным часопісе </w:t>
      </w:r>
      <w:r w:rsidR="00B04802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Выхаванне і дадатковая адукацыя</w:t>
      </w:r>
      <w:r w:rsidR="00B04802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656A3D" w:rsidRPr="00BD3883">
        <w:rPr>
          <w:rFonts w:ascii="Times New Roman" w:hAnsi="Times New Roman" w:cs="Times New Roman"/>
          <w:sz w:val="28"/>
          <w:szCs w:val="28"/>
          <w:lang w:val="be-BY"/>
        </w:rPr>
        <w:t>, у метадычных</w:t>
      </w:r>
      <w:r w:rsidR="00B04802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зборнік</w:t>
      </w:r>
      <w:r w:rsidR="00656A3D" w:rsidRPr="00BD3883">
        <w:rPr>
          <w:rFonts w:ascii="Times New Roman" w:hAnsi="Times New Roman" w:cs="Times New Roman"/>
          <w:sz w:val="28"/>
          <w:szCs w:val="28"/>
          <w:lang w:val="be-BY"/>
        </w:rPr>
        <w:t>ах</w:t>
      </w:r>
      <w:r w:rsidR="00B04802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4802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Выхаванне на аснове традыцый малой радзімы</w:t>
      </w:r>
      <w:r w:rsidR="00B04802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656A3D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56A3D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656A3D" w:rsidRPr="00BD3883">
        <w:rPr>
          <w:rFonts w:ascii="Times New Roman" w:hAnsi="Times New Roman" w:cs="Times New Roman"/>
          <w:sz w:val="28"/>
          <w:szCs w:val="28"/>
          <w:lang w:val="be-BY"/>
        </w:rPr>
        <w:t>Нашчадкі традыцый</w:t>
      </w:r>
      <w:r w:rsidR="00656A3D"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».</w:t>
      </w:r>
    </w:p>
    <w:p w:rsidR="00352021" w:rsidRPr="00BD3883" w:rsidRDefault="00352021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lastRenderedPageBreak/>
        <w:t>Спіс</w:t>
      </w:r>
      <w:r w:rsidR="008612EE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пераможцаў і прызёраў Р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эспубліканскага фестывалю-конкурсу праектаў на</w:t>
      </w:r>
      <w:r w:rsidR="00B04802" w:rsidRPr="00BD3883">
        <w:rPr>
          <w:rFonts w:ascii="Times New Roman" w:hAnsi="Times New Roman" w:cs="Times New Roman"/>
          <w:sz w:val="28"/>
          <w:szCs w:val="28"/>
          <w:lang w:val="be-BY"/>
        </w:rPr>
        <w:t>вучэнцаў «Нашчадкі традыцый»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змешчаны на сайце Нацыянальнага цэнтра мастацкай творчасці дзяцей і моладзі: </w:t>
      </w:r>
      <w:hyperlink r:id="rId17" w:history="1">
        <w:r w:rsidRPr="00BD3883">
          <w:rPr>
            <w:rFonts w:ascii="Times New Roman" w:hAnsi="Times New Roman" w:cs="Times New Roman"/>
            <w:sz w:val="28"/>
            <w:szCs w:val="28"/>
            <w:lang w:val="be-BY"/>
          </w:rPr>
          <w:t>https://nchtdm.by/pobediteli_i_prizery_massovyh_meropriyatij1/</w:t>
        </w:r>
      </w:hyperlink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1722D" w:rsidRPr="00BD3883" w:rsidRDefault="0091722D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pPr w:leftFromText="180" w:rightFromText="180" w:vertAnchor="page" w:horzAnchor="margin" w:tblpY="27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708"/>
        <w:gridCol w:w="851"/>
        <w:gridCol w:w="850"/>
        <w:gridCol w:w="1843"/>
        <w:gridCol w:w="1843"/>
      </w:tblGrid>
      <w:tr w:rsidR="00C40772" w:rsidRPr="00A334B3" w:rsidTr="00C40772">
        <w:trPr>
          <w:trHeight w:val="22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Область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участников всего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334B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772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</w:t>
            </w:r>
          </w:p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 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772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</w:t>
            </w:r>
          </w:p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</w:t>
            </w:r>
          </w:p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(%)</w:t>
            </w:r>
          </w:p>
        </w:tc>
      </w:tr>
      <w:tr w:rsidR="00C40772" w:rsidRPr="00A334B3" w:rsidTr="00C40772">
        <w:trPr>
          <w:trHeight w:val="28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A334B3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3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A33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40772" w:rsidRPr="00A334B3" w:rsidTr="00C40772">
        <w:trPr>
          <w:trHeight w:val="2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2" w:rsidRPr="00A334B3" w:rsidRDefault="00C40772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72/42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left="2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2 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4 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72" w:rsidRPr="00A334B3" w:rsidRDefault="00C40772" w:rsidP="00C4077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</w:tr>
      <w:tr w:rsidR="00C40772" w:rsidRPr="00A334B3" w:rsidTr="00C40772">
        <w:trPr>
          <w:trHeight w:val="1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2" w:rsidRPr="00A334B3" w:rsidRDefault="00C40772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28/9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4 /1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left="2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3 /2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2 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72" w:rsidRPr="00A334B3" w:rsidRDefault="00C40772" w:rsidP="00C4077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15,8</w:t>
            </w:r>
          </w:p>
        </w:tc>
      </w:tr>
      <w:tr w:rsidR="00C40772" w:rsidRPr="00A334B3" w:rsidTr="00C40772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2" w:rsidRPr="00A334B3" w:rsidRDefault="00C40772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60/43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2 /1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left="2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5 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4 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72" w:rsidRPr="00A334B3" w:rsidRDefault="00C40772" w:rsidP="00C4077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19,2</w:t>
            </w:r>
          </w:p>
        </w:tc>
      </w:tr>
      <w:tr w:rsidR="00C40772" w:rsidRPr="00A334B3" w:rsidTr="00C40772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2" w:rsidRPr="00A334B3" w:rsidRDefault="00C40772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23/20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4 /3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left="2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1 /1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72" w:rsidRPr="00A334B3" w:rsidRDefault="00C40772" w:rsidP="00C4077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12,2</w:t>
            </w:r>
          </w:p>
        </w:tc>
      </w:tr>
      <w:tr w:rsidR="00C40772" w:rsidRPr="00A334B3" w:rsidTr="00C40772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2" w:rsidRPr="00A334B3" w:rsidRDefault="00C40772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39/24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left="2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5 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72" w:rsidRPr="00A334B3" w:rsidRDefault="00C40772" w:rsidP="00C4077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15,9</w:t>
            </w:r>
          </w:p>
        </w:tc>
      </w:tr>
      <w:tr w:rsidR="00C40772" w:rsidRPr="00A334B3" w:rsidTr="00C40772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2" w:rsidRPr="00A334B3" w:rsidRDefault="00C40772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33/16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left="2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1 /1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3 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72" w:rsidRPr="00A334B3" w:rsidRDefault="00C40772" w:rsidP="00C4077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10,5</w:t>
            </w:r>
          </w:p>
        </w:tc>
      </w:tr>
      <w:tr w:rsidR="00C40772" w:rsidRPr="00A334B3" w:rsidTr="00C40772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772" w:rsidRPr="00A334B3" w:rsidRDefault="00C40772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</w:t>
            </w: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Минск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34/24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left="2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72" w:rsidRPr="00A334B3" w:rsidRDefault="00C40772" w:rsidP="00C40772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sz w:val="24"/>
                <w:szCs w:val="24"/>
              </w:rPr>
              <w:t>4 /4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772" w:rsidRPr="00A334B3" w:rsidRDefault="00C40772" w:rsidP="00C40772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334B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334B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15,9</w:t>
            </w:r>
          </w:p>
        </w:tc>
      </w:tr>
      <w:tr w:rsidR="00C40772" w:rsidRPr="00A334B3" w:rsidTr="00C40772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2" w:rsidRPr="00A214D3" w:rsidRDefault="00C40772" w:rsidP="00AA5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A214D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0772" w:rsidRPr="00A214D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4D3">
              <w:rPr>
                <w:rFonts w:ascii="Times New Roman" w:hAnsi="Times New Roman" w:cs="Times New Roman"/>
                <w:b/>
                <w:sz w:val="24"/>
                <w:szCs w:val="24"/>
              </w:rPr>
              <w:t>289/189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214D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A214D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214D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A214D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19/11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214D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A214D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19/11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214D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4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57/27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2" w:rsidRPr="00A214D3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A214D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100</w:t>
            </w:r>
          </w:p>
        </w:tc>
      </w:tr>
      <w:tr w:rsidR="00C40772" w:rsidRPr="00A334B3" w:rsidTr="00C40772">
        <w:trPr>
          <w:trHeight w:val="3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72" w:rsidRPr="00C40772" w:rsidRDefault="00C40772" w:rsidP="00AA5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0772" w:rsidRPr="00C40772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72" w:rsidRPr="00C40772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72" w:rsidRPr="00C40772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72" w:rsidRPr="00C40772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72" w:rsidRPr="00C40772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72" w:rsidRPr="00C40772" w:rsidRDefault="00C40772" w:rsidP="00C40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</w:tr>
    </w:tbl>
    <w:p w:rsidR="0091722D" w:rsidRPr="00BD3883" w:rsidRDefault="0091722D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25E8E" w:rsidRPr="00C40772" w:rsidRDefault="00AB340B" w:rsidP="00C40772">
      <w:pPr>
        <w:pStyle w:val="1"/>
        <w:jc w:val="center"/>
        <w:rPr>
          <w:rFonts w:eastAsiaTheme="minorHAnsi"/>
          <w:bCs w:val="0"/>
          <w:sz w:val="32"/>
          <w:lang w:val="be-BY" w:eastAsia="en-US"/>
        </w:rPr>
      </w:pPr>
      <w:r w:rsidRPr="00C40772">
        <w:rPr>
          <w:rFonts w:eastAsiaTheme="minorHAnsi"/>
          <w:bCs w:val="0"/>
          <w:sz w:val="32"/>
          <w:lang w:val="be-BY" w:eastAsia="en-US"/>
        </w:rPr>
        <w:t>Республиканская акция «Послание Ветерану»,</w:t>
      </w:r>
    </w:p>
    <w:p w:rsidR="00AB340B" w:rsidRPr="00C40772" w:rsidRDefault="00AB340B" w:rsidP="00C40772">
      <w:pPr>
        <w:pStyle w:val="1"/>
        <w:jc w:val="center"/>
        <w:rPr>
          <w:rFonts w:eastAsiaTheme="minorHAnsi"/>
          <w:bCs w:val="0"/>
          <w:sz w:val="32"/>
          <w:lang w:val="be-BY" w:eastAsia="en-US"/>
        </w:rPr>
      </w:pPr>
      <w:r w:rsidRPr="00C40772">
        <w:rPr>
          <w:rFonts w:eastAsiaTheme="minorHAnsi"/>
          <w:bCs w:val="0"/>
          <w:sz w:val="32"/>
          <w:lang w:val="be-BY" w:eastAsia="en-US"/>
        </w:rPr>
        <w:t>посвященная 75-летию Великой Победы</w:t>
      </w:r>
    </w:p>
    <w:p w:rsidR="00AB340B" w:rsidRPr="00BD3883" w:rsidRDefault="00AB340B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</w:p>
    <w:p w:rsidR="00AB340B" w:rsidRPr="00C40772" w:rsidRDefault="00AB340B" w:rsidP="00C40772">
      <w:pPr>
        <w:pStyle w:val="ab"/>
        <w:spacing w:before="0" w:beforeAutospacing="0" w:after="0" w:afterAutospacing="0"/>
        <w:jc w:val="right"/>
        <w:rPr>
          <w:rFonts w:eastAsiaTheme="minorHAnsi"/>
          <w:i/>
          <w:sz w:val="28"/>
          <w:szCs w:val="28"/>
          <w:lang w:val="be-BY" w:eastAsia="en-US"/>
        </w:rPr>
      </w:pPr>
      <w:r w:rsidRPr="00C40772">
        <w:rPr>
          <w:rFonts w:eastAsiaTheme="minorHAnsi"/>
          <w:i/>
          <w:sz w:val="28"/>
          <w:szCs w:val="28"/>
          <w:lang w:val="be-BY" w:eastAsia="en-US"/>
        </w:rPr>
        <w:t>Не профессия это,</w:t>
      </w:r>
      <w:r w:rsidR="00656A3D" w:rsidRPr="00C40772">
        <w:rPr>
          <w:rFonts w:eastAsiaTheme="minorHAnsi"/>
          <w:i/>
          <w:sz w:val="28"/>
          <w:szCs w:val="28"/>
          <w:lang w:val="be-BY" w:eastAsia="en-US"/>
        </w:rPr>
        <w:t xml:space="preserve"> </w:t>
      </w:r>
      <w:r w:rsidRPr="00C40772">
        <w:rPr>
          <w:rFonts w:eastAsiaTheme="minorHAnsi"/>
          <w:i/>
          <w:sz w:val="28"/>
          <w:szCs w:val="28"/>
          <w:lang w:val="be-BY" w:eastAsia="en-US"/>
        </w:rPr>
        <w:t>не звание,</w:t>
      </w:r>
      <w:r w:rsidRPr="00C40772">
        <w:rPr>
          <w:rFonts w:eastAsiaTheme="minorHAnsi"/>
          <w:i/>
          <w:sz w:val="28"/>
          <w:szCs w:val="28"/>
          <w:lang w:val="be-BY" w:eastAsia="en-US"/>
        </w:rPr>
        <w:br/>
        <w:t>Это слово ни с чем не сравнить.</w:t>
      </w:r>
      <w:r w:rsidRPr="00C40772">
        <w:rPr>
          <w:rFonts w:eastAsiaTheme="minorHAnsi"/>
          <w:i/>
          <w:sz w:val="28"/>
          <w:szCs w:val="28"/>
          <w:lang w:val="be-BY" w:eastAsia="en-US"/>
        </w:rPr>
        <w:br/>
        <w:t>Ветераны! Вам наше признание!</w:t>
      </w:r>
      <w:r w:rsidRPr="00C40772">
        <w:rPr>
          <w:rFonts w:eastAsiaTheme="minorHAnsi"/>
          <w:i/>
          <w:sz w:val="28"/>
          <w:szCs w:val="28"/>
          <w:lang w:val="be-BY" w:eastAsia="en-US"/>
        </w:rPr>
        <w:br/>
        <w:t>Свято подвиг ваш будем хранить!</w:t>
      </w:r>
    </w:p>
    <w:p w:rsidR="00AB340B" w:rsidRPr="00BD3883" w:rsidRDefault="00AB340B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</w:p>
    <w:p w:rsidR="00AB340B" w:rsidRPr="00BD3883" w:rsidRDefault="00AB340B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Ес</w:t>
      </w:r>
      <w:r w:rsidR="00656A3D" w:rsidRPr="00BD3883">
        <w:rPr>
          <w:rFonts w:eastAsiaTheme="minorHAnsi"/>
          <w:sz w:val="28"/>
          <w:szCs w:val="28"/>
          <w:lang w:val="be-BY" w:eastAsia="en-US"/>
        </w:rPr>
        <w:t>ть такие люди, говоря о которых</w:t>
      </w:r>
      <w:r w:rsidRPr="00BD3883">
        <w:rPr>
          <w:rFonts w:eastAsiaTheme="minorHAnsi"/>
          <w:sz w:val="28"/>
          <w:szCs w:val="28"/>
          <w:lang w:val="be-BY" w:eastAsia="en-US"/>
        </w:rPr>
        <w:t xml:space="preserve"> в сердце каждого человека просыпается чувство гордости, благодарности и безмерного уважения.</w:t>
      </w:r>
    </w:p>
    <w:p w:rsidR="00AB340B" w:rsidRPr="00BD3883" w:rsidRDefault="00AB340B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Это не герои книг или фильмов, а простые люди, благодаря подвигу которых, мы имеем мирное небо над головой, можем дружить, учиться и радоваться каждому дню. </w:t>
      </w:r>
    </w:p>
    <w:p w:rsidR="00AB340B" w:rsidRPr="00BD3883" w:rsidRDefault="00AB340B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Ветераны – те люди, которые заслужили постоянное внимание со стороны государства и жителей нашей страны.</w:t>
      </w:r>
    </w:p>
    <w:p w:rsidR="00656A3D" w:rsidRPr="00BD3883" w:rsidRDefault="00AB340B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В преддверии праздника Великой Победы 14 апреля 2020 года в Национальном центре художественного творчества детей и молодежи стартовала Республиканская акция «Послание Ветерану», посвященная 75-летию Великой Победы.</w:t>
      </w:r>
    </w:p>
    <w:p w:rsidR="00AB340B" w:rsidRPr="00BD3883" w:rsidRDefault="00AB340B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Стар</w:t>
      </w:r>
      <w:r w:rsidR="00656A3D" w:rsidRPr="00BD3883">
        <w:rPr>
          <w:rFonts w:eastAsiaTheme="minorHAnsi"/>
          <w:sz w:val="28"/>
          <w:szCs w:val="28"/>
          <w:lang w:val="be-BY" w:eastAsia="en-US"/>
        </w:rPr>
        <w:t>т акции был дан в рамках онлайн-</w:t>
      </w:r>
      <w:r w:rsidRPr="00BD3883">
        <w:rPr>
          <w:rFonts w:eastAsiaTheme="minorHAnsi"/>
          <w:sz w:val="28"/>
          <w:szCs w:val="28"/>
          <w:lang w:val="be-BY" w:eastAsia="en-US"/>
        </w:rPr>
        <w:t>заседания членов Республиканского координационного совета молодежных парламентов. А в рамках открытия Республиканской выставки-конкурса детского творчества «Салют Победы – 75!» творческую инициативу подхватили дети из всех уголков нашей страны.</w:t>
      </w:r>
    </w:p>
    <w:p w:rsidR="00AB340B" w:rsidRPr="00BD3883" w:rsidRDefault="00AB340B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lastRenderedPageBreak/>
        <w:t>В рамках акции в областные центры творчества были переданы комплекты поздравительных открыток, разработанные на основе работ победителей и призеров Республиканского конкурса детского творчества «Послание Ветерану».</w:t>
      </w:r>
    </w:p>
    <w:p w:rsidR="00AB340B" w:rsidRPr="00BD3883" w:rsidRDefault="00AB340B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Дети и молодежь подписали и отправили открытки реальным адресатам – ветеранам войны, чтобы каждый ветеран в преддверии Праздника Великой Победы получил поздравления и слова благодарности от молодого поколения нашей страны! </w:t>
      </w:r>
    </w:p>
    <w:p w:rsidR="00AB340B" w:rsidRPr="00BD3883" w:rsidRDefault="00AB340B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В поздравлениях ребята выразили свои слова признания, безмерного уважения к людям, подарившим нам, нынешнему поколению, самое главное – мир без войны!</w:t>
      </w:r>
      <w:r w:rsidR="005F18B5" w:rsidRPr="00BD3883">
        <w:rPr>
          <w:rFonts w:eastAsiaTheme="minorHAnsi"/>
          <w:sz w:val="28"/>
          <w:szCs w:val="28"/>
          <w:lang w:val="be-BY" w:eastAsia="en-US"/>
        </w:rPr>
        <w:t xml:space="preserve"> </w:t>
      </w:r>
    </w:p>
    <w:p w:rsidR="00C40772" w:rsidRDefault="00C40772" w:rsidP="00C40772">
      <w:pPr>
        <w:pStyle w:val="1"/>
        <w:jc w:val="both"/>
        <w:rPr>
          <w:rFonts w:eastAsiaTheme="minorHAnsi"/>
          <w:b w:val="0"/>
          <w:bCs w:val="0"/>
          <w:lang w:val="be-BY" w:eastAsia="en-US"/>
        </w:rPr>
      </w:pPr>
    </w:p>
    <w:p w:rsidR="00C40772" w:rsidRDefault="00C40772" w:rsidP="00AA5A26">
      <w:pPr>
        <w:pStyle w:val="1"/>
        <w:jc w:val="center"/>
        <w:rPr>
          <w:rFonts w:eastAsiaTheme="minorHAnsi"/>
          <w:b w:val="0"/>
          <w:bCs w:val="0"/>
          <w:lang w:val="be-BY" w:eastAsia="en-US"/>
        </w:rPr>
      </w:pPr>
    </w:p>
    <w:p w:rsidR="00EA39AA" w:rsidRPr="00C40772" w:rsidRDefault="00EA39AA" w:rsidP="00C40772">
      <w:pPr>
        <w:pStyle w:val="1"/>
        <w:jc w:val="center"/>
        <w:rPr>
          <w:rFonts w:eastAsiaTheme="minorHAnsi"/>
          <w:bCs w:val="0"/>
          <w:sz w:val="32"/>
          <w:lang w:val="be-BY" w:eastAsia="en-US"/>
        </w:rPr>
      </w:pPr>
      <w:r w:rsidRPr="00C40772">
        <w:rPr>
          <w:rFonts w:eastAsiaTheme="minorHAnsi"/>
          <w:bCs w:val="0"/>
          <w:sz w:val="32"/>
          <w:lang w:val="be-BY" w:eastAsia="en-US"/>
        </w:rPr>
        <w:t>Республиканский интерактивный проект «Рэцытацыя»</w:t>
      </w:r>
    </w:p>
    <w:p w:rsidR="00AA5A26" w:rsidRPr="00AA5A26" w:rsidRDefault="00AA5A26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8"/>
          <w:lang w:val="be-BY" w:eastAsia="en-US"/>
        </w:rPr>
      </w:pPr>
    </w:p>
    <w:p w:rsidR="00EA39AA" w:rsidRPr="00BD3883" w:rsidRDefault="00EA39AA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В 2020 году в рамках Республиканского фестиваля художественного творчества учащейся и студенческой молодежи «АРТ-вакацыі» проведен Республиканский интерактивный проект «Рэцытацыя», девизом которого стали слова известного белорусского поэта В. Цвирко «Я з той краіны, дзе песню новую да небакраю нясе маладосць па шляхах вясновых!».</w:t>
      </w:r>
    </w:p>
    <w:p w:rsidR="00EA39AA" w:rsidRPr="00BD3883" w:rsidRDefault="00EA39AA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В республиканском проекте приняли участие 13 учреждений высшего образования:</w:t>
      </w:r>
    </w:p>
    <w:p w:rsidR="00EA39AA" w:rsidRPr="00BD3883" w:rsidRDefault="00EA39AA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УО «Брестский государственный технический университет»;</w:t>
      </w:r>
    </w:p>
    <w:p w:rsidR="00EA39AA" w:rsidRPr="00BD3883" w:rsidRDefault="00EA39AA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УО «Брестский государственный университет имени А.С. Пушкина»;</w:t>
      </w:r>
    </w:p>
    <w:p w:rsidR="00EA39AA" w:rsidRPr="00BD3883" w:rsidRDefault="00EA39AA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УО «Полесский государственный университет»;</w:t>
      </w:r>
    </w:p>
    <w:p w:rsidR="00EA39AA" w:rsidRPr="00BD3883" w:rsidRDefault="00EA39AA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УО «Белорусский торгово-экономический университет потребительской кооперации»;</w:t>
      </w:r>
    </w:p>
    <w:p w:rsidR="00EA39AA" w:rsidRPr="00BD3883" w:rsidRDefault="00EA39AA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УО «Гомельский государственный университет имени Ф. Скорины»;</w:t>
      </w:r>
    </w:p>
    <w:p w:rsidR="00EA39AA" w:rsidRPr="00BD3883" w:rsidRDefault="00EA39AA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УО «Могилевский государ</w:t>
      </w:r>
      <w:r w:rsidR="00656A3D" w:rsidRPr="00BD3883">
        <w:rPr>
          <w:rFonts w:ascii="Times New Roman" w:hAnsi="Times New Roman" w:cs="Times New Roman"/>
          <w:sz w:val="28"/>
          <w:szCs w:val="28"/>
          <w:lang w:val="be-BY"/>
        </w:rPr>
        <w:t>ственный университет имени А.А. 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Кулешова»;</w:t>
      </w:r>
    </w:p>
    <w:p w:rsidR="00656A3D" w:rsidRPr="00BD3883" w:rsidRDefault="00656A3D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УО «</w:t>
      </w:r>
      <w:r w:rsidR="00EA39AA" w:rsidRPr="00BD3883">
        <w:rPr>
          <w:rFonts w:ascii="Times New Roman" w:hAnsi="Times New Roman" w:cs="Times New Roman"/>
          <w:sz w:val="28"/>
          <w:szCs w:val="28"/>
          <w:lang w:val="be-BY"/>
        </w:rPr>
        <w:t>Белорусская государственная сельскохозяйственная академия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»;</w:t>
      </w:r>
    </w:p>
    <w:p w:rsidR="00EA39AA" w:rsidRPr="00BD3883" w:rsidRDefault="00EA39AA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Белорусский государственный университет;</w:t>
      </w:r>
    </w:p>
    <w:p w:rsidR="00EA39AA" w:rsidRPr="00BD3883" w:rsidRDefault="00EA39AA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УО «Белорусский государственный технологический университет»;</w:t>
      </w:r>
    </w:p>
    <w:p w:rsidR="00EA39AA" w:rsidRPr="00BD3883" w:rsidRDefault="00EA39AA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УО «Белорусский государственный педагогический университет имени М. Танка»;</w:t>
      </w:r>
    </w:p>
    <w:p w:rsidR="00EA39AA" w:rsidRPr="00BD3883" w:rsidRDefault="00EA39AA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УО «Белорусский государственный университет информатики и радиоэлектроники»;</w:t>
      </w:r>
    </w:p>
    <w:p w:rsidR="00EA39AA" w:rsidRPr="00BD3883" w:rsidRDefault="00EA39AA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УО «Белорусский государственный университет физической культуры»;</w:t>
      </w:r>
    </w:p>
    <w:p w:rsidR="00EA39AA" w:rsidRPr="00BD3883" w:rsidRDefault="00C953FF" w:rsidP="00C40772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EA39A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илиал федерального государственного бюджетного образовательного учреждения высшего образования </w:t>
      </w:r>
      <w:r w:rsidR="00656A3D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EA39AA" w:rsidRPr="00BD3883">
        <w:rPr>
          <w:rFonts w:ascii="Times New Roman" w:hAnsi="Times New Roman" w:cs="Times New Roman"/>
          <w:sz w:val="28"/>
          <w:szCs w:val="28"/>
          <w:lang w:val="be-BY"/>
        </w:rPr>
        <w:t>Российский государственный социальный университет</w:t>
      </w:r>
      <w:r w:rsidR="00656A3D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EA39AA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в г. Минске Республики Беларусь.</w:t>
      </w:r>
    </w:p>
    <w:p w:rsidR="00EA39AA" w:rsidRPr="00BD3883" w:rsidRDefault="00EA39AA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Для участия в республиканском интерактивном проекте представлено более 30 творческих работ – видеосюжетов и видеороликов.</w:t>
      </w:r>
    </w:p>
    <w:p w:rsidR="002D4AA8" w:rsidRPr="00BD3883" w:rsidRDefault="002D4AA8" w:rsidP="00BD3883">
      <w:pPr>
        <w:pStyle w:val="ac"/>
        <w:tabs>
          <w:tab w:val="left" w:pos="4678"/>
        </w:tabs>
        <w:ind w:firstLine="709"/>
        <w:jc w:val="both"/>
      </w:pPr>
      <w:r w:rsidRPr="00BD3883">
        <w:lastRenderedPageBreak/>
        <w:t>В состав республиканского жюри</w:t>
      </w:r>
      <w:r w:rsidR="002D7830" w:rsidRPr="00BD3883">
        <w:t xml:space="preserve"> </w:t>
      </w:r>
      <w:r w:rsidRPr="00BD3883">
        <w:t>вошли:</w:t>
      </w:r>
    </w:p>
    <w:p w:rsidR="002D4AA8" w:rsidRPr="00BD3883" w:rsidRDefault="002D4AA8" w:rsidP="00AA5A26">
      <w:pPr>
        <w:pStyle w:val="ac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color w:val="000000"/>
        </w:rPr>
      </w:pPr>
      <w:r w:rsidRPr="00BD3883">
        <w:t xml:space="preserve">корреспондент учреждения «Настаўніцкая газета» редакционно-издательского учреждения «Издательский дом «Педагогическая </w:t>
      </w:r>
      <w:r w:rsidRPr="00BD3883">
        <w:rPr>
          <w:rFonts w:eastAsiaTheme="minorHAnsi"/>
          <w:lang w:val="be-BY" w:eastAsia="en-US"/>
        </w:rPr>
        <w:t>пресса» Антоненкова Ольга Николаевна;</w:t>
      </w:r>
    </w:p>
    <w:p w:rsidR="002D4AA8" w:rsidRPr="00BD3883" w:rsidRDefault="002D4AA8" w:rsidP="00AA5A26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заместитель главного редактора журнала «Маладосць» Издательского дома «Звязда» Шулюк Дмитрий Викторович и редакторы отделов Адам Николай Михайлович (отдел поэзии), Метелица Кирилл Игоревич (отдел интернет-версии журнала), Воронко Анна Александровна (отдел публицистики), Страх Мария Владимировна (отдел прозы);</w:t>
      </w:r>
    </w:p>
    <w:p w:rsidR="002D4AA8" w:rsidRPr="00BD3883" w:rsidRDefault="002D4AA8" w:rsidP="00AA5A26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заведующий отделом социокультурных проектов учащейся и студенческой молодежи Национального центра художественного творчества детей и молодежи Лавринович Елена Сергеевна;</w:t>
      </w:r>
    </w:p>
    <w:p w:rsidR="002D4AA8" w:rsidRPr="00BD3883" w:rsidRDefault="002D4AA8" w:rsidP="00AA5A26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художественный руководитель Национального центра художественного творчества детей и молодежи Коршунова Надежда Ивановна;</w:t>
      </w:r>
    </w:p>
    <w:p w:rsidR="002D4AA8" w:rsidRPr="00BD3883" w:rsidRDefault="002D4AA8" w:rsidP="00AA5A26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педагог народного театра «Живая планета» Национального центра художественного творчества детей и молодежи Смолюгова Ольга Валерьевна.</w:t>
      </w:r>
    </w:p>
    <w:p w:rsidR="002D4AA8" w:rsidRPr="00BD3883" w:rsidRDefault="002D4AA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Авторы лучших творческих работ будут приглашены для выступлений в рамках республиканских мероприятий. Видеоработы победителей республиканского интерактивного проекта «РЭЦЫТАЦЫЯ» будут размещены на интернет-ресурсе Республиканского молодежного центра </w:t>
      </w:r>
      <w:hyperlink r:id="rId18" w:history="1">
        <w:r w:rsidRPr="00BD3883">
          <w:rPr>
            <w:rFonts w:ascii="Times New Roman" w:hAnsi="Times New Roman" w:cs="Times New Roman"/>
            <w:sz w:val="28"/>
            <w:szCs w:val="28"/>
            <w:lang w:val="be-BY"/>
          </w:rPr>
          <w:t>https://moladz.by/</w:t>
        </w:r>
      </w:hyperlink>
      <w:r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A39AA" w:rsidRPr="00BD3883" w:rsidRDefault="00EA39AA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</w:p>
    <w:tbl>
      <w:tblPr>
        <w:tblStyle w:val="af0"/>
        <w:tblpPr w:leftFromText="180" w:rightFromText="180" w:vertAnchor="text" w:horzAnchor="margin" w:tblpXSpec="center" w:tblpY="-60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708"/>
        <w:gridCol w:w="567"/>
        <w:gridCol w:w="709"/>
        <w:gridCol w:w="1276"/>
        <w:gridCol w:w="1276"/>
        <w:gridCol w:w="1417"/>
      </w:tblGrid>
      <w:tr w:rsidR="00C40772" w:rsidRPr="00BD3883" w:rsidTr="00C40772">
        <w:trPr>
          <w:trHeight w:val="570"/>
        </w:trPr>
        <w:tc>
          <w:tcPr>
            <w:tcW w:w="1696" w:type="dxa"/>
            <w:vMerge w:val="restart"/>
          </w:tcPr>
          <w:p w:rsidR="00C40772" w:rsidRPr="00C40772" w:rsidRDefault="00AA5A26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val="be-BY"/>
              </w:rPr>
              <w:t>Область</w:t>
            </w:r>
          </w:p>
        </w:tc>
        <w:tc>
          <w:tcPr>
            <w:tcW w:w="1134" w:type="dxa"/>
            <w:vMerge w:val="restart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Кол</w:t>
            </w:r>
            <w:r>
              <w:rPr>
                <w:rFonts w:eastAsia="Calibri" w:cs="Times New Roman"/>
                <w:color w:val="000000" w:themeColor="text1"/>
                <w:szCs w:val="24"/>
                <w:lang w:val="be-BY"/>
              </w:rPr>
              <w:t>-</w:t>
            </w: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во УВО</w:t>
            </w:r>
          </w:p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всего /</w:t>
            </w:r>
          </w:p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участн</w:t>
            </w:r>
            <w:r>
              <w:rPr>
                <w:rFonts w:eastAsia="Calibri" w:cs="Times New Roman"/>
                <w:color w:val="000000" w:themeColor="text1"/>
                <w:szCs w:val="24"/>
                <w:lang w:val="be-BY"/>
              </w:rPr>
              <w:t>.</w:t>
            </w:r>
          </w:p>
        </w:tc>
        <w:tc>
          <w:tcPr>
            <w:tcW w:w="993" w:type="dxa"/>
            <w:vMerge w:val="restart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Кол</w:t>
            </w:r>
            <w:r>
              <w:rPr>
                <w:rFonts w:eastAsia="Calibri" w:cs="Times New Roman"/>
                <w:color w:val="000000" w:themeColor="text1"/>
                <w:szCs w:val="24"/>
                <w:lang w:val="be-BY"/>
              </w:rPr>
              <w:t>-</w:t>
            </w: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во работ</w:t>
            </w:r>
          </w:p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всего</w:t>
            </w:r>
          </w:p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Дипломы</w:t>
            </w:r>
          </w:p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МО РБ</w:t>
            </w:r>
          </w:p>
        </w:tc>
        <w:tc>
          <w:tcPr>
            <w:tcW w:w="1276" w:type="dxa"/>
            <w:vMerge w:val="restart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Дипломы МО РБ</w:t>
            </w:r>
          </w:p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4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</w:rPr>
              <w:t>Дипломы НЦ</w:t>
            </w:r>
            <w:r>
              <w:rPr>
                <w:rFonts w:eastAsia="Calibri" w:cs="Times New Roman"/>
                <w:color w:val="000000" w:themeColor="text1"/>
                <w:szCs w:val="24"/>
              </w:rPr>
              <w:t xml:space="preserve">ХТДМ </w:t>
            </w:r>
            <w:r w:rsidRPr="00C40772">
              <w:rPr>
                <w:rFonts w:eastAsia="Calibri" w:cs="Times New Roman"/>
                <w:color w:val="000000" w:themeColor="text1"/>
                <w:szCs w:val="24"/>
              </w:rPr>
              <w:t>за участие</w:t>
            </w:r>
          </w:p>
        </w:tc>
        <w:tc>
          <w:tcPr>
            <w:tcW w:w="1417" w:type="dxa"/>
            <w:vMerge w:val="restart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8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8"/>
                <w:lang w:val="be-BY"/>
              </w:rPr>
              <w:t>Награды</w:t>
            </w:r>
          </w:p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8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8"/>
                <w:lang w:val="be-BY"/>
              </w:rPr>
              <w:t>МО РБ</w:t>
            </w:r>
          </w:p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8"/>
              </w:rPr>
            </w:pPr>
            <w:r w:rsidRPr="00C40772">
              <w:rPr>
                <w:rFonts w:eastAsia="Calibri" w:cs="Times New Roman"/>
                <w:color w:val="000000" w:themeColor="text1"/>
                <w:szCs w:val="28"/>
                <w:lang w:val="be-BY"/>
              </w:rPr>
              <w:t>(%)</w:t>
            </w:r>
          </w:p>
        </w:tc>
      </w:tr>
      <w:tr w:rsidR="00C40772" w:rsidRPr="00BD3883" w:rsidTr="00792B11">
        <w:trPr>
          <w:trHeight w:val="525"/>
        </w:trPr>
        <w:tc>
          <w:tcPr>
            <w:tcW w:w="1696" w:type="dxa"/>
            <w:vMerge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</w:p>
        </w:tc>
        <w:tc>
          <w:tcPr>
            <w:tcW w:w="1134" w:type="dxa"/>
            <w:vMerge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</w:p>
        </w:tc>
        <w:tc>
          <w:tcPr>
            <w:tcW w:w="993" w:type="dxa"/>
            <w:vMerge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</w:p>
        </w:tc>
        <w:tc>
          <w:tcPr>
            <w:tcW w:w="708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I </w:t>
            </w:r>
            <w:r w:rsidRPr="00C40772">
              <w:rPr>
                <w:rFonts w:eastAsia="Calibri" w:cs="Times New Roman"/>
                <w:color w:val="000000" w:themeColor="text1"/>
                <w:szCs w:val="24"/>
              </w:rPr>
              <w:t>м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56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en-US"/>
              </w:rPr>
              <w:t>II</w:t>
            </w:r>
            <w:r w:rsidRPr="00C40772">
              <w:rPr>
                <w:rFonts w:eastAsia="Calibri" w:cs="Times New Roman"/>
                <w:color w:val="000000" w:themeColor="text1"/>
                <w:szCs w:val="24"/>
              </w:rPr>
              <w:t xml:space="preserve"> м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709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en-US"/>
              </w:rPr>
              <w:t xml:space="preserve">III </w:t>
            </w:r>
            <w:r w:rsidRPr="00C40772">
              <w:rPr>
                <w:rFonts w:eastAsia="Calibri" w:cs="Times New Roman"/>
                <w:color w:val="000000" w:themeColor="text1"/>
                <w:szCs w:val="24"/>
              </w:rPr>
              <w:t>м</w:t>
            </w:r>
            <w:r>
              <w:rPr>
                <w:rFonts w:eastAsia="Calibri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8"/>
              </w:rPr>
            </w:pPr>
          </w:p>
        </w:tc>
      </w:tr>
      <w:tr w:rsidR="00C40772" w:rsidRPr="00BD3883" w:rsidTr="00792B11">
        <w:tc>
          <w:tcPr>
            <w:tcW w:w="1696" w:type="dxa"/>
          </w:tcPr>
          <w:p w:rsidR="00C40772" w:rsidRPr="00C40772" w:rsidRDefault="00C40772" w:rsidP="00AA5A26">
            <w:pPr>
              <w:ind w:firstLine="22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 xml:space="preserve">Брестская </w:t>
            </w:r>
          </w:p>
        </w:tc>
        <w:tc>
          <w:tcPr>
            <w:tcW w:w="1134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4 / 3</w:t>
            </w:r>
          </w:p>
        </w:tc>
        <w:tc>
          <w:tcPr>
            <w:tcW w:w="993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40772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08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-</w:t>
            </w:r>
          </w:p>
        </w:tc>
        <w:tc>
          <w:tcPr>
            <w:tcW w:w="709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2</w:t>
            </w: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4"/>
              </w:rPr>
            </w:pPr>
            <w:r w:rsidRPr="00C4077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C40772">
              <w:rPr>
                <w:rFonts w:eastAsia="Calibri" w:cs="Times New Roman"/>
                <w:color w:val="000000" w:themeColor="text1"/>
                <w:szCs w:val="28"/>
              </w:rPr>
              <w:t>21,4</w:t>
            </w:r>
          </w:p>
        </w:tc>
      </w:tr>
      <w:tr w:rsidR="00C40772" w:rsidRPr="00BD3883" w:rsidTr="00792B11">
        <w:tc>
          <w:tcPr>
            <w:tcW w:w="1696" w:type="dxa"/>
            <w:vAlign w:val="center"/>
          </w:tcPr>
          <w:p w:rsidR="00C40772" w:rsidRPr="00C40772" w:rsidRDefault="00C40772" w:rsidP="00AA5A26">
            <w:pPr>
              <w:ind w:firstLine="22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 xml:space="preserve">Витебская </w:t>
            </w:r>
          </w:p>
        </w:tc>
        <w:tc>
          <w:tcPr>
            <w:tcW w:w="1134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5 / 0</w:t>
            </w:r>
          </w:p>
        </w:tc>
        <w:tc>
          <w:tcPr>
            <w:tcW w:w="993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708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8"/>
                <w:lang w:val="be-BY"/>
              </w:rPr>
            </w:pPr>
          </w:p>
        </w:tc>
      </w:tr>
      <w:tr w:rsidR="00C40772" w:rsidRPr="00BD3883" w:rsidTr="00792B11">
        <w:tc>
          <w:tcPr>
            <w:tcW w:w="1696" w:type="dxa"/>
            <w:vAlign w:val="center"/>
          </w:tcPr>
          <w:p w:rsidR="00C40772" w:rsidRPr="00C40772" w:rsidRDefault="00C40772" w:rsidP="00AA5A26">
            <w:pPr>
              <w:ind w:firstLine="22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 xml:space="preserve">Гомельская </w:t>
            </w:r>
          </w:p>
        </w:tc>
        <w:tc>
          <w:tcPr>
            <w:tcW w:w="1134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6 / 2</w:t>
            </w:r>
          </w:p>
        </w:tc>
        <w:tc>
          <w:tcPr>
            <w:tcW w:w="993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708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2</w:t>
            </w:r>
          </w:p>
        </w:tc>
        <w:tc>
          <w:tcPr>
            <w:tcW w:w="56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2</w:t>
            </w:r>
          </w:p>
        </w:tc>
        <w:tc>
          <w:tcPr>
            <w:tcW w:w="709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1</w:t>
            </w: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4"/>
              </w:rPr>
            </w:pPr>
            <w:r w:rsidRPr="00C4077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8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8"/>
                <w:lang w:val="be-BY"/>
              </w:rPr>
              <w:t>35,7</w:t>
            </w:r>
          </w:p>
        </w:tc>
      </w:tr>
      <w:tr w:rsidR="00C40772" w:rsidRPr="00BD3883" w:rsidTr="00792B11">
        <w:tc>
          <w:tcPr>
            <w:tcW w:w="1696" w:type="dxa"/>
            <w:vAlign w:val="center"/>
          </w:tcPr>
          <w:p w:rsidR="00C40772" w:rsidRPr="00C40772" w:rsidRDefault="00C40772" w:rsidP="00AA5A26">
            <w:pPr>
              <w:ind w:firstLine="22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 xml:space="preserve">Гродненская </w:t>
            </w:r>
          </w:p>
        </w:tc>
        <w:tc>
          <w:tcPr>
            <w:tcW w:w="1134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3 / 0</w:t>
            </w:r>
          </w:p>
        </w:tc>
        <w:tc>
          <w:tcPr>
            <w:tcW w:w="993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708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8"/>
              </w:rPr>
            </w:pPr>
          </w:p>
        </w:tc>
      </w:tr>
      <w:tr w:rsidR="00C40772" w:rsidRPr="00BD3883" w:rsidTr="00792B11">
        <w:tc>
          <w:tcPr>
            <w:tcW w:w="1696" w:type="dxa"/>
            <w:vAlign w:val="center"/>
          </w:tcPr>
          <w:p w:rsidR="00C40772" w:rsidRPr="00C40772" w:rsidRDefault="00C40772" w:rsidP="00AA5A26">
            <w:pPr>
              <w:ind w:firstLine="22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 xml:space="preserve">Минская </w:t>
            </w:r>
          </w:p>
        </w:tc>
        <w:tc>
          <w:tcPr>
            <w:tcW w:w="1134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-</w:t>
            </w:r>
          </w:p>
        </w:tc>
        <w:tc>
          <w:tcPr>
            <w:tcW w:w="993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40772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708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8"/>
              </w:rPr>
            </w:pPr>
          </w:p>
        </w:tc>
      </w:tr>
      <w:tr w:rsidR="00C40772" w:rsidRPr="00BD3883" w:rsidTr="00792B11">
        <w:tc>
          <w:tcPr>
            <w:tcW w:w="1696" w:type="dxa"/>
            <w:vAlign w:val="center"/>
          </w:tcPr>
          <w:p w:rsidR="00C40772" w:rsidRPr="00C40772" w:rsidRDefault="00C40772" w:rsidP="00AA5A26">
            <w:pPr>
              <w:ind w:firstLine="22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 xml:space="preserve">Могилевская </w:t>
            </w:r>
          </w:p>
        </w:tc>
        <w:tc>
          <w:tcPr>
            <w:tcW w:w="1134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5 / 2</w:t>
            </w:r>
          </w:p>
        </w:tc>
        <w:tc>
          <w:tcPr>
            <w:tcW w:w="993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708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  <w:r w:rsidRPr="00C40772">
              <w:rPr>
                <w:rFonts w:cs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  <w:r w:rsidRPr="00C40772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4"/>
              </w:rPr>
            </w:pPr>
            <w:r w:rsidRPr="00C4077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  <w:r w:rsidRPr="00C40772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8"/>
              </w:rPr>
            </w:pPr>
            <w:r w:rsidRPr="00C40772">
              <w:rPr>
                <w:rFonts w:cs="Times New Roman"/>
                <w:szCs w:val="28"/>
              </w:rPr>
              <w:t>7,1</w:t>
            </w:r>
          </w:p>
        </w:tc>
      </w:tr>
      <w:tr w:rsidR="00C40772" w:rsidRPr="00BD3883" w:rsidTr="00792B11">
        <w:tc>
          <w:tcPr>
            <w:tcW w:w="1696" w:type="dxa"/>
            <w:vAlign w:val="center"/>
          </w:tcPr>
          <w:p w:rsidR="00C40772" w:rsidRPr="00C40772" w:rsidRDefault="00C40772" w:rsidP="00AA5A26">
            <w:pPr>
              <w:ind w:firstLine="22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г. Минск</w:t>
            </w:r>
          </w:p>
        </w:tc>
        <w:tc>
          <w:tcPr>
            <w:tcW w:w="1134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21 / 6</w:t>
            </w:r>
          </w:p>
        </w:tc>
        <w:tc>
          <w:tcPr>
            <w:tcW w:w="993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cs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708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1</w:t>
            </w:r>
          </w:p>
        </w:tc>
        <w:tc>
          <w:tcPr>
            <w:tcW w:w="709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color w:val="000000" w:themeColor="text1"/>
                <w:szCs w:val="24"/>
                <w:lang w:val="be-BY"/>
              </w:rPr>
              <w:t>2</w:t>
            </w: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4"/>
              </w:rPr>
            </w:pPr>
            <w:r w:rsidRPr="00C4077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4"/>
              </w:rPr>
            </w:pPr>
            <w:r w:rsidRPr="00C40772">
              <w:rPr>
                <w:rFonts w:cs="Times New Roman"/>
                <w:szCs w:val="24"/>
              </w:rPr>
              <w:t>5</w:t>
            </w:r>
          </w:p>
        </w:tc>
        <w:tc>
          <w:tcPr>
            <w:tcW w:w="141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szCs w:val="28"/>
              </w:rPr>
            </w:pPr>
            <w:r w:rsidRPr="00C40772">
              <w:rPr>
                <w:rFonts w:cs="Times New Roman"/>
                <w:szCs w:val="28"/>
              </w:rPr>
              <w:t>35,7</w:t>
            </w:r>
          </w:p>
        </w:tc>
      </w:tr>
      <w:tr w:rsidR="00C40772" w:rsidRPr="00BD3883" w:rsidTr="00792B11">
        <w:tc>
          <w:tcPr>
            <w:tcW w:w="1696" w:type="dxa"/>
          </w:tcPr>
          <w:p w:rsidR="00C40772" w:rsidRPr="00C40772" w:rsidRDefault="00C40772" w:rsidP="00AA5A26">
            <w:pPr>
              <w:ind w:firstLine="22"/>
              <w:rPr>
                <w:rFonts w:eastAsia="Calibri" w:cs="Times New Roman"/>
                <w:b/>
                <w:color w:val="000000" w:themeColor="text1"/>
                <w:szCs w:val="24"/>
                <w:lang w:val="be-BY"/>
              </w:rPr>
            </w:pPr>
            <w:r w:rsidRPr="00C40772">
              <w:rPr>
                <w:rFonts w:eastAsia="Calibri" w:cs="Times New Roman"/>
                <w:b/>
                <w:color w:val="000000" w:themeColor="text1"/>
                <w:szCs w:val="24"/>
                <w:lang w:val="be-BY"/>
              </w:rPr>
              <w:t>Итого</w:t>
            </w:r>
          </w:p>
        </w:tc>
        <w:tc>
          <w:tcPr>
            <w:tcW w:w="1134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C40772">
              <w:rPr>
                <w:rFonts w:eastAsia="Calibri" w:cs="Times New Roman"/>
                <w:b/>
                <w:color w:val="000000" w:themeColor="text1"/>
                <w:szCs w:val="24"/>
              </w:rPr>
              <w:t>44 / 13</w:t>
            </w:r>
          </w:p>
        </w:tc>
        <w:tc>
          <w:tcPr>
            <w:tcW w:w="993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C40772">
              <w:rPr>
                <w:rFonts w:eastAsia="Calibri" w:cs="Times New Roman"/>
                <w:b/>
                <w:color w:val="000000" w:themeColor="text1"/>
                <w:szCs w:val="24"/>
              </w:rPr>
              <w:t>50</w:t>
            </w:r>
          </w:p>
        </w:tc>
        <w:tc>
          <w:tcPr>
            <w:tcW w:w="708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C40772">
              <w:rPr>
                <w:rFonts w:eastAsia="Calibri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56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C40772">
              <w:rPr>
                <w:rFonts w:eastAsia="Calibri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709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C40772">
              <w:rPr>
                <w:rFonts w:eastAsia="Calibri" w:cs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4"/>
              </w:rPr>
            </w:pPr>
            <w:r w:rsidRPr="00C40772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1276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4"/>
              </w:rPr>
            </w:pPr>
            <w:r w:rsidRPr="00C4077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417" w:type="dxa"/>
          </w:tcPr>
          <w:p w:rsidR="00C40772" w:rsidRPr="00C40772" w:rsidRDefault="00C40772" w:rsidP="00C40772">
            <w:pPr>
              <w:ind w:firstLine="22"/>
              <w:jc w:val="center"/>
              <w:rPr>
                <w:rFonts w:cs="Times New Roman"/>
                <w:b/>
                <w:szCs w:val="28"/>
              </w:rPr>
            </w:pPr>
            <w:r w:rsidRPr="00C40772">
              <w:rPr>
                <w:rFonts w:cs="Times New Roman"/>
                <w:b/>
                <w:szCs w:val="28"/>
              </w:rPr>
              <w:t>99,9</w:t>
            </w:r>
          </w:p>
        </w:tc>
      </w:tr>
    </w:tbl>
    <w:p w:rsidR="00C34741" w:rsidRPr="00AA5A26" w:rsidRDefault="00C34741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8"/>
          <w:lang w:val="be-BY" w:eastAsia="en-US"/>
        </w:rPr>
      </w:pPr>
    </w:p>
    <w:p w:rsidR="00C34741" w:rsidRPr="00C40772" w:rsidRDefault="00C6111D" w:rsidP="00C40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407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VI Республиканский смотр-конкурс</w:t>
      </w:r>
      <w:r w:rsidR="00AA5A2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C34741" w:rsidRPr="00C407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«Лидер года 2020»</w:t>
      </w:r>
    </w:p>
    <w:p w:rsidR="00C34741" w:rsidRPr="00AA5A26" w:rsidRDefault="00C3474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34741" w:rsidRPr="00BD3883" w:rsidRDefault="002D7830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347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–22 мая 2020 года </w:t>
      </w:r>
      <w:r w:rsidR="00B64AE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онлайн-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состоялся финал VI </w:t>
      </w:r>
      <w:r w:rsidR="00C347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смотра-конкурса «Лидер года – 2020», который посвящен 75-летию Победы в Великой Отечественной войне и Году малой родины.</w:t>
      </w:r>
    </w:p>
    <w:p w:rsidR="00C34741" w:rsidRPr="00BD3883" w:rsidRDefault="00C3474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финала –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областных этапов смотра-конкурса –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заочных состязаниях:</w:t>
      </w:r>
    </w:p>
    <w:p w:rsidR="00C34741" w:rsidRPr="00BD3883" w:rsidRDefault="00C34741" w:rsidP="00C4077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день из жизни лидера» (видеоролик),</w:t>
      </w:r>
    </w:p>
    <w:p w:rsidR="00C34741" w:rsidRPr="00BD3883" w:rsidRDefault="00C34741" w:rsidP="00C4077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мое объединение» (самопрезентация),</w:t>
      </w:r>
    </w:p>
    <w:p w:rsidR="00C34741" w:rsidRPr="00BD3883" w:rsidRDefault="00C34741" w:rsidP="00C4077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значимый проект.</w:t>
      </w:r>
    </w:p>
    <w:p w:rsidR="00C34741" w:rsidRPr="00BD3883" w:rsidRDefault="00C3474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конкурсантов оценивало профессиональное жюри, в состав которого входили:</w:t>
      </w:r>
    </w:p>
    <w:p w:rsidR="00C34741" w:rsidRPr="00BD3883" w:rsidRDefault="00DF1844" w:rsidP="00C40772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47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учреждения образования «Национальный центр художественного творчества детей и молодежи» Министерства образования Республики Беларусь, председатель жюри Кузьменко Е.А.; </w:t>
      </w:r>
    </w:p>
    <w:p w:rsidR="00C34741" w:rsidRPr="00BD3883" w:rsidRDefault="00C34741" w:rsidP="00C40772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управления по делам молодежи Главного управления воспитательной работы и молодежной политики Министерства образования Республики Беларусь Мелещеня А.Г.;</w:t>
      </w:r>
    </w:p>
    <w:p w:rsidR="00C34741" w:rsidRPr="00BD3883" w:rsidRDefault="00DF1844" w:rsidP="00C40772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47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Республиканского союза общественных объединений «Белорусский комитет молодежных организаций» Алексо П.А.;</w:t>
      </w:r>
    </w:p>
    <w:p w:rsidR="00C34741" w:rsidRPr="00BD3883" w:rsidRDefault="00DF1844" w:rsidP="00C40772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47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Центрального Совета Общественного объединения «Белорусская республиканская пионерская организация, секретарь Центрального комитета Общественного объединения «Белорусский республиканский союз молодежи» Гончарова А.В.;</w:t>
      </w:r>
    </w:p>
    <w:p w:rsidR="00C34741" w:rsidRPr="00BD3883" w:rsidRDefault="00DF1844" w:rsidP="00C40772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47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Республиканского общественного объединения «Белорусская ассоциация клубов ЮНЕСКО» Субцельный Д.Ю.;</w:t>
      </w:r>
    </w:p>
    <w:p w:rsidR="00C34741" w:rsidRPr="00BD3883" w:rsidRDefault="00DF1844" w:rsidP="00C40772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47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редактор редакции га</w:t>
      </w:r>
      <w:r w:rsidR="002D7830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зеты «Переходный возраст» Щурок </w:t>
      </w:r>
      <w:r w:rsidR="00C347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Ж.Г.; </w:t>
      </w:r>
    </w:p>
    <w:p w:rsidR="00C34741" w:rsidRPr="00BD3883" w:rsidRDefault="00DF1844" w:rsidP="00C40772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47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координатор по вопросам здоровья и развития детей, профилактики ВИЧ и СПИДа Детского Фонда ООН (ЮНИСЕФ) Лозюк В.А.;</w:t>
      </w:r>
    </w:p>
    <w:p w:rsidR="00C40772" w:rsidRPr="00C40772" w:rsidRDefault="00DF1844" w:rsidP="00C40772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47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отделом проектной деятельности Центрального комитета Общественного объединения «Белорусский республиканский союз молодежи» Луговская А.В.;</w:t>
      </w:r>
    </w:p>
    <w:p w:rsidR="00C34741" w:rsidRPr="00BD3883" w:rsidRDefault="00DF1844" w:rsidP="00C40772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4741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 отделом по работе с молодежью учреждения образования «Национальный центр художественного творчества детей и молодежи» Министерства образования Республики Беларусь Туронок Д.В. </w:t>
      </w:r>
    </w:p>
    <w:tbl>
      <w:tblPr>
        <w:tblpPr w:leftFromText="180" w:rightFromText="180" w:vertAnchor="page" w:horzAnchor="margin" w:tblpY="108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567"/>
        <w:gridCol w:w="567"/>
        <w:gridCol w:w="567"/>
        <w:gridCol w:w="1276"/>
        <w:gridCol w:w="1275"/>
        <w:gridCol w:w="709"/>
        <w:gridCol w:w="1276"/>
      </w:tblGrid>
      <w:tr w:rsidR="00AA5A26" w:rsidRPr="00BD3883" w:rsidTr="00AA5A26">
        <w:trPr>
          <w:trHeight w:val="23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Область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</w:t>
            </w:r>
          </w:p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участников всего</w:t>
            </w:r>
          </w:p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6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</w:t>
            </w:r>
          </w:p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</w:t>
            </w:r>
          </w:p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дипломов УДОДиМ)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 всего</w:t>
            </w:r>
          </w:p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5A26" w:rsidRPr="00C40772" w:rsidRDefault="00AA5A26" w:rsidP="00AA5A26">
            <w:pPr>
              <w:spacing w:after="0" w:line="240" w:lineRule="auto"/>
              <w:ind w:right="11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</w:t>
            </w:r>
          </w:p>
          <w:p w:rsidR="00AA5A26" w:rsidRPr="00C40772" w:rsidRDefault="00AA5A26" w:rsidP="00AA5A26">
            <w:pPr>
              <w:spacing w:after="0" w:line="240" w:lineRule="auto"/>
              <w:ind w:right="11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5A26" w:rsidRPr="00C40772" w:rsidRDefault="00AA5A26" w:rsidP="00AA5A26">
            <w:pPr>
              <w:spacing w:after="0" w:line="240" w:lineRule="auto"/>
              <w:ind w:right="11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</w:t>
            </w:r>
          </w:p>
          <w:p w:rsidR="00AA5A26" w:rsidRPr="00C40772" w:rsidRDefault="00AA5A26" w:rsidP="00AA5A26">
            <w:pPr>
              <w:spacing w:after="0" w:line="240" w:lineRule="auto"/>
              <w:ind w:right="11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</w:p>
          <w:p w:rsidR="00AA5A26" w:rsidRPr="00C40772" w:rsidRDefault="00AA5A26" w:rsidP="00AA5A26">
            <w:pPr>
              <w:spacing w:after="0" w:line="240" w:lineRule="auto"/>
              <w:ind w:right="11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(%)</w:t>
            </w:r>
          </w:p>
        </w:tc>
      </w:tr>
      <w:tr w:rsidR="00AA5A26" w:rsidRPr="00BD3883" w:rsidTr="00AA5A26">
        <w:trPr>
          <w:trHeight w:val="58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C40772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4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4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A5A26" w:rsidRPr="00BD3883" w:rsidTr="00AA5A26">
        <w:trPr>
          <w:trHeight w:val="2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</w:tr>
      <w:tr w:rsidR="00AA5A26" w:rsidRPr="00BD3883" w:rsidTr="00AA5A26">
        <w:trPr>
          <w:trHeight w:val="1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16,6</w:t>
            </w:r>
          </w:p>
        </w:tc>
      </w:tr>
      <w:tr w:rsidR="00AA5A26" w:rsidRPr="00BD3883" w:rsidTr="00AA5A26">
        <w:trPr>
          <w:trHeight w:val="2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16,6</w:t>
            </w:r>
          </w:p>
        </w:tc>
      </w:tr>
      <w:tr w:rsidR="00AA5A26" w:rsidRPr="00BD3883" w:rsidTr="00AA5A26">
        <w:trPr>
          <w:trHeight w:val="2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</w:tr>
      <w:tr w:rsidR="00AA5A26" w:rsidRPr="00BD3883" w:rsidTr="00AA5A26">
        <w:trPr>
          <w:trHeight w:val="2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16,6</w:t>
            </w:r>
          </w:p>
        </w:tc>
      </w:tr>
      <w:tr w:rsidR="00AA5A26" w:rsidRPr="00BD3883" w:rsidTr="00AA5A26">
        <w:trPr>
          <w:trHeight w:val="2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16,6</w:t>
            </w:r>
          </w:p>
        </w:tc>
      </w:tr>
      <w:tr w:rsidR="00AA5A26" w:rsidRPr="00BD3883" w:rsidTr="00AA5A26">
        <w:trPr>
          <w:trHeight w:val="2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pStyle w:val="a4"/>
              <w:numPr>
                <w:ilvl w:val="0"/>
                <w:numId w:val="13"/>
              </w:num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16,6</w:t>
            </w:r>
          </w:p>
        </w:tc>
      </w:tr>
      <w:tr w:rsidR="00AA5A26" w:rsidRPr="00BD3883" w:rsidTr="00AA5A26">
        <w:trPr>
          <w:trHeight w:val="4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A26" w:rsidRPr="00C40772" w:rsidRDefault="00AA5A26" w:rsidP="00AA5A26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077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A26" w:rsidRPr="00C40772" w:rsidRDefault="00AA5A26" w:rsidP="00AA5A26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C4077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100</w:t>
            </w:r>
          </w:p>
        </w:tc>
      </w:tr>
    </w:tbl>
    <w:p w:rsidR="00C34741" w:rsidRPr="00BD3883" w:rsidRDefault="00C3474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2020 года состоялось подведение итогов</w:t>
      </w:r>
      <w:r w:rsidR="002D7830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которого прошла онлайн-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финалистов республиканского смотра-конкурса с членами жюри. </w:t>
      </w:r>
    </w:p>
    <w:p w:rsidR="00C34741" w:rsidRPr="00BD3883" w:rsidRDefault="00C34741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Финалисты смотра-конкурса отмечены специальными наградами от членов жюри: </w:t>
      </w:r>
      <w:r w:rsidR="002D7830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РОО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«Белорусская ассоциация клубов ЮНЕСКО», ОО «БРСМ», ОО «БРПО», Детский Фонд ООН (ЮНИСЕФ), РСОО «БКМО», газета «Переходный возраст».</w:t>
      </w:r>
    </w:p>
    <w:p w:rsidR="002D7830" w:rsidRDefault="002D7830" w:rsidP="00BD3883">
      <w:pPr>
        <w:pStyle w:val="1"/>
        <w:ind w:firstLine="709"/>
        <w:jc w:val="both"/>
        <w:rPr>
          <w:rFonts w:eastAsiaTheme="minorHAnsi"/>
          <w:bCs w:val="0"/>
          <w:lang w:val="be-BY" w:eastAsia="en-US"/>
        </w:rPr>
      </w:pPr>
    </w:p>
    <w:p w:rsidR="00011C9E" w:rsidRPr="00011C9E" w:rsidRDefault="00011C9E" w:rsidP="00011C9E">
      <w:pPr>
        <w:rPr>
          <w:lang w:val="be-BY"/>
        </w:rPr>
      </w:pPr>
    </w:p>
    <w:p w:rsidR="00011C9E" w:rsidRPr="00011C9E" w:rsidRDefault="00011C9E" w:rsidP="00011C9E">
      <w:pPr>
        <w:tabs>
          <w:tab w:val="left" w:leader="dot" w:pos="9072"/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11C9E">
        <w:rPr>
          <w:rFonts w:ascii="Times New Roman" w:eastAsia="Calibri" w:hAnsi="Times New Roman" w:cs="Times New Roman"/>
          <w:b/>
          <w:sz w:val="32"/>
          <w:szCs w:val="28"/>
        </w:rPr>
        <w:t>XXIX Республиканский фестиваль-конкурс моды и фото</w:t>
      </w:r>
    </w:p>
    <w:p w:rsidR="00011C9E" w:rsidRPr="00011C9E" w:rsidRDefault="00011C9E" w:rsidP="00011C9E">
      <w:pPr>
        <w:jc w:val="center"/>
        <w:rPr>
          <w:b/>
          <w:sz w:val="24"/>
          <w:lang w:val="be-BY"/>
        </w:rPr>
      </w:pPr>
      <w:r w:rsidRPr="00011C9E">
        <w:rPr>
          <w:rFonts w:ascii="Times New Roman" w:eastAsia="Calibri" w:hAnsi="Times New Roman" w:cs="Times New Roman"/>
          <w:b/>
          <w:sz w:val="32"/>
          <w:szCs w:val="28"/>
        </w:rPr>
        <w:t>«Мельница моды 2020»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Республиканский фестиваль-конкурс моды и фото «Мельница моды» проводится ежегодно в соответствии: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 xml:space="preserve">– с Постановлением Совета Министров Республики Беларусь от 27.01.2017 г. № 79 «Об организации и проведении на территории Республики Беларусь централизованных культурных мероприятий, финансируемых из республиканского и (или) местных бюджетов»; 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– Инструкцией о порядке организации и проведения Республиканского фестиваля-конкурса моды и фото «Мельница моды», утвержденной Постановлением Министерства образования Республики Беларусь от 22.02.2012 г. №14;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604D1">
        <w:rPr>
          <w:rFonts w:ascii="Times New Roman" w:hAnsi="Times New Roman" w:cs="Times New Roman"/>
          <w:sz w:val="28"/>
          <w:szCs w:val="28"/>
        </w:rPr>
        <w:t xml:space="preserve"> планом проведения централизованных мероприятий на 2020 год.</w:t>
      </w:r>
    </w:p>
    <w:p w:rsidR="00011C9E" w:rsidRPr="004604D1" w:rsidRDefault="00011C9E" w:rsidP="00011C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 xml:space="preserve">30 июня 2020 года в г. Минске состоялся заключительный этап (финал) </w:t>
      </w:r>
      <w:r w:rsidRPr="004604D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604D1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Pr="004604D1">
        <w:rPr>
          <w:rFonts w:ascii="Times New Roman" w:hAnsi="Times New Roman" w:cs="Times New Roman"/>
          <w:sz w:val="28"/>
          <w:szCs w:val="28"/>
        </w:rPr>
        <w:t xml:space="preserve"> Республиканского фестиваля-конкурса моды и фото «Мельница моды» (далее – фестиваль-конкурс).</w:t>
      </w:r>
    </w:p>
    <w:p w:rsidR="00011C9E" w:rsidRPr="004604D1" w:rsidRDefault="00011C9E" w:rsidP="00011C9E">
      <w:pPr>
        <w:pStyle w:val="ac"/>
        <w:tabs>
          <w:tab w:val="num" w:pos="0"/>
        </w:tabs>
        <w:ind w:left="0" w:firstLine="709"/>
        <w:jc w:val="both"/>
      </w:pPr>
      <w:r w:rsidRPr="004604D1">
        <w:t>Организаторами фестиваля-конкурса выступили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:rsidR="00011C9E" w:rsidRPr="004604D1" w:rsidRDefault="00011C9E" w:rsidP="00011C9E">
      <w:pPr>
        <w:pStyle w:val="ac"/>
        <w:tabs>
          <w:tab w:val="num" w:pos="0"/>
        </w:tabs>
        <w:ind w:left="0" w:firstLine="709"/>
        <w:jc w:val="both"/>
      </w:pPr>
      <w:r w:rsidRPr="004604D1">
        <w:t xml:space="preserve">Фестиваль-конкурс проводится ежегодно с целью выявления, поддержки и развития творческих способностей и талантов обучающихся, педагогов, специалистов в области моды, дизайна, производства одежды, услуг, а также пропаганды белорусской моды и культуры, направлен на формирование </w:t>
      </w:r>
      <w:r w:rsidRPr="004604D1">
        <w:rPr>
          <w:lang w:val="be-BY"/>
        </w:rPr>
        <w:t xml:space="preserve">гражданских компетенций личности, способствует </w:t>
      </w:r>
      <w:r w:rsidRPr="004604D1">
        <w:t>развитию межкультурных связей.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В общенациональном культурно-образовательном проекте приняли участие учащиеся и студенты, педагогические работники учреждений образования республики, а также профессиональные дизайнеры, модели, фотографы, парикмахеры и визажисты, которые широко и масштабно представили свое творчество в следующих номинациях:</w:t>
      </w:r>
      <w:r w:rsidRPr="004604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«Школа моды», «Мастер моды», «Фото», «Модель-дебют фестиваля-конкурса», «Топ-модель фестиваля-конкурса», </w:t>
      </w:r>
      <w:r w:rsidRPr="004604D1">
        <w:rPr>
          <w:rFonts w:ascii="Times New Roman" w:hAnsi="Times New Roman" w:cs="Times New Roman"/>
          <w:sz w:val="28"/>
          <w:szCs w:val="28"/>
        </w:rPr>
        <w:t xml:space="preserve">«Мисс-модель Беларуси», «Мистер-модель Беларуси». 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Фестиваль-конкурс проходил в три этапа:</w:t>
      </w:r>
    </w:p>
    <w:p w:rsidR="00011C9E" w:rsidRPr="004604D1" w:rsidRDefault="00011C9E" w:rsidP="00011C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4604D1">
        <w:rPr>
          <w:rFonts w:ascii="Times New Roman" w:hAnsi="Times New Roman" w:cs="Times New Roman"/>
          <w:sz w:val="28"/>
          <w:szCs w:val="28"/>
        </w:rPr>
        <w:t xml:space="preserve">первый этап – проводился в </w:t>
      </w:r>
      <w:r w:rsidRPr="004604D1">
        <w:rPr>
          <w:rFonts w:ascii="Times New Roman" w:hAnsi="Times New Roman" w:cs="Times New Roman"/>
          <w:kern w:val="36"/>
          <w:sz w:val="28"/>
          <w:szCs w:val="28"/>
        </w:rPr>
        <w:t xml:space="preserve">учреждениях образования в областях и </w:t>
      </w:r>
    </w:p>
    <w:p w:rsidR="00011C9E" w:rsidRPr="004604D1" w:rsidRDefault="00011C9E" w:rsidP="00AA5A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kern w:val="36"/>
          <w:sz w:val="28"/>
          <w:szCs w:val="28"/>
        </w:rPr>
        <w:t>г. Минске в сентябре-октябре 201</w:t>
      </w:r>
      <w:r w:rsidRPr="004604D1">
        <w:rPr>
          <w:rFonts w:ascii="Times New Roman" w:hAnsi="Times New Roman" w:cs="Times New Roman"/>
          <w:kern w:val="36"/>
          <w:sz w:val="28"/>
          <w:szCs w:val="28"/>
          <w:lang w:val="be-BY"/>
        </w:rPr>
        <w:t>9</w:t>
      </w:r>
      <w:r w:rsidRPr="004604D1">
        <w:rPr>
          <w:rFonts w:ascii="Times New Roman" w:hAnsi="Times New Roman" w:cs="Times New Roman"/>
          <w:kern w:val="36"/>
          <w:sz w:val="28"/>
          <w:szCs w:val="28"/>
        </w:rPr>
        <w:t xml:space="preserve"> года;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604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604D1">
        <w:rPr>
          <w:rFonts w:ascii="Times New Roman" w:hAnsi="Times New Roman" w:cs="Times New Roman"/>
          <w:sz w:val="28"/>
          <w:szCs w:val="28"/>
        </w:rPr>
        <w:t>второй этап (отборочный) – проводился в областях и г. Минске в ноябре 201</w:t>
      </w:r>
      <w:r w:rsidRPr="004604D1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4604D1">
        <w:rPr>
          <w:rFonts w:ascii="Times New Roman" w:hAnsi="Times New Roman" w:cs="Times New Roman"/>
          <w:sz w:val="28"/>
          <w:szCs w:val="28"/>
        </w:rPr>
        <w:t xml:space="preserve"> года – мае 2020 года и включал в себя 3 тура:</w:t>
      </w:r>
    </w:p>
    <w:p w:rsidR="00011C9E" w:rsidRPr="004604D1" w:rsidRDefault="00011C9E" w:rsidP="00011C9E">
      <w:pPr>
        <w:pStyle w:val="a4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 xml:space="preserve">І тур – </w:t>
      </w:r>
      <w:r w:rsidRPr="004604D1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Pr="004604D1">
        <w:rPr>
          <w:rFonts w:ascii="Times New Roman" w:hAnsi="Times New Roman" w:cs="Times New Roman"/>
          <w:sz w:val="28"/>
          <w:szCs w:val="28"/>
        </w:rPr>
        <w:t>Эскизный тур» для участников номинаций «Школа моды» и «Мастер моды» и «Региональный отборочный тур» для участников номинации «Фото» (ноябрь – декабрь 2019),</w:t>
      </w:r>
    </w:p>
    <w:p w:rsidR="00011C9E" w:rsidRPr="004604D1" w:rsidRDefault="00011C9E" w:rsidP="00011C9E">
      <w:pPr>
        <w:pStyle w:val="a4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ІI тур – полуфинал (тур «Воплощение» для участников номинации «Школа моды» и «Мастер моды» и «Республиканский отборочный тур» для участников номинации «Фото») (январь – март 2020),</w:t>
      </w:r>
    </w:p>
    <w:p w:rsidR="00011C9E" w:rsidRPr="004604D1" w:rsidRDefault="00011C9E" w:rsidP="00011C9E">
      <w:pPr>
        <w:pStyle w:val="a4"/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ІII тур – «Фотосъемка для каталога» для участников номинаций «Школа моды» и «Мастер моды» (март 2020);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– третий этап (заключительный) – финал, состоял из «Конкурсного просмотра» (для участников номинаций «Школа моды» и «Мастер моды»), «Выставки фоторабот финалистов номинации «Фото», «Церемонии награждения» – проводился 30 июня в г. Минске.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4D1">
        <w:rPr>
          <w:rFonts w:ascii="Times New Roman" w:hAnsi="Times New Roman" w:cs="Times New Roman"/>
          <w:sz w:val="28"/>
          <w:szCs w:val="28"/>
        </w:rPr>
        <w:t xml:space="preserve">Эскизы и фотоработы представлялись в онлайн-формате. Минимальное количество эскизов в проекте – 7–10 единиц. Дизайнеры представили эскизы </w:t>
      </w:r>
      <w:r w:rsidRPr="00460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мужских, женских, детских и подростковых коллекций одежды </w:t>
      </w:r>
      <w:r w:rsidRPr="004604D1">
        <w:rPr>
          <w:rFonts w:ascii="Times New Roman" w:hAnsi="Times New Roman" w:cs="Times New Roman"/>
          <w:sz w:val="28"/>
          <w:szCs w:val="28"/>
        </w:rPr>
        <w:t xml:space="preserve">в различных техниках с применением разных технологий, что позволило конкурсантам </w:t>
      </w:r>
      <w:r w:rsidRPr="004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передать в эскизе объемы и формы изделий, конструкторское и фактурное решение, отражающее образную характеристику замысла модельера.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Фотографы представили фотоработы в соответствии с заданной тематикой. 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Технические возможности</w:t>
      </w:r>
      <w:r w:rsidRPr="004604D1">
        <w:rPr>
          <w:rFonts w:ascii="Times New Roman" w:hAnsi="Times New Roman" w:cs="Times New Roman"/>
          <w:sz w:val="28"/>
          <w:szCs w:val="28"/>
          <w:lang w:val="be-BY"/>
        </w:rPr>
        <w:t xml:space="preserve"> проведения</w:t>
      </w:r>
      <w:r w:rsidRPr="004604D1">
        <w:rPr>
          <w:rFonts w:ascii="Times New Roman" w:hAnsi="Times New Roman" w:cs="Times New Roman"/>
          <w:sz w:val="28"/>
          <w:szCs w:val="28"/>
        </w:rPr>
        <w:t xml:space="preserve"> І тура фестиваля-конкурса позволили более эффективно работать жюри: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 xml:space="preserve">– </w:t>
      </w:r>
      <w:r w:rsidRPr="004604D1">
        <w:rPr>
          <w:rFonts w:ascii="Times New Roman" w:eastAsia="Calibri" w:hAnsi="Times New Roman" w:cs="Times New Roman"/>
          <w:sz w:val="28"/>
          <w:szCs w:val="28"/>
        </w:rPr>
        <w:t>высокая доступность для «посещения» участниками;</w:t>
      </w:r>
    </w:p>
    <w:p w:rsidR="00011C9E" w:rsidRPr="004604D1" w:rsidRDefault="00011C9E" w:rsidP="00011C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– удобство для участников (восприятие информации и знаний в привычной обстановке, без лишних шумов и т.п.);</w:t>
      </w:r>
    </w:p>
    <w:p w:rsidR="00011C9E" w:rsidRPr="004604D1" w:rsidRDefault="00011C9E" w:rsidP="00011C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– интерактивное взаимодействие между всеми участниками.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Приняли участие учащиеся и студенты, педагогические работники учреждений образования республики, а также профессиональные дизайнеры, фотографы.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В «Эскизном туре» XXIХ Республиканского фестиваля-конкурса моды и фото «Мельница моды» были представлены эскизы (номинации «Школа моды» и «Мастер моды»), приняли участие 158 дизайнеров, которые презентовали 196 коллекций.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586"/>
      <w:r w:rsidRPr="004604D1">
        <w:rPr>
          <w:rFonts w:ascii="Times New Roman" w:hAnsi="Times New Roman" w:cs="Times New Roman"/>
          <w:sz w:val="28"/>
          <w:szCs w:val="28"/>
        </w:rPr>
        <w:t>К дальнейшему участию были утверждены 106 коллекций от 98 дизайнеров.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В полуфинале (тур «Воплощение») свои творческие проекты представили жюри 74 дизайнера в 64 коллекциях.</w:t>
      </w:r>
    </w:p>
    <w:p w:rsidR="00011C9E" w:rsidRPr="004604D1" w:rsidRDefault="00011C9E" w:rsidP="00011C9E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 w:rsidRPr="004604D1">
        <w:rPr>
          <w:rFonts w:eastAsia="Times New Roman"/>
          <w:sz w:val="28"/>
          <w:szCs w:val="28"/>
        </w:rPr>
        <w:t xml:space="preserve">Финальные мероприятия </w:t>
      </w:r>
      <w:r w:rsidRPr="004604D1">
        <w:rPr>
          <w:sz w:val="28"/>
          <w:szCs w:val="28"/>
          <w:lang w:val="en-US"/>
        </w:rPr>
        <w:t>XX</w:t>
      </w:r>
      <w:r w:rsidRPr="004604D1">
        <w:rPr>
          <w:sz w:val="28"/>
          <w:szCs w:val="28"/>
          <w:lang w:val="be-BY"/>
        </w:rPr>
        <w:t>ІХ</w:t>
      </w:r>
      <w:r w:rsidRPr="004604D1">
        <w:rPr>
          <w:rStyle w:val="FontStyle11"/>
          <w:sz w:val="28"/>
          <w:szCs w:val="28"/>
        </w:rPr>
        <w:t xml:space="preserve"> Республиканского фестиваля-конкурса моды и фото «Мельница моды» состоялись 30 июня 2020 года на площадке </w:t>
      </w:r>
      <w:r w:rsidRPr="004604D1">
        <w:rPr>
          <w:rFonts w:eastAsia="Times New Roman"/>
          <w:sz w:val="28"/>
          <w:szCs w:val="28"/>
        </w:rPr>
        <w:t>концертного зала «</w:t>
      </w:r>
      <w:r w:rsidRPr="004604D1">
        <w:rPr>
          <w:rFonts w:eastAsia="Times New Roman"/>
          <w:sz w:val="28"/>
          <w:szCs w:val="28"/>
          <w:lang w:val="en-US"/>
        </w:rPr>
        <w:t>Prime</w:t>
      </w:r>
      <w:r w:rsidRPr="004604D1">
        <w:rPr>
          <w:rFonts w:eastAsia="Times New Roman"/>
          <w:sz w:val="28"/>
          <w:szCs w:val="28"/>
        </w:rPr>
        <w:t xml:space="preserve"> </w:t>
      </w:r>
      <w:r w:rsidRPr="004604D1">
        <w:rPr>
          <w:rFonts w:eastAsia="Times New Roman"/>
          <w:sz w:val="28"/>
          <w:szCs w:val="28"/>
          <w:lang w:val="en-US"/>
        </w:rPr>
        <w:t>Hall</w:t>
      </w:r>
      <w:r w:rsidRPr="004604D1">
        <w:rPr>
          <w:rFonts w:eastAsia="Times New Roman"/>
          <w:sz w:val="28"/>
          <w:szCs w:val="28"/>
        </w:rPr>
        <w:t>»</w:t>
      </w:r>
      <w:r w:rsidRPr="004604D1">
        <w:rPr>
          <w:rStyle w:val="FontStyle11"/>
          <w:sz w:val="28"/>
          <w:szCs w:val="28"/>
        </w:rPr>
        <w:t xml:space="preserve">, было более 200 участников. </w:t>
      </w:r>
    </w:p>
    <w:p w:rsidR="00011C9E" w:rsidRPr="004604D1" w:rsidRDefault="00011C9E" w:rsidP="00011C9E">
      <w:pPr>
        <w:pStyle w:val="Style3"/>
        <w:widowControl/>
        <w:ind w:firstLine="709"/>
        <w:jc w:val="both"/>
        <w:rPr>
          <w:sz w:val="28"/>
          <w:szCs w:val="28"/>
        </w:rPr>
      </w:pPr>
      <w:r w:rsidRPr="004604D1">
        <w:rPr>
          <w:sz w:val="28"/>
          <w:szCs w:val="28"/>
        </w:rPr>
        <w:t xml:space="preserve">Видеосервис «VOKA» вел прямую трансляцию событий на весь мир. Благодаря этому международные эксперты из России, Китая, Италии, </w:t>
      </w:r>
      <w:r w:rsidRPr="004604D1">
        <w:rPr>
          <w:sz w:val="28"/>
          <w:szCs w:val="28"/>
        </w:rPr>
        <w:lastRenderedPageBreak/>
        <w:t>Казахстана, Сербии, Швеции, Литвы, Польши смогли увидеть конкурсные работы белорусских участников и наградить их призами.</w:t>
      </w:r>
    </w:p>
    <w:p w:rsidR="00011C9E" w:rsidRPr="004604D1" w:rsidRDefault="00011C9E" w:rsidP="00011C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В конкурсном показе было продемонстрировано 45 коллекций, подготовленных 54 дизайнерами.</w:t>
      </w:r>
    </w:p>
    <w:p w:rsidR="00011C9E" w:rsidRPr="004604D1" w:rsidRDefault="00011C9E" w:rsidP="00011C9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 xml:space="preserve">Дизайнеры </w:t>
      </w:r>
      <w:r w:rsidRPr="00460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представили мужские, женские, детские и подростковые </w:t>
      </w:r>
      <w:r w:rsidRPr="004604D1">
        <w:rPr>
          <w:rFonts w:ascii="Times New Roman" w:eastAsia="Times New Roman" w:hAnsi="Times New Roman" w:cs="Times New Roman"/>
          <w:sz w:val="28"/>
          <w:szCs w:val="28"/>
        </w:rPr>
        <w:t>коллекции одежды с классическими формами, элементами народного костюма, необычными конструкциями, включением в композицию различных изображений, резких цветовых контрастов.</w:t>
      </w:r>
    </w:p>
    <w:p w:rsidR="00011C9E" w:rsidRPr="004604D1" w:rsidRDefault="00011C9E" w:rsidP="00011C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4D1">
        <w:rPr>
          <w:sz w:val="28"/>
          <w:szCs w:val="28"/>
        </w:rPr>
        <w:t>Жюри отметило высокий уровень представленных коллекций, их молодежную направленность, использование фольклорных мотивов, присутствие сложных принтов и рисунков, практичность изделий. При оценке проектов учитывались идея и тема коллекции, ее целостность, стиль и творческий метод, цветовая гамма, материалы, формы образов, интересное конструктивное или декоративное решение. Участники затронули в своих проектах тему «осознанной моды» и разумного потребления, вторичного использования ресурсов. Все больше дизайнеров использовали материалы белорусских производителей.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На начальном этапе в оргкомитет фестиваля-конкурса номинации «Фото» 38 фотографов представили заявки и фотоработы, а также 68 моделей свои портфолио.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 xml:space="preserve">В полуфинале номинации «Фото» приняли участие 36 фотографов и 34 модели из Брестской, Витебской, Гомельской, Минской, Могилевской областей и города Минска. 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 xml:space="preserve">Творческое задание от жюри </w:t>
      </w:r>
      <w:r w:rsidRPr="00460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 «Fashion-история для глянцевого журнала» (с участием коллекций белорусских дизайнеров «Мельницы моды»)</w:t>
      </w:r>
      <w:r w:rsidRPr="004604D1">
        <w:rPr>
          <w:rFonts w:ascii="Times New Roman" w:hAnsi="Times New Roman" w:cs="Times New Roman"/>
          <w:sz w:val="28"/>
          <w:szCs w:val="28"/>
        </w:rPr>
        <w:t xml:space="preserve"> выполнили 11 фотографов и 10 фотомоделей. Фотопроекты представлены на фотовыставке в Национальном центре художественного творчества детей молодежи и в </w:t>
      </w:r>
      <w:r w:rsidRPr="004604D1">
        <w:rPr>
          <w:rFonts w:ascii="Times New Roman" w:eastAsia="Times New Roman" w:hAnsi="Times New Roman" w:cs="Times New Roman"/>
          <w:sz w:val="28"/>
          <w:szCs w:val="28"/>
        </w:rPr>
        <w:t>концертном зале «</w:t>
      </w:r>
      <w:r w:rsidRPr="004604D1">
        <w:rPr>
          <w:rFonts w:ascii="Times New Roman" w:eastAsia="Times New Roman" w:hAnsi="Times New Roman" w:cs="Times New Roman"/>
          <w:sz w:val="28"/>
          <w:szCs w:val="28"/>
          <w:lang w:val="en-US"/>
        </w:rPr>
        <w:t>Prime</w:t>
      </w:r>
      <w:r w:rsidRPr="0046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04D1">
        <w:rPr>
          <w:rFonts w:ascii="Times New Roman" w:eastAsia="Times New Roman" w:hAnsi="Times New Roman" w:cs="Times New Roman"/>
          <w:sz w:val="28"/>
          <w:szCs w:val="28"/>
          <w:lang w:val="en-US"/>
        </w:rPr>
        <w:t>Hall</w:t>
      </w:r>
      <w:r w:rsidRPr="004604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604D1">
        <w:rPr>
          <w:rFonts w:ascii="Times New Roman" w:hAnsi="Times New Roman" w:cs="Times New Roman"/>
          <w:sz w:val="28"/>
          <w:szCs w:val="28"/>
        </w:rPr>
        <w:t>.</w:t>
      </w:r>
    </w:p>
    <w:p w:rsidR="00011C9E" w:rsidRPr="004604D1" w:rsidRDefault="00011C9E" w:rsidP="00011C9E">
      <w:pPr>
        <w:pStyle w:val="ac"/>
        <w:tabs>
          <w:tab w:val="num" w:pos="0"/>
        </w:tabs>
        <w:ind w:firstLine="709"/>
        <w:jc w:val="both"/>
      </w:pPr>
      <w:r w:rsidRPr="004604D1">
        <w:t xml:space="preserve">Жюри высоко оценило фотоработы – их сюжетно-смысловое содержание, разнообразие в представлении, технику и качество исполнения, композиционное, световое и цветовое решения, поиск новых форм, воплощение и завершенность образов, уровень сценического мастерства моделей. </w:t>
      </w:r>
    </w:p>
    <w:p w:rsidR="00011C9E" w:rsidRPr="004604D1" w:rsidRDefault="00011C9E" w:rsidP="00011C9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4D1">
        <w:rPr>
          <w:sz w:val="28"/>
          <w:szCs w:val="28"/>
        </w:rPr>
        <w:t>По итогам фестиваля-конкурса подготовлен и издан фотокаталог «Мельница моды 2020», в который вошли коллекции дизайнеров и работы фотографов.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В течение 2020–2021 гг. коллекции дизайнеров и проекты фотографов победителей, призеров и финалистов будут принимать участие в республиканских и международных мероприятиях и концертных программах, выставках и презентациях.</w:t>
      </w:r>
    </w:p>
    <w:p w:rsidR="00011C9E" w:rsidRPr="004604D1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D1">
        <w:rPr>
          <w:rFonts w:ascii="Times New Roman" w:hAnsi="Times New Roman" w:cs="Times New Roman"/>
          <w:sz w:val="28"/>
          <w:szCs w:val="28"/>
        </w:rPr>
        <w:t>Победители и призеры фестиваля-конкурса «Мельница моды 2020» награждены дипломами Министерства образования Республики Беларусь, призами и подарками, финалисты – дипломами учреждения образования «Национальный центр художественного творчества детей и молодежи» Министерства образования Республики Беларусь.</w:t>
      </w:r>
    </w:p>
    <w:p w:rsidR="00011C9E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4D1">
        <w:rPr>
          <w:rFonts w:ascii="Times New Roman" w:hAnsi="Times New Roman" w:cs="Times New Roman"/>
          <w:sz w:val="28"/>
          <w:szCs w:val="28"/>
        </w:rPr>
        <w:lastRenderedPageBreak/>
        <w:t xml:space="preserve">Итоги проведения </w:t>
      </w:r>
      <w:r w:rsidRPr="004604D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4604D1">
        <w:rPr>
          <w:rFonts w:ascii="Times New Roman" w:eastAsia="Times New Roman" w:hAnsi="Times New Roman" w:cs="Times New Roman"/>
          <w:sz w:val="28"/>
          <w:szCs w:val="28"/>
          <w:lang w:val="be-BY"/>
        </w:rPr>
        <w:t>ІХ</w:t>
      </w:r>
      <w:r w:rsidRPr="004604D1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фестиваля-конкурса моды и фото «Мельница </w:t>
      </w:r>
      <w:r w:rsidRPr="00011C9E">
        <w:rPr>
          <w:rFonts w:ascii="Times New Roman" w:eastAsia="Times New Roman" w:hAnsi="Times New Roman" w:cs="Times New Roman"/>
          <w:sz w:val="28"/>
          <w:szCs w:val="28"/>
        </w:rPr>
        <w:t xml:space="preserve">моды 2020» размещены на сайтах Министерства образования Республики Беларусь </w:t>
      </w:r>
      <w:r w:rsidRPr="00011C9E">
        <w:rPr>
          <w:rFonts w:ascii="Times New Roman" w:hAnsi="Times New Roman" w:cs="Times New Roman"/>
          <w:sz w:val="28"/>
          <w:szCs w:val="28"/>
          <w:lang w:val="be-BY"/>
        </w:rPr>
        <w:t>(</w:t>
      </w:r>
      <w:hyperlink r:id="rId19" w:history="1">
        <w:r w:rsidRPr="00011C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www.edu.</w:t>
        </w:r>
        <w:r w:rsidRPr="00011C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011C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.by</w:t>
        </w:r>
      </w:hyperlink>
      <w:r w:rsidRPr="00011C9E">
        <w:rPr>
          <w:rFonts w:ascii="Times New Roman" w:hAnsi="Times New Roman" w:cs="Times New Roman"/>
          <w:sz w:val="28"/>
          <w:szCs w:val="28"/>
          <w:lang w:val="be-BY"/>
        </w:rPr>
        <w:t xml:space="preserve">) и </w:t>
      </w:r>
      <w:r w:rsidRPr="00011C9E">
        <w:rPr>
          <w:rStyle w:val="FontStyle12"/>
          <w:b w:val="0"/>
          <w:sz w:val="28"/>
          <w:szCs w:val="28"/>
        </w:rPr>
        <w:t xml:space="preserve">Национального центра художественного творчества детей и молодежи </w:t>
      </w:r>
      <w:r w:rsidRPr="00011C9E">
        <w:rPr>
          <w:rFonts w:ascii="Times New Roman" w:hAnsi="Times New Roman" w:cs="Times New Roman"/>
          <w:sz w:val="28"/>
          <w:szCs w:val="28"/>
          <w:lang w:val="be-BY"/>
        </w:rPr>
        <w:t>(</w:t>
      </w:r>
      <w:hyperlink r:id="rId20" w:history="1">
        <w:r w:rsidRPr="00011C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www.</w:t>
        </w:r>
        <w:r w:rsidRPr="00011C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nchtdm</w:t>
        </w:r>
        <w:r w:rsidRPr="00011C9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be-BY"/>
          </w:rPr>
          <w:t>.by</w:t>
        </w:r>
      </w:hyperlink>
      <w:r w:rsidRPr="00011C9E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011C9E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708"/>
        <w:gridCol w:w="709"/>
        <w:gridCol w:w="709"/>
        <w:gridCol w:w="992"/>
        <w:gridCol w:w="992"/>
        <w:gridCol w:w="993"/>
        <w:gridCol w:w="992"/>
      </w:tblGrid>
      <w:tr w:rsidR="00011C9E" w:rsidRPr="009A3466" w:rsidTr="00011C9E">
        <w:trPr>
          <w:trHeight w:val="2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Область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E" w:rsidRPr="00011C9E" w:rsidRDefault="00011C9E" w:rsidP="00011C9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11C9E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1C9E" w:rsidRPr="00011C9E" w:rsidRDefault="00011C9E" w:rsidP="00011C9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 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1C9E" w:rsidRPr="00011C9E" w:rsidRDefault="00011C9E" w:rsidP="00011C9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1C9E" w:rsidRPr="00011C9E" w:rsidRDefault="00011C9E" w:rsidP="00011C9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НЦХТДМ всего</w:t>
            </w:r>
          </w:p>
          <w:p w:rsidR="00011C9E" w:rsidRPr="00011C9E" w:rsidRDefault="00011C9E" w:rsidP="00011C9E">
            <w:pPr>
              <w:ind w:left="113" w:right="1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1C9E" w:rsidRPr="00011C9E" w:rsidRDefault="00011C9E" w:rsidP="00011C9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НЦХТДМ (%)</w:t>
            </w:r>
          </w:p>
        </w:tc>
      </w:tr>
      <w:tr w:rsidR="00011C9E" w:rsidRPr="009A3466" w:rsidTr="00011C9E">
        <w:trPr>
          <w:trHeight w:val="84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11C9E" w:rsidRPr="009A3466" w:rsidTr="00011C9E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011C9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Брестская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6,9</w:t>
            </w:r>
          </w:p>
        </w:tc>
      </w:tr>
      <w:tr w:rsidR="00011C9E" w:rsidRPr="009A3466" w:rsidTr="00011C9E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</w:t>
            </w:r>
          </w:p>
        </w:tc>
      </w:tr>
      <w:tr w:rsidR="00011C9E" w:rsidRPr="009A3466" w:rsidTr="00011C9E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8,3</w:t>
            </w:r>
          </w:p>
        </w:tc>
      </w:tr>
      <w:tr w:rsidR="00011C9E" w:rsidRPr="009A3466" w:rsidTr="00011C9E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Гродненская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4,8</w:t>
            </w:r>
          </w:p>
        </w:tc>
      </w:tr>
      <w:tr w:rsidR="00011C9E" w:rsidRPr="009A3466" w:rsidTr="00011C9E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Минская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1,5</w:t>
            </w:r>
          </w:p>
        </w:tc>
      </w:tr>
      <w:tr w:rsidR="00011C9E" w:rsidRPr="009A3466" w:rsidTr="00011C9E">
        <w:trPr>
          <w:trHeight w:val="2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011C9E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4,1</w:t>
            </w:r>
          </w:p>
        </w:tc>
      </w:tr>
      <w:tr w:rsidR="00011C9E" w:rsidRPr="009A3466" w:rsidTr="00011C9E">
        <w:trPr>
          <w:trHeight w:val="2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9E" w:rsidRPr="00011C9E" w:rsidRDefault="00011C9E" w:rsidP="002C36F8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</w:t>
            </w: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Минск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18,6</w:t>
            </w:r>
          </w:p>
        </w:tc>
      </w:tr>
      <w:tr w:rsidR="00011C9E" w:rsidRPr="009A3466" w:rsidTr="00011C9E">
        <w:trPr>
          <w:trHeight w:val="2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9E" w:rsidRPr="00011C9E" w:rsidRDefault="00011C9E" w:rsidP="002C36F8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44,8</w:t>
            </w:r>
          </w:p>
        </w:tc>
      </w:tr>
      <w:tr w:rsidR="00011C9E" w:rsidRPr="009A3466" w:rsidTr="00011C9E">
        <w:trPr>
          <w:trHeight w:val="2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C9E" w:rsidRPr="00011C9E" w:rsidRDefault="00011C9E" w:rsidP="002C36F8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145/17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145/17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E" w:rsidRPr="00011C9E" w:rsidRDefault="00011C9E" w:rsidP="002C36F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011C9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100</w:t>
            </w:r>
          </w:p>
        </w:tc>
      </w:tr>
    </w:tbl>
    <w:p w:rsidR="00011C9E" w:rsidRPr="00011C9E" w:rsidRDefault="00011C9E" w:rsidP="00011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bookmarkEnd w:id="0"/>
    <w:p w:rsidR="002D7830" w:rsidRPr="00BD3883" w:rsidRDefault="002D7830" w:rsidP="00BD3883">
      <w:pPr>
        <w:pStyle w:val="1"/>
        <w:ind w:firstLine="709"/>
        <w:jc w:val="both"/>
        <w:rPr>
          <w:rFonts w:eastAsiaTheme="minorHAnsi"/>
          <w:bCs w:val="0"/>
          <w:lang w:val="be-BY" w:eastAsia="en-US"/>
        </w:rPr>
      </w:pPr>
    </w:p>
    <w:p w:rsidR="00BD3958" w:rsidRDefault="00BD3958" w:rsidP="002142D7">
      <w:pPr>
        <w:pStyle w:val="1"/>
        <w:jc w:val="center"/>
        <w:rPr>
          <w:rFonts w:eastAsiaTheme="minorHAnsi"/>
          <w:bCs w:val="0"/>
          <w:sz w:val="32"/>
          <w:lang w:val="be-BY" w:eastAsia="en-US"/>
        </w:rPr>
      </w:pPr>
      <w:r w:rsidRPr="002142D7">
        <w:rPr>
          <w:rFonts w:eastAsiaTheme="minorHAnsi"/>
          <w:bCs w:val="0"/>
          <w:sz w:val="32"/>
          <w:lang w:val="be-BY" w:eastAsia="en-US"/>
        </w:rPr>
        <w:t>Республиканский интернет-квест «Мир без войны»</w:t>
      </w:r>
    </w:p>
    <w:p w:rsidR="002142D7" w:rsidRPr="002142D7" w:rsidRDefault="002142D7" w:rsidP="002142D7">
      <w:pPr>
        <w:rPr>
          <w:lang w:val="be-BY"/>
        </w:rPr>
      </w:pPr>
    </w:p>
    <w:p w:rsidR="00BD3958" w:rsidRPr="002142D7" w:rsidRDefault="00BD3958" w:rsidP="002142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тот народ, который чтит своих героев, </w:t>
      </w:r>
      <w:r w:rsidRPr="00214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может считаться великим.</w:t>
      </w:r>
      <w:r w:rsidRPr="002142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Рокоссовский К.К. </w:t>
      </w:r>
    </w:p>
    <w:p w:rsidR="002142D7" w:rsidRDefault="002142D7" w:rsidP="00214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9FA" w:rsidRPr="008A705A" w:rsidRDefault="00BD3958" w:rsidP="006109F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sz w:val="28"/>
          <w:szCs w:val="28"/>
        </w:rPr>
        <w:t>С 1 июня по 2 июля 2020 года</w:t>
      </w:r>
      <w:r w:rsidR="005F18B5" w:rsidRPr="00BD3883">
        <w:rPr>
          <w:sz w:val="28"/>
          <w:szCs w:val="28"/>
        </w:rPr>
        <w:t xml:space="preserve"> </w:t>
      </w:r>
      <w:r w:rsidRPr="00BD3883">
        <w:rPr>
          <w:sz w:val="28"/>
          <w:szCs w:val="28"/>
        </w:rPr>
        <w:t>состоялся Республиканском интернет-квест «Мир без войны», посвященный 75-летию Победы в Великой Отечественной войне, в котором приняли участие учащиеся учреждений дополнительного образования детей и молодежи и учащиеся учреждений общего образования</w:t>
      </w:r>
      <w:r w:rsidR="006109FA">
        <w:rPr>
          <w:sz w:val="28"/>
          <w:szCs w:val="28"/>
        </w:rPr>
        <w:t xml:space="preserve"> </w:t>
      </w:r>
      <w:r w:rsidR="006109FA" w:rsidRPr="008A705A">
        <w:rPr>
          <w:color w:val="000000"/>
          <w:sz w:val="28"/>
          <w:szCs w:val="28"/>
        </w:rPr>
        <w:t>в возрасте от 10 до 16 лет.</w:t>
      </w:r>
    </w:p>
    <w:p w:rsidR="00C6111D" w:rsidRDefault="00BD3958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интернет-квест «Мир без войны» проводился с целью патриотического и духовно-нравственного воспитания учащихся через формирование идеалов добра, уважения к героическому прошлому Родины с использованием информационно-коммуникационных технологий.</w:t>
      </w:r>
    </w:p>
    <w:p w:rsidR="006109FA" w:rsidRPr="008A705A" w:rsidRDefault="006109FA" w:rsidP="006109F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05A">
        <w:rPr>
          <w:rStyle w:val="af3"/>
          <w:b w:val="0"/>
          <w:color w:val="000000"/>
          <w:sz w:val="28"/>
          <w:szCs w:val="28"/>
        </w:rPr>
        <w:t>Для участия в Республиканском интернет-квесте «Мир без войны» было подано 105 заявок от команд-участниц из Гродненской, Гомельской, Брестской, Минской и Витебской областей.</w:t>
      </w:r>
    </w:p>
    <w:p w:rsidR="006109FA" w:rsidRPr="008A705A" w:rsidRDefault="006109FA" w:rsidP="006109F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05A">
        <w:rPr>
          <w:rStyle w:val="af3"/>
          <w:b w:val="0"/>
          <w:color w:val="000000"/>
          <w:sz w:val="28"/>
          <w:szCs w:val="28"/>
        </w:rPr>
        <w:t>Конкурс прошел в несколько этапов.</w:t>
      </w:r>
    </w:p>
    <w:p w:rsidR="006109FA" w:rsidRPr="008A705A" w:rsidRDefault="006109FA" w:rsidP="006109F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705A">
        <w:rPr>
          <w:rStyle w:val="af3"/>
          <w:b w:val="0"/>
          <w:color w:val="000000"/>
          <w:sz w:val="28"/>
          <w:szCs w:val="28"/>
        </w:rPr>
        <w:lastRenderedPageBreak/>
        <w:t>Отборочный этап</w:t>
      </w:r>
      <w:r w:rsidRPr="008A705A">
        <w:rPr>
          <w:rStyle w:val="apple-converted-space"/>
          <w:rFonts w:eastAsia="PMingLiU"/>
          <w:color w:val="000000"/>
          <w:sz w:val="28"/>
          <w:szCs w:val="28"/>
        </w:rPr>
        <w:t> </w:t>
      </w:r>
      <w:r w:rsidRPr="008A705A">
        <w:rPr>
          <w:color w:val="000000"/>
          <w:sz w:val="28"/>
          <w:szCs w:val="28"/>
        </w:rPr>
        <w:t>«Видеопрезентация». Участники интернет-квеста формировали команду, выбирали капитана, придумывали название и девиз команды и снимали видеоклип – визитку, в которой в креативной форме представляли свою команду.</w:t>
      </w:r>
    </w:p>
    <w:p w:rsidR="006109FA" w:rsidRPr="008A705A" w:rsidRDefault="006109FA" w:rsidP="006109F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f3"/>
          <w:b w:val="0"/>
          <w:color w:val="000000"/>
          <w:sz w:val="28"/>
          <w:szCs w:val="28"/>
        </w:rPr>
        <w:t>1</w:t>
      </w:r>
      <w:r w:rsidRPr="008A705A">
        <w:rPr>
          <w:rStyle w:val="af3"/>
          <w:b w:val="0"/>
          <w:color w:val="000000"/>
          <w:sz w:val="28"/>
          <w:szCs w:val="28"/>
        </w:rPr>
        <w:t xml:space="preserve"> задание</w:t>
      </w:r>
      <w:r w:rsidRPr="008A705A">
        <w:rPr>
          <w:rStyle w:val="apple-converted-space"/>
          <w:rFonts w:eastAsia="PMingLiU"/>
          <w:color w:val="000000"/>
          <w:sz w:val="28"/>
          <w:szCs w:val="28"/>
        </w:rPr>
        <w:t> </w:t>
      </w:r>
      <w:r w:rsidRPr="008A705A">
        <w:rPr>
          <w:color w:val="000000"/>
          <w:sz w:val="28"/>
          <w:szCs w:val="28"/>
        </w:rPr>
        <w:t>– онлайн-квиз «Что я знаю о войне?». В ходе онлайн-квиза команды-участники интернет-квеста «Мир без войны» путем устного совещания внутри команды отвечали на поставленные им вопросы.</w:t>
      </w:r>
      <w:r w:rsidRPr="008A705A">
        <w:rPr>
          <w:rStyle w:val="af3"/>
          <w:b w:val="0"/>
          <w:color w:val="000000"/>
          <w:sz w:val="28"/>
          <w:szCs w:val="28"/>
        </w:rPr>
        <w:t> </w:t>
      </w:r>
    </w:p>
    <w:p w:rsidR="006109FA" w:rsidRPr="008A705A" w:rsidRDefault="006109FA" w:rsidP="006109F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f3"/>
          <w:b w:val="0"/>
          <w:color w:val="000000"/>
          <w:sz w:val="28"/>
          <w:szCs w:val="28"/>
        </w:rPr>
        <w:t>2</w:t>
      </w:r>
      <w:r w:rsidRPr="008A705A">
        <w:rPr>
          <w:rStyle w:val="af3"/>
          <w:b w:val="0"/>
          <w:color w:val="000000"/>
          <w:sz w:val="28"/>
          <w:szCs w:val="28"/>
        </w:rPr>
        <w:t xml:space="preserve"> задание</w:t>
      </w:r>
      <w:r w:rsidRPr="008A705A">
        <w:rPr>
          <w:rStyle w:val="apple-converted-space"/>
          <w:rFonts w:eastAsia="PMingLiU"/>
          <w:color w:val="000000"/>
          <w:sz w:val="28"/>
          <w:szCs w:val="28"/>
        </w:rPr>
        <w:t> </w:t>
      </w:r>
      <w:r w:rsidRPr="008A705A">
        <w:rPr>
          <w:color w:val="000000"/>
          <w:sz w:val="28"/>
          <w:szCs w:val="28"/>
        </w:rPr>
        <w:t>– виртуальная экскурсия «Наши улицы – наши герои».</w:t>
      </w:r>
      <w:r>
        <w:rPr>
          <w:color w:val="000000"/>
          <w:sz w:val="28"/>
          <w:szCs w:val="28"/>
        </w:rPr>
        <w:t xml:space="preserve"> </w:t>
      </w:r>
      <w:r w:rsidRPr="008A705A">
        <w:rPr>
          <w:color w:val="000000"/>
          <w:sz w:val="28"/>
          <w:szCs w:val="28"/>
        </w:rPr>
        <w:t>Команды-участники записывали виртуальную экскурсию по улицам, проспектам, переулкам, проездам и скверам своих населенных пунктов, которые носят имена героев Великой Отечественной войны.</w:t>
      </w:r>
    </w:p>
    <w:p w:rsidR="006109FA" w:rsidRPr="008A705A" w:rsidRDefault="006109FA" w:rsidP="006109F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f3"/>
          <w:b w:val="0"/>
          <w:color w:val="000000"/>
          <w:sz w:val="28"/>
          <w:szCs w:val="28"/>
        </w:rPr>
        <w:t>3</w:t>
      </w:r>
      <w:r w:rsidRPr="008A705A">
        <w:rPr>
          <w:rStyle w:val="af3"/>
          <w:b w:val="0"/>
          <w:color w:val="000000"/>
          <w:sz w:val="28"/>
          <w:szCs w:val="28"/>
        </w:rPr>
        <w:t xml:space="preserve"> задание</w:t>
      </w:r>
      <w:r w:rsidRPr="008A705A">
        <w:rPr>
          <w:rStyle w:val="apple-converted-space"/>
          <w:rFonts w:eastAsia="PMingLiU"/>
          <w:color w:val="000000"/>
          <w:sz w:val="28"/>
          <w:szCs w:val="28"/>
        </w:rPr>
        <w:t> </w:t>
      </w:r>
      <w:r w:rsidRPr="008A705A">
        <w:rPr>
          <w:color w:val="000000"/>
          <w:sz w:val="28"/>
          <w:szCs w:val="28"/>
        </w:rPr>
        <w:t>– фотозагадки «Вечный огонь». Команды-участники делали снимки памятников и обелисков В</w:t>
      </w:r>
      <w:r>
        <w:rPr>
          <w:color w:val="000000"/>
          <w:sz w:val="28"/>
          <w:szCs w:val="28"/>
        </w:rPr>
        <w:t>еликой Отечественной войны</w:t>
      </w:r>
      <w:r w:rsidRPr="008A705A">
        <w:rPr>
          <w:color w:val="000000"/>
          <w:sz w:val="28"/>
          <w:szCs w:val="28"/>
        </w:rPr>
        <w:t xml:space="preserve"> своего региона и придумывали по одной загадке про них.</w:t>
      </w:r>
    </w:p>
    <w:p w:rsidR="006109FA" w:rsidRPr="008A705A" w:rsidRDefault="006109FA" w:rsidP="006109F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f3"/>
          <w:b w:val="0"/>
          <w:color w:val="000000"/>
          <w:sz w:val="28"/>
          <w:szCs w:val="28"/>
        </w:rPr>
        <w:t>4</w:t>
      </w:r>
      <w:r w:rsidRPr="008A705A">
        <w:rPr>
          <w:rStyle w:val="af3"/>
          <w:b w:val="0"/>
          <w:color w:val="000000"/>
          <w:sz w:val="28"/>
          <w:szCs w:val="28"/>
        </w:rPr>
        <w:t xml:space="preserve"> задание</w:t>
      </w:r>
      <w:r w:rsidRPr="008A705A">
        <w:rPr>
          <w:rStyle w:val="apple-converted-space"/>
          <w:rFonts w:eastAsia="PMingLiU"/>
          <w:color w:val="000000"/>
          <w:sz w:val="28"/>
          <w:szCs w:val="28"/>
        </w:rPr>
        <w:t> </w:t>
      </w:r>
      <w:r w:rsidRPr="008A705A">
        <w:rPr>
          <w:color w:val="000000"/>
          <w:sz w:val="28"/>
          <w:szCs w:val="28"/>
        </w:rPr>
        <w:t>– поздравление в стихах «Мы хотим вам пожелать». Участники конкурса предоставляли поэтическое поздравление ветеранам с 75-летней годовщиной Победы в Великой Отечественной войне.</w:t>
      </w:r>
    </w:p>
    <w:p w:rsidR="006109FA" w:rsidRDefault="006109FA" w:rsidP="006109F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f3"/>
          <w:b w:val="0"/>
          <w:color w:val="000000"/>
          <w:sz w:val="28"/>
          <w:szCs w:val="28"/>
        </w:rPr>
        <w:t>5</w:t>
      </w:r>
      <w:r w:rsidRPr="008A705A">
        <w:rPr>
          <w:rStyle w:val="af3"/>
          <w:b w:val="0"/>
          <w:color w:val="000000"/>
          <w:sz w:val="28"/>
          <w:szCs w:val="28"/>
        </w:rPr>
        <w:t xml:space="preserve"> задание –</w:t>
      </w:r>
      <w:r w:rsidRPr="008A705A">
        <w:rPr>
          <w:rStyle w:val="apple-converted-space"/>
          <w:rFonts w:eastAsia="PMingLiU"/>
          <w:color w:val="000000"/>
          <w:sz w:val="28"/>
          <w:szCs w:val="28"/>
        </w:rPr>
        <w:t> </w:t>
      </w:r>
      <w:r w:rsidRPr="008A705A">
        <w:rPr>
          <w:color w:val="000000"/>
          <w:sz w:val="28"/>
          <w:szCs w:val="28"/>
        </w:rPr>
        <w:t>I-mob «Мы помним. Мы гордимся». Команды-участницы знакомились с песней «Прадедушка» (муз. А</w:t>
      </w:r>
      <w:r>
        <w:rPr>
          <w:color w:val="000000"/>
          <w:sz w:val="28"/>
          <w:szCs w:val="28"/>
        </w:rPr>
        <w:t xml:space="preserve">. </w:t>
      </w:r>
      <w:r w:rsidRPr="008A705A">
        <w:rPr>
          <w:color w:val="000000"/>
          <w:sz w:val="28"/>
          <w:szCs w:val="28"/>
        </w:rPr>
        <w:t>Ермолова, сл. М</w:t>
      </w:r>
      <w:r>
        <w:rPr>
          <w:color w:val="000000"/>
          <w:sz w:val="28"/>
          <w:szCs w:val="28"/>
        </w:rPr>
        <w:t>.</w:t>
      </w:r>
      <w:r w:rsidRPr="008A705A">
        <w:rPr>
          <w:color w:val="000000"/>
          <w:sz w:val="28"/>
          <w:szCs w:val="28"/>
        </w:rPr>
        <w:t xml:space="preserve"> Загота), исполняли </w:t>
      </w:r>
      <w:r>
        <w:rPr>
          <w:color w:val="000000"/>
          <w:sz w:val="28"/>
          <w:szCs w:val="28"/>
        </w:rPr>
        <w:t xml:space="preserve">ее </w:t>
      </w:r>
      <w:r w:rsidRPr="008A705A">
        <w:rPr>
          <w:color w:val="000000"/>
          <w:sz w:val="28"/>
          <w:szCs w:val="28"/>
        </w:rPr>
        <w:t>под фонограмму, делали видеозапись.</w:t>
      </w:r>
    </w:p>
    <w:p w:rsidR="006109FA" w:rsidRPr="00BD3883" w:rsidRDefault="006109FA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11D" w:rsidRDefault="00C6111D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A5A26" w:rsidRPr="00BD3883" w:rsidRDefault="00AA5A26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3925" w:rsidRPr="002142D7" w:rsidRDefault="008F3925" w:rsidP="002142D7">
      <w:pPr>
        <w:pStyle w:val="1"/>
        <w:jc w:val="center"/>
        <w:rPr>
          <w:rFonts w:eastAsiaTheme="minorHAnsi"/>
          <w:bCs w:val="0"/>
          <w:sz w:val="32"/>
          <w:lang w:val="be-BY" w:eastAsia="en-US"/>
        </w:rPr>
      </w:pPr>
      <w:r w:rsidRPr="002142D7">
        <w:rPr>
          <w:rFonts w:eastAsiaTheme="minorHAnsi"/>
          <w:bCs w:val="0"/>
          <w:sz w:val="32"/>
          <w:lang w:val="be-BY" w:eastAsia="en-US"/>
        </w:rPr>
        <w:t>Республиканский конкурс литературных работ</w:t>
      </w:r>
      <w:r w:rsidR="002D7830" w:rsidRPr="002142D7">
        <w:rPr>
          <w:rFonts w:eastAsiaTheme="minorHAnsi"/>
          <w:bCs w:val="0"/>
          <w:sz w:val="32"/>
          <w:lang w:val="be-BY" w:eastAsia="en-US"/>
        </w:rPr>
        <w:t xml:space="preserve"> «Великая Победа: наследие и наследники»</w:t>
      </w:r>
      <w:r w:rsidRPr="002142D7">
        <w:rPr>
          <w:rFonts w:eastAsiaTheme="minorHAnsi"/>
          <w:bCs w:val="0"/>
          <w:sz w:val="32"/>
          <w:lang w:val="be-BY" w:eastAsia="en-US"/>
        </w:rPr>
        <w:t>, посвященный 75-летию Победы в Великой Отечественной войне</w:t>
      </w:r>
    </w:p>
    <w:p w:rsidR="008F3925" w:rsidRPr="00BD3883" w:rsidRDefault="008F3925" w:rsidP="00AA5A26">
      <w:pPr>
        <w:pStyle w:val="1"/>
        <w:ind w:firstLine="709"/>
        <w:jc w:val="both"/>
        <w:rPr>
          <w:lang w:val="be-BY"/>
        </w:rPr>
      </w:pPr>
      <w:r w:rsidRPr="00BD3883">
        <w:rPr>
          <w:rFonts w:eastAsiaTheme="minorHAnsi"/>
          <w:bCs w:val="0"/>
          <w:lang w:val="be-BY" w:eastAsia="en-US"/>
        </w:rPr>
        <w:t xml:space="preserve"> </w:t>
      </w:r>
    </w:p>
    <w:p w:rsidR="008F3925" w:rsidRPr="00BD3883" w:rsidRDefault="008F3925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литературных работ, посвященный 75-летию Победы в Великой Отечественной войне «Великая Победа: наследие и наследники» проходил в марте – мае 2020 года.</w:t>
      </w:r>
    </w:p>
    <w:p w:rsidR="008F3925" w:rsidRPr="00BD3883" w:rsidRDefault="008F3925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Организаторами конкурса выступили Министерство образования Республики Беларусь, Национальный центр художественного творчества детей и молодежи, Белорусская православная церковь, синодальный отдел религиозного образования и катехизации Белорусской Православной Церкви, редакция духовно-просветительской газеты «Воскресение».</w:t>
      </w:r>
    </w:p>
    <w:p w:rsidR="008F3925" w:rsidRPr="00BD3883" w:rsidRDefault="008F3925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заключительный (республиканский) этап были представлены работы призеров и победителей отборочного (областного) этапа в четырех номинациях и двух возрастных категориях.</w:t>
      </w:r>
      <w:r w:rsidR="005F18B5" w:rsidRPr="00BD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3925" w:rsidRPr="00BD3883" w:rsidRDefault="008F3925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работы рассматривали и оценивали члены республиканского жюри, в состав которого вошли представители средств массовой информации, писатели, педагоги литературы и искусства, методисты.</w:t>
      </w:r>
    </w:p>
    <w:p w:rsidR="008F3925" w:rsidRPr="00BD3883" w:rsidRDefault="008F3925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3925" w:rsidRPr="00BD3883" w:rsidRDefault="008F3925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709"/>
        <w:gridCol w:w="709"/>
        <w:gridCol w:w="850"/>
        <w:gridCol w:w="1418"/>
        <w:gridCol w:w="992"/>
        <w:gridCol w:w="1284"/>
      </w:tblGrid>
      <w:tr w:rsidR="008F3925" w:rsidRPr="00BD3883" w:rsidTr="002142D7">
        <w:trPr>
          <w:trHeight w:val="16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Регион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</w:t>
            </w:r>
            <w:r w:rsid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 представл</w:t>
            </w:r>
            <w:r w:rsid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проектов всего / из них УДОДиМ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Всего</w:t>
            </w:r>
            <w:r w:rsid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/ из них УДОДиМ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%</w:t>
            </w:r>
          </w:p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(всего)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Спецприз БПЦ</w:t>
            </w:r>
            <w:r w:rsid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8F3925" w:rsidRPr="002142D7" w:rsidRDefault="002142D7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</w:t>
            </w:r>
            <w:r w:rsidR="008F3925"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/ из них УДОДиМ</w:t>
            </w:r>
          </w:p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F3925" w:rsidRPr="00BD3883" w:rsidTr="002142D7">
        <w:trPr>
          <w:trHeight w:val="3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I cт.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II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III ст.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F3925" w:rsidRPr="00BD3883" w:rsidTr="002142D7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9,8%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</w:tr>
      <w:tr w:rsidR="008F3925" w:rsidRPr="00BD3883" w:rsidTr="002142D7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</w:tr>
      <w:tr w:rsidR="008F3925" w:rsidRPr="00BD3883" w:rsidTr="002142D7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F3925" w:rsidRPr="00BD3883" w:rsidTr="002142D7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2/-</w:t>
            </w:r>
          </w:p>
        </w:tc>
      </w:tr>
      <w:tr w:rsidR="008F3925" w:rsidRPr="00BD3883" w:rsidTr="002142D7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37/-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</w:tr>
      <w:tr w:rsidR="008F3925" w:rsidRPr="00BD3883" w:rsidTr="002142D7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8F3925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2/-</w:t>
            </w:r>
          </w:p>
        </w:tc>
      </w:tr>
      <w:tr w:rsidR="008F3925" w:rsidRPr="00BD3883" w:rsidTr="002142D7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25" w:rsidRPr="002142D7" w:rsidRDefault="00AA5A26" w:rsidP="002142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</w:t>
            </w:r>
            <w:r w:rsidR="008F3925"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Минск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12,2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</w:tr>
      <w:tr w:rsidR="008F3925" w:rsidRPr="00BD3883" w:rsidTr="002142D7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25" w:rsidRPr="002142D7" w:rsidRDefault="008F3925" w:rsidP="00AA5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187/9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100%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25" w:rsidRPr="002142D7" w:rsidRDefault="008F3925" w:rsidP="00AA5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8/1</w:t>
            </w:r>
          </w:p>
        </w:tc>
      </w:tr>
    </w:tbl>
    <w:p w:rsidR="008F3925" w:rsidRPr="00BD3883" w:rsidRDefault="008F3925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</w:p>
    <w:p w:rsidR="008F3925" w:rsidRPr="00BD3883" w:rsidRDefault="008F3925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</w:p>
    <w:p w:rsidR="00E77FD2" w:rsidRPr="002142D7" w:rsidRDefault="00E77FD2" w:rsidP="002142D7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2142D7">
        <w:rPr>
          <w:rFonts w:ascii="Times New Roman" w:hAnsi="Times New Roman" w:cs="Times New Roman"/>
          <w:b/>
          <w:sz w:val="32"/>
          <w:szCs w:val="28"/>
          <w:lang w:val="be-BY"/>
        </w:rPr>
        <w:t>Республиканский интернет-конкурс литературных работ «Зямля пад белымі крыламі», посвященный 90-летию</w:t>
      </w:r>
    </w:p>
    <w:p w:rsidR="00DE5A4C" w:rsidRPr="002142D7" w:rsidRDefault="00E77FD2" w:rsidP="002142D7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2142D7">
        <w:rPr>
          <w:rFonts w:ascii="Times New Roman" w:hAnsi="Times New Roman" w:cs="Times New Roman"/>
          <w:b/>
          <w:sz w:val="32"/>
          <w:szCs w:val="28"/>
          <w:lang w:val="be-BY"/>
        </w:rPr>
        <w:t>В. Короткевича</w:t>
      </w:r>
    </w:p>
    <w:p w:rsidR="00E77FD2" w:rsidRPr="00BD3883" w:rsidRDefault="00E77FD2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Министерства образования Республики Беларусь на 2020</w:t>
      </w:r>
      <w:r w:rsidR="00E77FD2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Положением о проведении Р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еспубликанского интернет-конкурса литературных работ «Зямля пад белымі крыламі», посвященного 90-летию В. Короткевича</w:t>
      </w:r>
      <w:r w:rsidR="00E77FD2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Года малой родины (далее – конкурс)</w:t>
      </w:r>
      <w:r w:rsidR="00F4390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подведены итоги конкурса. 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проводился с целью воспитания гражданственности и способствовал воспитанию патриотизма у детей посредством литературного творчества, пропаганде творческого наследия Владимира Короткевича, приобщению учащихся к литературному творчеству, выявлению </w:t>
      </w:r>
      <w:r w:rsidR="00E77FD2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талантливых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области литературного творчества.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жюри рассмотрело конкурс</w:t>
      </w:r>
      <w:r w:rsidR="00F4390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материалы и приняло решение.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</w:t>
      </w:r>
      <w:r w:rsidR="005F18B5" w:rsidRPr="00BD3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«Лучшее стихотворное произведение» (младший школьный возраст) наградить победителей и призеров конкурса. 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Бомбель Ксению, учащуюся ГУО «Учебно-педагогический комплекс Лещанский детский сад – средняя школа».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 степени Министерства образования Республики Беларусь:</w:t>
      </w:r>
    </w:p>
    <w:p w:rsidR="00DE5A4C" w:rsidRPr="00BD3883" w:rsidRDefault="00F43909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</w:t>
      </w:r>
      <w:r w:rsidR="00DE5A4C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яновича Данилу, учащегося ГУО «Пелищанская средняя школа» Каменецкого района;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Наталкина Владислава, учащегося ГУО «Дерновичская детский сад – базовая школа Верхнедвинского района»;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Шловенца Павла, учащегося ГУО «Средняя школа №7 г. Гродно».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Ерошенко Степана, учащегося ГУО «Гимназия г. Наровли»;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Щербо Татьяну, учащуюся ГУДО «Оршанский районный центр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творчества детей и молодежи».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 «Лучшее стихотворное произведение» (средний школьный возраст).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I степени Министерства образования Республики Беларусь: 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Шишко Наталью, учащуюся ГУО </w:t>
      </w:r>
      <w:r w:rsidR="00F4390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DC0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4 имени П.И. Батова г. Слонима».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Федонюк Анастасию, учащуюся ГУО «Средняя школа г.п. Домачево»;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Монякову Василису, учащуюся ГУО «Паричская средняя школа».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Горстукову Екатерину, учащуюся ГУО «Зарубская детский сад – средняя школа Дубровенского района»;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Брилькову Анастасию, учащуюся ГУО «Хоновский учебно-педагогический комплекс детский сад – средняя школа».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 «Лучшее стихотворное произведение» (старший школьный возраст).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I степени Министерства образования Республики Беларусь: 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Маньковскую Ксению, учащуюся ГУО «Средняя школа №4 г. Рогачева имени В.С. Величко»;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Кобринец Полину, учащуюся ГУО «Голынковская средняя школа».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Минченю Надежду, учащуюся ГУО «Средняя школа №4 г. Жодино»;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Илью, учащегося ГУО «Михеевская средняя школа».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Шенделяра Артёма, учащегося ГУО «Кировская средняя школа Витебского района»;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Ревинскую Руфину, учащуюся ГУО «Новоселковский учебно-педагогический комплекс детский сад – средняя школа Несвижского района»;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Савчик Ангелину, учащуюся ГУО «Центр дополнител</w:t>
      </w:r>
      <w:r w:rsidR="00F4390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детей и молоде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г. Ляховичи».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 «Лучшее прозаическое произведение» (младший школьный возраст).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I степени Министерства образования Республики Беларусь: 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Шведова Макара, учащегося ГУО «Новоселковский учебн</w:t>
      </w:r>
      <w:r w:rsidR="00F4390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о-педагогический комплекс ясли –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средняя школа» Ошмянского района.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Михлая Алексея, учащегося ГУО «Домоткановичская средняя школа Клёцкого района».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Савенок Диану, учащуюся ГУО «Моисеевская базовая школа Мозырского района».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 «Лучшее прозаическое произведение» (средний школьный возраст).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I степени Министерства образования Республики Беларусь: 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Лисичёнка Ивана, учащегося ГУО «Дворносельская ясли-сад – базовая школа»;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Шарука Артура, учащегося ГУО «Гатовская средняя школа» Минского района.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Чубукова Никиту, учащегося ГУО «Средняя школа №7 г. Жлобина»;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Сидорик Дарью</w:t>
      </w:r>
      <w:r w:rsidR="00BB4DC0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учащуюся ГУО «Средняя школа №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3 г. Слонима».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Кононович Дарью, учащуюся ГУО «Здитовская средняя школа» Березовского района;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Бурковскую Анас</w:t>
      </w:r>
      <w:r w:rsidR="00BB4DC0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тасию, учащуюся ГУО «Гимназия №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174 г. Минска»;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Андреенко Алину, учащуюся ГУО «Осиновский учебно-педагогический комплекс детский сад – средняя школа». 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номинации «Лучшее прозаическое произведение» (старший школьный возраст).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Дипломом I степени Министерства образования Республики Беларусь: 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Поливач Яна, учащегося ГУО «Лисковская средняя школа» Речицкого района.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Малиновскую Анастасию, учащуюся ГУО «Средняя школа №9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Жлобина»;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Рогожкину Наталью, учащуюся ГУО «Гимназия г. Дзержинска».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Дипломом III степени Министерства образования Республики Беларусь: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Чурило Евнику, учащуюся ГУО «Рудская средняя школа»;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Баранову Анастасию, учащуюся ГУО «Сосновская детский сад – базовая школа Витебского района»;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Алёкса Яну, учащуюся ГУО «Гудогайская средняя школа» Островецкого района;</w:t>
      </w:r>
    </w:p>
    <w:p w:rsidR="00DE5A4C" w:rsidRPr="00BD3883" w:rsidRDefault="00DE5A4C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Гребенькову Елизавету</w:t>
      </w:r>
      <w:r w:rsidR="00BB4DC0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учащуюся ГУО «Cредняя школа №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Шклова».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850"/>
        <w:gridCol w:w="992"/>
        <w:gridCol w:w="1418"/>
        <w:gridCol w:w="1701"/>
      </w:tblGrid>
      <w:tr w:rsidR="00E048EA" w:rsidRPr="002142D7" w:rsidTr="002142D7">
        <w:trPr>
          <w:trHeight w:val="1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Регион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Количество представленных проектов всего</w:t>
            </w:r>
          </w:p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Всего</w:t>
            </w:r>
          </w:p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%</w:t>
            </w:r>
          </w:p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(всего)</w:t>
            </w:r>
          </w:p>
        </w:tc>
      </w:tr>
      <w:tr w:rsidR="00E048EA" w:rsidRPr="002142D7" w:rsidTr="002142D7">
        <w:trPr>
          <w:trHeight w:val="3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048EA" w:rsidRPr="002142D7" w:rsidTr="002142D7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A" w:rsidRPr="002142D7" w:rsidRDefault="00E048EA" w:rsidP="002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2/-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D7"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</w:tr>
      <w:tr w:rsidR="00E048EA" w:rsidRPr="002142D7" w:rsidTr="002142D7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A" w:rsidRPr="002142D7" w:rsidRDefault="00E048EA" w:rsidP="002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D7"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</w:tr>
      <w:tr w:rsidR="00E048EA" w:rsidRPr="002142D7" w:rsidTr="002142D7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A" w:rsidRPr="002142D7" w:rsidRDefault="00E048EA" w:rsidP="002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D7">
              <w:rPr>
                <w:rFonts w:ascii="Times New Roman" w:hAnsi="Times New Roman" w:cs="Times New Roman"/>
                <w:b/>
                <w:sz w:val="24"/>
                <w:szCs w:val="24"/>
              </w:rPr>
              <w:t>20,58</w:t>
            </w:r>
          </w:p>
        </w:tc>
      </w:tr>
      <w:tr w:rsidR="00E048EA" w:rsidRPr="002142D7" w:rsidTr="002142D7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A" w:rsidRPr="002142D7" w:rsidRDefault="00E048EA" w:rsidP="002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7/-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D7">
              <w:rPr>
                <w:rFonts w:ascii="Times New Roman" w:hAnsi="Times New Roman" w:cs="Times New Roman"/>
                <w:b/>
                <w:sz w:val="24"/>
                <w:szCs w:val="24"/>
              </w:rPr>
              <w:t>20,58</w:t>
            </w:r>
          </w:p>
        </w:tc>
      </w:tr>
      <w:tr w:rsidR="00E048EA" w:rsidRPr="002142D7" w:rsidTr="002142D7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A" w:rsidRPr="002142D7" w:rsidRDefault="00E048EA" w:rsidP="002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3/-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D7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</w:tr>
      <w:tr w:rsidR="00E048EA" w:rsidRPr="002142D7" w:rsidTr="002142D7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A" w:rsidRPr="002142D7" w:rsidRDefault="00E048EA" w:rsidP="002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3/-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D7"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</w:tr>
      <w:tr w:rsidR="00E048EA" w:rsidRPr="002142D7" w:rsidTr="002142D7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A" w:rsidRPr="002142D7" w:rsidRDefault="00E048EA" w:rsidP="002142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12/5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42D7">
              <w:rPr>
                <w:rFonts w:ascii="Times New Roman" w:eastAsia="Calibri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D7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E048EA" w:rsidRPr="002142D7" w:rsidTr="002142D7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EA" w:rsidRPr="002142D7" w:rsidRDefault="00E048EA" w:rsidP="00AC7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42D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125/9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8/-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12/-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15/-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2142D7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34/2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EA" w:rsidRPr="002142D7" w:rsidRDefault="00E048EA" w:rsidP="0021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2D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8159AD" w:rsidRPr="002142D7" w:rsidRDefault="008159AD" w:rsidP="002142D7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142D7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Форумы</w:t>
      </w:r>
      <w:r w:rsidR="00F43909" w:rsidRPr="002142D7">
        <w:rPr>
          <w:rFonts w:ascii="Times New Roman" w:eastAsia="Calibri" w:hAnsi="Times New Roman" w:cs="Times New Roman"/>
          <w:b/>
          <w:sz w:val="32"/>
          <w:szCs w:val="28"/>
        </w:rPr>
        <w:t>, дискуссии, заседания</w:t>
      </w:r>
    </w:p>
    <w:p w:rsidR="00F73906" w:rsidRPr="002142D7" w:rsidRDefault="00F73906" w:rsidP="002142D7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F73906" w:rsidRPr="002142D7" w:rsidRDefault="00F73906" w:rsidP="00214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142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Национальный молодежный студенческий форум</w:t>
      </w:r>
    </w:p>
    <w:p w:rsidR="00F73906" w:rsidRPr="002142D7" w:rsidRDefault="00F73906" w:rsidP="00214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142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«В объективе – молодежь!»</w:t>
      </w:r>
    </w:p>
    <w:p w:rsidR="00F73906" w:rsidRPr="00BD3883" w:rsidRDefault="00F73906" w:rsidP="00BD38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состоялось в официальной молодежной столице Беларуси 2019 года в г. Орше. Национальный студенческий форум собрал 170 участников из разных уголков страны</w:t>
      </w:r>
      <w:r w:rsidR="00F4390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под названием «В объективе – молодежь» стал площадкой для обсуждения условий для эффективного формирования информационно-коммуникационной культуры молодежи, повышения грамотности и интернет-компетенций, совершенствования системы информирования молодежи.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форуму дал Министр образования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 Карпенко 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торжественной церемонии открытия состоялось награждение авторов лучших видеороликов открытого конкурса «Блогосфера 1.0». В семи конкурсных номинациях за статус лучших из лучших состязались более 180 молодых блогеров страны. Они присылали научно-популярные, образовательные видео, а также ролики о путешествиях, здоровье и красоте.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лауреатами конкурса «Блогосфера 1.0» Карпенко И.В. запустил первый</w:t>
      </w:r>
      <w:r w:rsidR="005F18B5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YouTube-канал.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был организован открытый диалог с Министром образования</w:t>
      </w:r>
      <w:r w:rsidR="00F4390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 Карпенко И.В</w:t>
      </w:r>
      <w:r w:rsidR="00F4390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Обсуждались актуальные вопросы молодежной политики и развития образования, в </w:t>
      </w:r>
      <w:r w:rsidR="00F4390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перспективы создания </w:t>
      </w:r>
      <w:r w:rsidR="00F43909" w:rsidRPr="00BD38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Т-вуза в нашей стране, участие школьной и студенческой молодежи в блогосфере, этика и этикет общения в виртуальном пространстве, присутствие в социальных сетях молодежи, роль студенческого самоуправления, целевая подготовка и распределение молодых специалистов и др.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форума прошли мастер-классы по созданию, размещению и продвижению контента в интернете на платформах </w:t>
      </w:r>
      <w:r w:rsidR="00F43909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, YouTube.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попробовали свои силы в написании сценариев, съемках и монтаже видео, некоторые из которых уже размещены на молодежном YouTube-канале.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участники форума обсудили концепцию развития YouTube-канала.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день форума состоялось заседание нового состава общественного республиканского студенческого совета. Были </w:t>
      </w:r>
      <w:r w:rsidR="00906433"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избраны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комиссий в составе совета.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639" w:rsidRPr="00BD3883" w:rsidRDefault="00336639" w:rsidP="00BD3883">
      <w:pPr>
        <w:tabs>
          <w:tab w:val="right" w:leader="dot" w:pos="9639"/>
        </w:tabs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C7D27" w:rsidRDefault="00AC7D27">
      <w:pP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br w:type="page"/>
      </w:r>
    </w:p>
    <w:p w:rsidR="00B81ABC" w:rsidRPr="002142D7" w:rsidRDefault="00B81ABC" w:rsidP="002142D7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2142D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lastRenderedPageBreak/>
        <w:t>Республиканский праздник</w:t>
      </w:r>
    </w:p>
    <w:p w:rsidR="008159AD" w:rsidRPr="002142D7" w:rsidRDefault="00B81ABC" w:rsidP="002142D7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2142D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«Молодежная столица Республики Беларусь – 2020»</w:t>
      </w:r>
    </w:p>
    <w:p w:rsidR="00B81ABC" w:rsidRPr="00BD3883" w:rsidRDefault="00B81ABC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ABC" w:rsidRPr="00BD3883" w:rsidRDefault="00F43909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="00B81ABC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–31 января 2020 года г. Пинск принимал Республиканский праздник «Молодежная столица Республики Беларусь – 2020». 30 января в г. Пинске состоялась торжественная церемония открытия республиканского праздника, на которой городу было присвоено почетное звание.</w:t>
      </w:r>
      <w:r w:rsidR="005F18B5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ABC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Символический ключ молодежной столицы г.</w:t>
      </w:r>
      <w:r w:rsidR="005F18B5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ABC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Пинску перешел от г. Орши. </w:t>
      </w:r>
    </w:p>
    <w:p w:rsidR="00B81ABC" w:rsidRPr="00BD3883" w:rsidRDefault="00B81ABC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На три дня г. Пинск собрал лучшую молодежь со всей страны. На празднике присутствовали почетные гости: Карпенко И.В., Министр образования Республики Беларусь, Лискович В.А., председатель Постоянной комиссии Совета Республики Национального собрания Республики Беларусь по образованию, науке, культуре и социальному развитию, Борисюк Г.И., заместитель председателя Брестского облисполкома, Калачев В.С., заместитель председателя Оршанского районного исполнительного комитета,</w:t>
      </w:r>
      <w:r w:rsidR="005F18B5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Ребковец И.Г., председатель Пинского городского исполнительного комитета,</w:t>
      </w:r>
      <w:r w:rsidR="005F18B5"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проректоры учреждений высшего образования Республики Беларусь. Гостями и участниками праздника стали более 500 человек. </w:t>
      </w:r>
    </w:p>
    <w:p w:rsidR="00B81ABC" w:rsidRPr="00BD3883" w:rsidRDefault="00B81ABC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Вниманию гостей была представлена выставка-презентация «Достижения молодежи сегодня – успешное развитие и процветание Беларуси завтра!».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В ходе церемонии открытия республиканского праздника объявлен старт Республиканского фестиваля художественного творчества учащейся молодежи «Арт-вакацыі», презентован проект конкурса «Куточак Беларусі».</w:t>
      </w:r>
    </w:p>
    <w:p w:rsidR="00B81ABC" w:rsidRPr="00BD3883" w:rsidRDefault="00B81ABC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Центральным событием стал Республиканский форум «#БеларусьМолодежьИнициатива», в рамках которого прошли различные встречи, мастер-классы, заседания, секции.</w:t>
      </w:r>
    </w:p>
    <w:p w:rsidR="00B81ABC" w:rsidRPr="00BD3883" w:rsidRDefault="00B81ABC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Пинском городском Доме культуры состоялась встреча Министра образования Республики Беларусь Карпенко И.В., председателя Постоянной комиссии Совета Республики Национального собрания Республики Беларусь по образованию, науке, культуре и социальному развитию Лисковича В.А., председателя Пинского горисполкома Ребковца И.Г. с членами молодежных парламентов, а также членами Пинского городского детского парламента. Встреча проходила в формате открытого диалога. Юные парламентарии презентовали свои достижения, обсудили инициативы со своими сверстниками и гостями.</w:t>
      </w:r>
    </w:p>
    <w:p w:rsidR="00B81ABC" w:rsidRPr="00BD3883" w:rsidRDefault="00B81ABC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Также в Полесском государственном университете </w:t>
      </w:r>
      <w:r w:rsidR="00F43909" w:rsidRPr="00BD3883">
        <w:rPr>
          <w:rFonts w:ascii="Times New Roman" w:hAnsi="Times New Roman" w:cs="Times New Roman"/>
          <w:sz w:val="28"/>
          <w:szCs w:val="28"/>
        </w:rPr>
        <w:t>состоялись</w:t>
      </w:r>
      <w:r w:rsidRPr="00BD3883">
        <w:rPr>
          <w:rFonts w:ascii="Times New Roman" w:hAnsi="Times New Roman" w:cs="Times New Roman"/>
          <w:sz w:val="28"/>
          <w:szCs w:val="28"/>
        </w:rPr>
        <w:t xml:space="preserve"> заседание Общественного республиканского студенческого совета и семинар для проректоров учреждений высшего образования «Университет 3.0 и государственная молодежная политика в Республике Беларусь».</w:t>
      </w:r>
    </w:p>
    <w:p w:rsidR="00B81ABC" w:rsidRPr="00BD3883" w:rsidRDefault="00B81ABC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Параллельно в университетском клубе проходила интерактивная презентация деятельности Республиканского волонтерского центра и организации волонтерского движения на примере волонтерского центра УО «Полесский государственный университет». Еще на одной из площадок презентовалась программа «В объективе молодежь», а в информационно-</w:t>
      </w:r>
      <w:r w:rsidRPr="00BD3883">
        <w:rPr>
          <w:rFonts w:ascii="Times New Roman" w:hAnsi="Times New Roman" w:cs="Times New Roman"/>
          <w:sz w:val="28"/>
          <w:szCs w:val="28"/>
        </w:rPr>
        <w:lastRenderedPageBreak/>
        <w:t>культурном центре «Максимум», действующем на базе «Пинской центральной библиотеки», работала образовательная площадка «Время, вперед!»</w:t>
      </w:r>
      <w:r w:rsidR="00F43909" w:rsidRPr="00BD3883">
        <w:rPr>
          <w:rFonts w:ascii="Times New Roman" w:hAnsi="Times New Roman" w:cs="Times New Roman"/>
          <w:sz w:val="28"/>
          <w:szCs w:val="28"/>
        </w:rPr>
        <w:t>.</w:t>
      </w:r>
    </w:p>
    <w:p w:rsidR="00B81ABC" w:rsidRPr="00BD3883" w:rsidRDefault="00B81ABC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Во второй день форума состоялась встреча Министра образования Республики Беларусь Карпенко И.В., первого секретаря Центрального комитета ОО «БРСМ» Д.С.</w:t>
      </w:r>
      <w:r w:rsidR="00F4390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Воронюка, председателя Центрального Совета ОО «БРПО» Гончаровой </w:t>
      </w:r>
      <w:r w:rsidR="002F6064" w:rsidRPr="00BD3883">
        <w:rPr>
          <w:rFonts w:ascii="Times New Roman" w:hAnsi="Times New Roman" w:cs="Times New Roman"/>
          <w:sz w:val="28"/>
          <w:szCs w:val="28"/>
        </w:rPr>
        <w:t xml:space="preserve">А.В. </w:t>
      </w:r>
      <w:r w:rsidRPr="00BD3883">
        <w:rPr>
          <w:rFonts w:ascii="Times New Roman" w:hAnsi="Times New Roman" w:cs="Times New Roman"/>
          <w:sz w:val="28"/>
          <w:szCs w:val="28"/>
        </w:rPr>
        <w:t>с молодыми лидерами. В ходе встречи, проходившей в формате открытого диалога, обсуждался спектр вопросов, напрямую связанных с молодежной политикой. В рамках диалога речь шла о создании условий для образования, профессионального, научного и творческого роста молодежи.</w:t>
      </w:r>
    </w:p>
    <w:p w:rsidR="00B81ABC" w:rsidRPr="00BD3883" w:rsidRDefault="00B81ABC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этот же день форума были презентованы проекты, посвященные 75-летию Победы в Великой Отечественной войне</w:t>
      </w:r>
      <w:r w:rsidR="002F6064" w:rsidRPr="00BD3883">
        <w:rPr>
          <w:rFonts w:ascii="Times New Roman" w:hAnsi="Times New Roman" w:cs="Times New Roman"/>
          <w:sz w:val="28"/>
          <w:szCs w:val="28"/>
        </w:rPr>
        <w:t>, –</w:t>
      </w:r>
      <w:r w:rsidRPr="00BD3883">
        <w:rPr>
          <w:rFonts w:ascii="Times New Roman" w:hAnsi="Times New Roman" w:cs="Times New Roman"/>
          <w:sz w:val="28"/>
          <w:szCs w:val="28"/>
        </w:rPr>
        <w:t xml:space="preserve"> «Великой Победе – 75!», организована работ</w:t>
      </w:r>
      <w:r w:rsidR="002F6064" w:rsidRPr="00BD3883">
        <w:rPr>
          <w:rFonts w:ascii="Times New Roman" w:hAnsi="Times New Roman" w:cs="Times New Roman"/>
          <w:sz w:val="28"/>
          <w:szCs w:val="28"/>
        </w:rPr>
        <w:t>а молодежного YouTabe-канала и т</w:t>
      </w:r>
      <w:r w:rsidRPr="00BD3883">
        <w:rPr>
          <w:rFonts w:ascii="Times New Roman" w:hAnsi="Times New Roman" w:cs="Times New Roman"/>
          <w:sz w:val="28"/>
          <w:szCs w:val="28"/>
        </w:rPr>
        <w:t>ворческой мастерской.</w:t>
      </w:r>
    </w:p>
    <w:p w:rsidR="00B81ABC" w:rsidRPr="00BD3883" w:rsidRDefault="00B81ABC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Под занавес праздника участников ожидала экскурсионная программа «Пінс</w:t>
      </w:r>
      <w:r w:rsidR="002F6064" w:rsidRPr="00BD3883">
        <w:rPr>
          <w:rFonts w:ascii="Times New Roman" w:hAnsi="Times New Roman" w:cs="Times New Roman"/>
          <w:sz w:val="28"/>
          <w:szCs w:val="28"/>
        </w:rPr>
        <w:t>к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2F6064" w:rsidRPr="00BD3883">
        <w:rPr>
          <w:rFonts w:ascii="Times New Roman" w:hAnsi="Times New Roman" w:cs="Times New Roman"/>
          <w:sz w:val="28"/>
          <w:szCs w:val="28"/>
        </w:rPr>
        <w:t>–</w:t>
      </w:r>
      <w:r w:rsidRPr="00BD3883">
        <w:rPr>
          <w:rFonts w:ascii="Times New Roman" w:hAnsi="Times New Roman" w:cs="Times New Roman"/>
          <w:sz w:val="28"/>
          <w:szCs w:val="28"/>
        </w:rPr>
        <w:t xml:space="preserve"> горад дзевяці стагоддзяў…».</w:t>
      </w:r>
    </w:p>
    <w:p w:rsidR="00C6111D" w:rsidRPr="00BD3883" w:rsidRDefault="00B81ABC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2020 году Пинск станет местом проведения детских и молодежных форумов, мероприятий и конкурсов, но самое главное – выступит площадкой для взаимодействия, на которой молодежь сможет пок</w:t>
      </w:r>
      <w:r w:rsidR="00C6111D" w:rsidRPr="00BD3883">
        <w:rPr>
          <w:rFonts w:ascii="Times New Roman" w:hAnsi="Times New Roman" w:cs="Times New Roman"/>
          <w:sz w:val="28"/>
          <w:szCs w:val="28"/>
        </w:rPr>
        <w:t>азать свои проекты и наработки.</w:t>
      </w:r>
    </w:p>
    <w:p w:rsidR="00AC7D27" w:rsidRDefault="00AC7D27" w:rsidP="00214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C7D27" w:rsidRDefault="00AC7D27" w:rsidP="00214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3909" w:rsidRPr="002142D7" w:rsidRDefault="00F43909" w:rsidP="002142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42D7">
        <w:rPr>
          <w:rFonts w:ascii="Times New Roman" w:hAnsi="Times New Roman" w:cs="Times New Roman"/>
          <w:b/>
          <w:sz w:val="32"/>
          <w:szCs w:val="28"/>
        </w:rPr>
        <w:t>I Республиканский форум вожатых Белорусской республиканской пионерской организации «Будущее за нами!»</w:t>
      </w:r>
    </w:p>
    <w:p w:rsidR="00F43909" w:rsidRPr="00BD3883" w:rsidRDefault="00F43909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FE7" w:rsidRPr="00BD3883" w:rsidRDefault="007F0FE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12</w:t>
      </w:r>
      <w:bookmarkStart w:id="1" w:name="_GoBack"/>
      <w:bookmarkEnd w:id="1"/>
      <w:r w:rsidRPr="00BD3883">
        <w:rPr>
          <w:rFonts w:ascii="Times New Roman" w:hAnsi="Times New Roman" w:cs="Times New Roman"/>
          <w:sz w:val="28"/>
          <w:szCs w:val="28"/>
        </w:rPr>
        <w:t>–13 сентября 2019 года состоялся I Республиканский форум вожатых Белорусской республиканской пионерской организации «Будущее за нами!».</w:t>
      </w:r>
    </w:p>
    <w:p w:rsidR="007F0FE7" w:rsidRPr="00BD3883" w:rsidRDefault="007F0FE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Для участников форума была подготовлена насыщенная двухдневная программа.</w:t>
      </w:r>
    </w:p>
    <w:p w:rsidR="007F0FE7" w:rsidRPr="00BD3883" w:rsidRDefault="007F0FE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На базе Национального центра художественного творчества детей и молодежи прошли тренинги по командообразованию, что позволило лидерам белорусской пионерии познакомиться и подружиться, четырехчасовой вожатский интенсив «ProКачай.by», мастер-классы, образовательные практикумы. </w:t>
      </w:r>
    </w:p>
    <w:p w:rsidR="007F0FE7" w:rsidRPr="00BD3883" w:rsidRDefault="007F0FE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Лучшим вожатым БРПО вручены благодарности Министерства образования Республики Беларусь, а также кейсы вожатого с необходимыми методическими материалами.</w:t>
      </w:r>
    </w:p>
    <w:p w:rsidR="007F0FE7" w:rsidRPr="00BD3883" w:rsidRDefault="007F0FE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На форуме были анонсированы как новые, так и традиционные акции и проекты организации.</w:t>
      </w:r>
    </w:p>
    <w:p w:rsidR="00B81ABC" w:rsidRPr="00BD3883" w:rsidRDefault="00B81ABC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ABC" w:rsidRPr="00BD3883" w:rsidRDefault="00B81ABC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7D27" w:rsidRDefault="00AC7D27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2142D7" w:rsidRDefault="00BF6700" w:rsidP="002142D7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42D7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Заседание Общественного республиканского студенческого совета с участием </w:t>
      </w:r>
    </w:p>
    <w:p w:rsidR="00B81ABC" w:rsidRPr="002142D7" w:rsidRDefault="00BF6700" w:rsidP="002142D7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142D7">
        <w:rPr>
          <w:rFonts w:ascii="Times New Roman" w:hAnsi="Times New Roman" w:cs="Times New Roman"/>
          <w:b/>
          <w:sz w:val="32"/>
          <w:szCs w:val="28"/>
        </w:rPr>
        <w:t>Министра образования Республики Беларусь Карпенко И.В.</w:t>
      </w:r>
    </w:p>
    <w:p w:rsidR="00BF6700" w:rsidRPr="00BD3883" w:rsidRDefault="00BF6700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0941" w:rsidRPr="00BD3883" w:rsidRDefault="00460941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18 сентября 2019 года в Республиканском молодежном центре состоялось </w:t>
      </w:r>
      <w:r w:rsidR="00BF6700" w:rsidRPr="00BD3883">
        <w:rPr>
          <w:rFonts w:ascii="Times New Roman" w:hAnsi="Times New Roman" w:cs="Times New Roman"/>
          <w:sz w:val="28"/>
          <w:szCs w:val="28"/>
        </w:rPr>
        <w:t>заседание Общественного республиканского студенческого совета с участием Министра образования Республики Беларусь Карпенко И.В</w:t>
      </w:r>
      <w:r w:rsidRPr="00BD3883">
        <w:rPr>
          <w:rFonts w:ascii="Times New Roman" w:hAnsi="Times New Roman" w:cs="Times New Roman"/>
          <w:sz w:val="28"/>
          <w:szCs w:val="28"/>
        </w:rPr>
        <w:t>. На заседании присутствовали молодежные послы Целей устойчивого развития, представители государственного учреждения образования «Республиканский институт высшей школы», сотрудники Республиканского молодежного центра.</w:t>
      </w:r>
    </w:p>
    <w:p w:rsidR="00460941" w:rsidRPr="00BD3883" w:rsidRDefault="00F43909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 формате «вопрос – </w:t>
      </w:r>
      <w:r w:rsidR="00460941" w:rsidRPr="00BD3883">
        <w:rPr>
          <w:rFonts w:ascii="Times New Roman" w:hAnsi="Times New Roman" w:cs="Times New Roman"/>
          <w:sz w:val="28"/>
          <w:szCs w:val="28"/>
        </w:rPr>
        <w:t>ответ» затрагивались темы законодательного закрепления всеобщего среднего образования, «закона об отсрочках», гарантированное распределение.</w:t>
      </w:r>
    </w:p>
    <w:p w:rsidR="00460941" w:rsidRPr="00BD3883" w:rsidRDefault="00460941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Игорь Васильевич призвал молодых людей принимать активное участие в общественно-политической жизни страны, обсуждении вопросов содержания высшего образования, подключаться к формированию гуманитарного блока предметов в вузах, высказывать мнения, идеи, предложения. </w:t>
      </w:r>
    </w:p>
    <w:p w:rsidR="00460941" w:rsidRPr="00BD3883" w:rsidRDefault="00460941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Участники встречи вместе с Министерством образования Республики Беларусь, представителями института высшей школы рассмотрели и внесли предложения в проект Стратегии развития государственной молодежной политики Беларуси до 2030 года.</w:t>
      </w:r>
    </w:p>
    <w:p w:rsidR="00460941" w:rsidRPr="00BD3883" w:rsidRDefault="00460941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Также состоялась встреча заместителя Министра образования Республики Беларусь Кадлубая А.В. с молодежными послами Целей устойчивого развития, на которой обсуждалась деятельность послов по популяризации ЦУР, в первую очередь</w:t>
      </w:r>
      <w:r w:rsidR="00187062" w:rsidRPr="00BD3883">
        <w:rPr>
          <w:rFonts w:ascii="Times New Roman" w:hAnsi="Times New Roman" w:cs="Times New Roman"/>
          <w:sz w:val="28"/>
          <w:szCs w:val="28"/>
        </w:rPr>
        <w:t>,</w:t>
      </w:r>
      <w:r w:rsidRPr="00BD3883">
        <w:rPr>
          <w:rFonts w:ascii="Times New Roman" w:hAnsi="Times New Roman" w:cs="Times New Roman"/>
          <w:sz w:val="28"/>
          <w:szCs w:val="28"/>
        </w:rPr>
        <w:t xml:space="preserve"> среди студентов своих учреждений образования, </w:t>
      </w:r>
      <w:r w:rsidR="00187062" w:rsidRPr="00BD3883">
        <w:rPr>
          <w:rFonts w:ascii="Times New Roman" w:hAnsi="Times New Roman" w:cs="Times New Roman"/>
          <w:sz w:val="28"/>
          <w:szCs w:val="28"/>
        </w:rPr>
        <w:t xml:space="preserve">и </w:t>
      </w:r>
      <w:r w:rsidRPr="00BD3883">
        <w:rPr>
          <w:rFonts w:ascii="Times New Roman" w:hAnsi="Times New Roman" w:cs="Times New Roman"/>
          <w:sz w:val="28"/>
          <w:szCs w:val="28"/>
        </w:rPr>
        <w:t>реализация проектов, направленных на достижение Целей.</w:t>
      </w:r>
    </w:p>
    <w:p w:rsidR="00C6111D" w:rsidRDefault="00C6111D" w:rsidP="00BD38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142D7" w:rsidRPr="00BD3883" w:rsidRDefault="002142D7" w:rsidP="00BD38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73906" w:rsidRPr="002142D7" w:rsidRDefault="00F73906" w:rsidP="00214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142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Форсайт-дискуссия</w:t>
      </w:r>
    </w:p>
    <w:p w:rsidR="00F73906" w:rsidRPr="002142D7" w:rsidRDefault="00F73906" w:rsidP="00214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142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«Современные формы участия молодежи в формировании и реализации государственной молодежной политики»</w:t>
      </w:r>
    </w:p>
    <w:p w:rsidR="00DD65D3" w:rsidRPr="00BD3883" w:rsidRDefault="00DD65D3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февраля 2020 года на базе учреждения образования «Национальный центр художественного творчества детей и молодежи» Министерства </w:t>
      </w:r>
      <w:r w:rsidR="0018706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Республики Беларусь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Молодежного Департамента Совета Европы Антье Ротемунд приняла участие в форсайт-дискуссии «Современные формы участия молодежи в формировании и реализации государственной молодежной политики».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форсайт-дискуссии приняли участие молодые парламентарии – депутаты Палаты Представителей Национального собрания Республики Беларусь, Лидеры ОРСС,</w:t>
      </w:r>
      <w:r w:rsidRPr="00BD38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РКСМП, молодежные послы ЦУР, организации-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члены БКМО: Белорусский республиканский союз молодежи, Белорусская ассоциация клубов ЮНЕСКО, Лиг</w:t>
      </w:r>
      <w:r w:rsidR="00AC40A9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добровольного труда молодежи.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форсайт-дискуссии презентована деятельность общественных организаций, Республиканского молодежного центра, обсуждены перспективы сотрудничества в данном направлении.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Антье Ротемунд в ходе диалога с молодежными лидерами отметила, что приехала в Беларусь прежде всего с целью «изучить опыт работы с молодежью». </w:t>
      </w:r>
    </w:p>
    <w:p w:rsidR="00F73906" w:rsidRPr="00BD3883" w:rsidRDefault="00F73906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УО «Республиканский институт высшей школы» состоялся круглый стол на тему «Обучение и повышение квалификации специалистов по работе с молодежью в Республике Беларусь».</w:t>
      </w:r>
    </w:p>
    <w:p w:rsidR="00C74797" w:rsidRPr="00BD3883" w:rsidRDefault="00C74797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40A9" w:rsidRPr="00BD3883" w:rsidRDefault="00AC40A9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30F80" w:rsidRPr="002142D7" w:rsidRDefault="00930F80" w:rsidP="00214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142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Расширенное заседание </w:t>
      </w:r>
      <w:r w:rsidR="00187062" w:rsidRPr="002142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Республиканского совета общественных объединений «Белорусский комитет молодежных организаций»</w:t>
      </w:r>
    </w:p>
    <w:p w:rsidR="00CC7EC5" w:rsidRPr="00BD3883" w:rsidRDefault="00CC7EC5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80" w:rsidRPr="00BD3883" w:rsidRDefault="00930F80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молодежный центр стал диалоговой площадкой для 22 молодежных общественных организаций. </w:t>
      </w:r>
    </w:p>
    <w:p w:rsidR="00930F80" w:rsidRPr="00BD3883" w:rsidRDefault="00930F80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декабря </w:t>
      </w:r>
      <w:r w:rsidR="009B4813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="007B142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7B142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 детей </w:t>
      </w:r>
      <w:r w:rsidR="007B142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молодежи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расширен</w:t>
      </w:r>
      <w:r w:rsidR="007B142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заседание Республиканского с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общественных объединений «Белорусский комитет молодежных организаций». </w:t>
      </w:r>
    </w:p>
    <w:p w:rsidR="00930F80" w:rsidRPr="00BD3883" w:rsidRDefault="007B1428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РСОО «БКМО»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F80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своеобразный координационный центр, объединяющий различные детские и молодежные общественные организации Республики Беларусь.</w:t>
      </w:r>
    </w:p>
    <w:p w:rsidR="00930F80" w:rsidRPr="00BD3883" w:rsidRDefault="00930F80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комитета входят организации</w:t>
      </w:r>
      <w:r w:rsidR="007B142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патриотическим, волонтерским, интеллектуальным, творческим, спортивным воспитанием детей и молодежи.</w:t>
      </w:r>
    </w:p>
    <w:p w:rsidR="00930F80" w:rsidRPr="00BD3883" w:rsidRDefault="00930F80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благотворительная ме</w:t>
      </w:r>
      <w:r w:rsidR="00B64AE9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дунар</w:t>
      </w:r>
      <w:r w:rsidR="00B64AE9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дная организация «Анастасия», «Ассоциация белорусских гайдов», «Белорусская ассоциация детей инвалидов и молодых инвалидов», «Белорусский детский фонд», «Белорусская лига интеллектуальных команд», «Белорусская молодежная организация спасателей и пожарных», ОО «БРПО», ОО «БРСМ», Международный союз молодежи «Единение», «Белорусская лига КВН», «Гомельская лига КВН», «Лига добровольного труда молодежи», Фонд «Мы – детям», Минский спортивный клуб «Пирует», «Республика без наркотиков», «Белорусская федерация самбо», «Белор</w:t>
      </w:r>
      <w:r w:rsidR="007B1428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усская скаутская организация», спортивный клуб «Эспадон», к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 изучения восточной культуры «Хагакурэ», «Белорусская федерация шотокан каратэ-до», «Спортивный клуб карате-до «Эверест», «Республиканская ассоциация клубов Юнеско».</w:t>
      </w:r>
    </w:p>
    <w:p w:rsidR="00930F80" w:rsidRPr="00BD3883" w:rsidRDefault="00930F80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расширенном заседании присутствовали почетный гости: Мелещеня</w:t>
      </w:r>
      <w:r w:rsidR="0018706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инспектор управления воспитательной работы и молодежной по</w:t>
      </w:r>
      <w:r w:rsidR="0018706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литики Министерства образования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06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Беларусь;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Саликов 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А.Э.,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рофессор кафедры молодежной политики и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социокультурных коммуникаци</w:t>
      </w:r>
      <w:r w:rsidR="00B64AE9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Республиканского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института высшей школы,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культурологии, доцент, член руководящего комитета Совета Европы по делам молодежи; Кузьменко Е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.А.,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Национального центра художественного творчества детей и молодежи художественн</w:t>
      </w:r>
      <w:r w:rsidR="0018706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творчества детей и молодежи;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Туронок Д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.В., з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аведующий Республиканским молодежным центром; Глушанин Д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.А., п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правления Общественного объединения специалистов по работе с молодежью; Павельев А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.В., з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председателя Республиканского Совета работающей молодежи; Лопатин Е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 з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председателя Респуб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ликанского студенческого Совета, а также руководители организаций –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8706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 РСОО «БКМО».</w:t>
      </w:r>
    </w:p>
    <w:p w:rsidR="00930F80" w:rsidRPr="00BD3883" w:rsidRDefault="00930F80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расширенного заседания рассмо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трены итоги работы РСОО «БКМО»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 год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 план работы на 2020 год.</w:t>
      </w:r>
    </w:p>
    <w:p w:rsidR="00930F80" w:rsidRPr="00BD3883" w:rsidRDefault="00930F80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обсуждены важные вопросы функционирования организации, ра</w:t>
      </w:r>
      <w:r w:rsidR="00B64AE9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</w:t>
      </w:r>
      <w:r w:rsidR="0018706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заявки молодежных общественных организаций на 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в состав РСОО «БКМО». Б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 внимание было уделено практике международного сотрудничества, работе с детьми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молодыми людьми с инклюзией; р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ассмотрены вопросы привлечения к деятельности Молодежной лаборатории социологических исследований.</w:t>
      </w:r>
    </w:p>
    <w:p w:rsidR="00930F80" w:rsidRPr="00BD3883" w:rsidRDefault="00930F80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решений заседания стала поддержка инициативы Белорусской ассоц</w:t>
      </w:r>
      <w:r w:rsidR="00B64AE9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="00B64AE9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детям инвалидам и молодым инвалидам по организации и проведению благотворительного проекта «Радость в подарок».</w:t>
      </w:r>
    </w:p>
    <w:p w:rsidR="00930F80" w:rsidRPr="00BD3883" w:rsidRDefault="00930F80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организацией в на</w:t>
      </w:r>
      <w:r w:rsidR="007E1792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стоящее время стоит ряд задач: в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в состав руководящих органов Международных моло</w:t>
      </w:r>
      <w:r w:rsidR="00B64AE9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4AE9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организаций, реализация государственной молодежной политики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Беларусь с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 привлечением гражданского</w:t>
      </w:r>
      <w:r w:rsidR="00177B0C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сектора, объединение всех молод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77B0C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детских общественных объединений под эгидой БКМО.</w:t>
      </w:r>
    </w:p>
    <w:p w:rsidR="00504E2F" w:rsidRDefault="00504E2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2D7" w:rsidRPr="00BD3883" w:rsidRDefault="002142D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2D7" w:rsidRDefault="003E3227" w:rsidP="002142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2142D7">
        <w:rPr>
          <w:rFonts w:ascii="Times New Roman" w:hAnsi="Times New Roman" w:cs="Times New Roman"/>
          <w:b/>
          <w:sz w:val="32"/>
          <w:szCs w:val="28"/>
        </w:rPr>
        <w:t xml:space="preserve">Республиканский координационный совет </w:t>
      </w:r>
    </w:p>
    <w:p w:rsidR="003E3227" w:rsidRPr="002142D7" w:rsidRDefault="003E3227" w:rsidP="002142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2142D7">
        <w:rPr>
          <w:rFonts w:ascii="Times New Roman" w:hAnsi="Times New Roman" w:cs="Times New Roman"/>
          <w:b/>
          <w:sz w:val="32"/>
          <w:szCs w:val="28"/>
        </w:rPr>
        <w:t>молодежных парламентов</w:t>
      </w:r>
    </w:p>
    <w:p w:rsidR="002142D7" w:rsidRPr="00BD3883" w:rsidRDefault="002142D7" w:rsidP="00BD38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3227" w:rsidRPr="00BD3883" w:rsidRDefault="003E322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Республиканском молодежном центре состоялось первое заседание Республиканского координационного совета молодежных парламентов II Созыва.</w:t>
      </w:r>
    </w:p>
    <w:p w:rsidR="003E3227" w:rsidRPr="00BD3883" w:rsidRDefault="003E322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состав Совета вошли инициативные, креативные, целеустремленные подростки из всех областей и г. Минска.</w:t>
      </w:r>
    </w:p>
    <w:p w:rsidR="003E3227" w:rsidRPr="00BD3883" w:rsidRDefault="003E322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торжественной обстановке были вручены удостоверения членов Республиканского координационного совета молодежных парламентов. </w:t>
      </w:r>
    </w:p>
    <w:p w:rsidR="003E3227" w:rsidRPr="00BD3883" w:rsidRDefault="003E322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Повестка заседания включала такие вопросы, как обсуждение проекта положения о Республиканском координационном совете молодежных парламентов (РКСМП) и плана работы, выборы председателя Республиканского координационного совета молодежных </w:t>
      </w:r>
      <w:r w:rsidR="00AC40A9" w:rsidRPr="00BD3883">
        <w:rPr>
          <w:rFonts w:ascii="Times New Roman" w:hAnsi="Times New Roman" w:cs="Times New Roman"/>
          <w:sz w:val="28"/>
          <w:szCs w:val="28"/>
        </w:rPr>
        <w:t>парламентов и его заместителей.</w:t>
      </w:r>
      <w:r w:rsidRPr="00BD3883">
        <w:rPr>
          <w:rFonts w:ascii="Times New Roman" w:hAnsi="Times New Roman" w:cs="Times New Roman"/>
          <w:sz w:val="28"/>
          <w:szCs w:val="28"/>
        </w:rPr>
        <w:t> </w:t>
      </w:r>
    </w:p>
    <w:p w:rsidR="003E3227" w:rsidRPr="00BD3883" w:rsidRDefault="003E322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В группах юные парламентарии обсудили новое положение о Совете, внесли свои предложения, обозначили основные направления деятельности, обсудили регламент работы комиссий. </w:t>
      </w:r>
    </w:p>
    <w:p w:rsidR="003E3227" w:rsidRPr="00BD3883" w:rsidRDefault="003E322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Сотрудники Республиканского молодежного центра провели для подростков тренинг по развитию социальной активности «Креативная команда».</w:t>
      </w:r>
    </w:p>
    <w:p w:rsidR="003E3227" w:rsidRPr="00BD3883" w:rsidRDefault="003E322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рамках тренинга участникам рассказали об основных целях и задачах парламента и координационного совета молодежных парламентов, регламенте его работы.</w:t>
      </w:r>
    </w:p>
    <w:p w:rsidR="003E3227" w:rsidRPr="00BD3883" w:rsidRDefault="005F18B5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3E3227" w:rsidRPr="00BD3883">
        <w:rPr>
          <w:rFonts w:ascii="Times New Roman" w:hAnsi="Times New Roman" w:cs="Times New Roman"/>
          <w:sz w:val="28"/>
          <w:szCs w:val="28"/>
        </w:rPr>
        <w:t>Участники обсудили сферы интересов Совета, создание комиссий, инициативных групп по этим вопросам. В завершение заседания прошли выборы председателя и заместителей председателя РКСМП.</w:t>
      </w:r>
    </w:p>
    <w:p w:rsidR="003E3227" w:rsidRPr="00BD3883" w:rsidRDefault="003E322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Кандидаты произнесли предвыборную речь, которая и с</w:t>
      </w:r>
      <w:r w:rsidR="00187062" w:rsidRPr="00BD3883">
        <w:rPr>
          <w:rFonts w:ascii="Times New Roman" w:hAnsi="Times New Roman" w:cs="Times New Roman"/>
          <w:sz w:val="28"/>
          <w:szCs w:val="28"/>
        </w:rPr>
        <w:t>тала одним из решающих критериев</w:t>
      </w:r>
      <w:r w:rsidRPr="00BD3883">
        <w:rPr>
          <w:rFonts w:ascii="Times New Roman" w:hAnsi="Times New Roman" w:cs="Times New Roman"/>
          <w:sz w:val="28"/>
          <w:szCs w:val="28"/>
        </w:rPr>
        <w:t>.</w:t>
      </w:r>
    </w:p>
    <w:p w:rsidR="00504E2F" w:rsidRPr="00BD3883" w:rsidRDefault="003E3227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Председателем РКСМП избран Руммо Артем. Обязанности его заместителей будут исполнять Чоботова Анастасия и Тетерукова Юлия.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E2F" w:rsidRPr="00BD3883" w:rsidRDefault="00504E2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23 января 2020 года в Республиканском молодежном центре состоялось заседание Республиканского координационного совета молодежных парламентов. </w:t>
      </w:r>
    </w:p>
    <w:p w:rsidR="00504E2F" w:rsidRPr="00BD3883" w:rsidRDefault="00504E2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состав Совета входят инициативные, креативные, целеустремленные подростки из всех областей и г. Минска.</w:t>
      </w:r>
    </w:p>
    <w:p w:rsidR="00504E2F" w:rsidRPr="00BD3883" w:rsidRDefault="00504E2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Повестка заседания включала вопросы </w:t>
      </w:r>
      <w:r w:rsidRPr="00BD3883">
        <w:rPr>
          <w:rFonts w:ascii="Times New Roman" w:hAnsi="Times New Roman" w:cs="Times New Roman"/>
          <w:sz w:val="28"/>
          <w:szCs w:val="28"/>
        </w:rPr>
        <w:t>утверждения регламента деятельности Республиканского координационного совета молодежных парламентов, избрание председателей и членов комиссий информационного продвижения, международного сотрудничества, социальных инициатив и развития школьного самоуправления, президиума Совета.</w:t>
      </w:r>
    </w:p>
    <w:p w:rsidR="00504E2F" w:rsidRPr="00BD3883" w:rsidRDefault="00504E2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Республиканского молодежного центра провели</w:t>
      </w:r>
      <w:r w:rsidRPr="00BD3883">
        <w:rPr>
          <w:rFonts w:ascii="Times New Roman" w:hAnsi="Times New Roman" w:cs="Times New Roman"/>
          <w:sz w:val="28"/>
          <w:szCs w:val="28"/>
        </w:rPr>
        <w:t xml:space="preserve"> образовательный тренинг «Планирование как залог успешной деятельности парламента».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группах юные парламентарии разработали план деятельности совета по каждому направлению: информационное</w:t>
      </w:r>
      <w:r w:rsidRPr="00BD3883">
        <w:rPr>
          <w:rFonts w:ascii="Times New Roman" w:hAnsi="Times New Roman" w:cs="Times New Roman"/>
          <w:sz w:val="28"/>
          <w:szCs w:val="28"/>
        </w:rPr>
        <w:t xml:space="preserve"> продвижение, международное сотрудничество, социальные инициативы и развитие школьного самоуправления, который позже презентовали в интерактивной форме.</w:t>
      </w:r>
    </w:p>
    <w:p w:rsidR="00504E2F" w:rsidRPr="00BD3883" w:rsidRDefault="00504E2F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 рамках заседания прошло обсуждение порядка участия членов Совета в мероприятиях Республиканского праздника «Пинск – молодежная столица Республики Беларусь», а также </w:t>
      </w:r>
      <w:bookmarkStart w:id="2" w:name="_Hlk5635052"/>
      <w:r w:rsidRPr="00BD3883">
        <w:rPr>
          <w:rFonts w:ascii="Times New Roman" w:hAnsi="Times New Roman" w:cs="Times New Roman"/>
          <w:sz w:val="28"/>
          <w:szCs w:val="28"/>
        </w:rPr>
        <w:t>проведение очередного заседания в феврале 2020 года с участием Главы Молодежного департамента Совета Европы Антье Ротемунд, депутатов Палаты представителей Национального собрания Республики Беларусь.</w:t>
      </w:r>
    </w:p>
    <w:bookmarkEnd w:id="2"/>
    <w:p w:rsidR="00904CD4" w:rsidRPr="00BD3883" w:rsidRDefault="00504E2F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 работе заседания приняли участие </w:t>
      </w:r>
      <w:r w:rsidRPr="00BD388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Симановская Т.А.,</w:t>
      </w:r>
      <w:r w:rsidRPr="00BD38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начальника Главного управления воспитательной работы и молодежной политики – начальник управления по делам молодежи Министерства образования 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Беларусь, Васильченко Н.В., </w:t>
      </w:r>
      <w:r w:rsidRPr="00BD38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Национального центра художественного творчества детей и молоде</w:t>
      </w:r>
      <w:r w:rsidR="00EB6E28" w:rsidRPr="00BD38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</w:t>
      </w:r>
      <w:r w:rsidR="00177B0C" w:rsidRPr="00BD38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6111D" w:rsidRDefault="00C6111D" w:rsidP="00BD38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2CE3" w:rsidRPr="002142D7" w:rsidRDefault="00332CE3" w:rsidP="002142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2142D7">
        <w:rPr>
          <w:rFonts w:ascii="Times New Roman" w:hAnsi="Times New Roman" w:cs="Times New Roman"/>
          <w:b/>
          <w:sz w:val="32"/>
          <w:szCs w:val="28"/>
        </w:rPr>
        <w:lastRenderedPageBreak/>
        <w:t>Заседание Республиканского координационного совета молодежных парламентов в формате онлайн</w:t>
      </w:r>
    </w:p>
    <w:p w:rsidR="002142D7" w:rsidRPr="00BD3883" w:rsidRDefault="002142D7" w:rsidP="00BD388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2CE3" w:rsidRPr="00BD3883" w:rsidRDefault="00332CE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14 апреля 2020 года состоялось заседание Республиканского координационного совета молодежных парламентов в режиме онлайн.</w:t>
      </w:r>
    </w:p>
    <w:p w:rsidR="00332CE3" w:rsidRPr="00BD3883" w:rsidRDefault="00332CE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состав Совета входят инициативные, креативные, целеустремленные подростки из всех областей республики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и г. Минска.</w:t>
      </w:r>
    </w:p>
    <w:p w:rsidR="00332CE3" w:rsidRPr="00BD3883" w:rsidRDefault="00332CE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рамках заседания дан старт Республиканской акции «Послание ветерану».</w:t>
      </w:r>
    </w:p>
    <w:p w:rsidR="00332CE3" w:rsidRPr="00BD3883" w:rsidRDefault="00332CE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Молодые парламентарии организуют поздравления с 75-летием Великой Победы и отправят открытки, разработанные на основе рисунков Республиканского конкурса «Салют Победы!», ветеранам во все уголки нашей страны. </w:t>
      </w:r>
    </w:p>
    <w:p w:rsidR="00332CE3" w:rsidRPr="00BD3883" w:rsidRDefault="00332CE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Намечены перспективы и обсуждены планы деятельности Совета по каждому направлению: информационное продвижение, международное сотрудничество, социальные инициативы и развитие школьного самоуправления. </w:t>
      </w:r>
    </w:p>
    <w:p w:rsidR="00332CE3" w:rsidRPr="00BD3883" w:rsidRDefault="00332CE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работе заседания приняла участие директор Национального центра художественного творчества детей и молодежи Васильченко Н.В.</w:t>
      </w:r>
    </w:p>
    <w:p w:rsidR="00222E4F" w:rsidRPr="00BD3883" w:rsidRDefault="00222E4F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22E4F" w:rsidRPr="00BD3883" w:rsidRDefault="00222E4F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12E3C" w:rsidRPr="002142D7" w:rsidRDefault="00612E3C" w:rsidP="002142D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2142D7">
        <w:rPr>
          <w:rFonts w:ascii="Times New Roman" w:hAnsi="Times New Roman" w:cs="Times New Roman"/>
          <w:b/>
          <w:sz w:val="32"/>
          <w:szCs w:val="28"/>
          <w:lang w:val="be-BY"/>
        </w:rPr>
        <w:t>Социологическое исследование</w:t>
      </w:r>
      <w:r w:rsidR="002142D7">
        <w:rPr>
          <w:rFonts w:ascii="Times New Roman" w:hAnsi="Times New Roman" w:cs="Times New Roman"/>
          <w:b/>
          <w:sz w:val="32"/>
          <w:szCs w:val="28"/>
          <w:lang w:val="be-BY"/>
        </w:rPr>
        <w:t xml:space="preserve"> </w:t>
      </w:r>
      <w:r w:rsidRPr="002142D7">
        <w:rPr>
          <w:rFonts w:ascii="Times New Roman" w:hAnsi="Times New Roman" w:cs="Times New Roman"/>
          <w:b/>
          <w:sz w:val="32"/>
          <w:szCs w:val="28"/>
          <w:lang w:val="be-BY"/>
        </w:rPr>
        <w:t>«Молодежный бренд – 2020»</w:t>
      </w: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Национальный центр художественного творчества детей и молодежи принял участие в подготовке Республиканского социологического опроса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Молодежный Бренд – 2020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Инициатором социсследования являются Молодежная лаборатория социологических исследований при Республиканском Союзе общественных объединений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Белорусский комитет моложеных организаций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общественное объединение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Белорус</w:t>
      </w:r>
      <w:r w:rsidR="00177B0C" w:rsidRPr="00BD3883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кий республиканский союз молодежи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и ООО 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БелБрендАудит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Исследование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прошло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в апреле</w:t>
      </w:r>
      <w:r w:rsidR="00177B0C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177B0C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мае 2020 г.</w:t>
      </w: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Впервые социологическое исследование Молодежной лаборатории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проводит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ся посредством заполнения электронной анкеты в режиме онлайн.</w:t>
      </w: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Исследование направлено на изучение предпочтений молодежи в выборе товаров и услуг повседневного использования.</w:t>
      </w: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Всего оно будет включать порядка 80 вопросов по различным темам:</w:t>
      </w: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bCs/>
          <w:sz w:val="28"/>
          <w:szCs w:val="28"/>
          <w:lang w:val="be-BY"/>
        </w:rPr>
        <w:t>Популярные белорусские бренды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bCs/>
          <w:sz w:val="28"/>
          <w:szCs w:val="28"/>
          <w:lang w:val="be-BY"/>
        </w:rPr>
        <w:t>;</w:t>
      </w: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BD3883">
        <w:rPr>
          <w:rFonts w:ascii="Times New Roman" w:hAnsi="Times New Roman" w:cs="Times New Roman"/>
          <w:bCs/>
          <w:sz w:val="28"/>
          <w:szCs w:val="28"/>
          <w:lang w:val="be-BY"/>
        </w:rPr>
        <w:t>Продовольственные товары</w:t>
      </w:r>
      <w:r w:rsidRPr="00BD38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 (например,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«Мясо и мяс</w:t>
      </w:r>
      <w:r w:rsidR="00177B0C" w:rsidRPr="00BD388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продукты»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Рыба и морепродукты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Молочные продукты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Замороженные продукты, полуфабрикаты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177B0C" w:rsidRPr="00BD3883">
        <w:rPr>
          <w:rFonts w:ascii="Times New Roman" w:hAnsi="Times New Roman" w:cs="Times New Roman"/>
          <w:sz w:val="28"/>
          <w:szCs w:val="28"/>
          <w:lang w:val="be-BY"/>
        </w:rPr>
        <w:t>Мороже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ное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Шоколад, конфеты и другие сладости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«К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ондитерские изделия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Чипсы и сухарики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Питьевая и минеральная вода, напитки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87062" w:rsidRPr="00BD3883">
        <w:rPr>
          <w:rFonts w:ascii="Times New Roman" w:hAnsi="Times New Roman" w:cs="Times New Roman"/>
          <w:sz w:val="28"/>
          <w:szCs w:val="28"/>
          <w:lang w:val="be-BY"/>
        </w:rPr>
        <w:t>«Соки и морсы»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612E3C" w:rsidRPr="00BD3883" w:rsidRDefault="00187062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>«</w:t>
      </w:r>
      <w:r w:rsidR="00612E3C" w:rsidRPr="00BD3883">
        <w:rPr>
          <w:rFonts w:ascii="Times New Roman" w:hAnsi="Times New Roman" w:cs="Times New Roman"/>
          <w:bCs/>
          <w:sz w:val="28"/>
          <w:szCs w:val="28"/>
          <w:lang w:val="be-BY"/>
        </w:rPr>
        <w:t>Непродовольственные товары</w:t>
      </w:r>
      <w:r w:rsidRPr="00BD3883">
        <w:rPr>
          <w:rFonts w:ascii="Times New Roman" w:hAnsi="Times New Roman" w:cs="Times New Roman"/>
          <w:bCs/>
          <w:sz w:val="28"/>
          <w:szCs w:val="28"/>
          <w:lang w:val="be-BY"/>
        </w:rPr>
        <w:t>»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(«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>Одежда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C24DE" w:rsidRPr="00BD3883">
        <w:rPr>
          <w:rFonts w:ascii="Times New Roman" w:eastAsia="MingLiU-ExtB" w:hAnsi="Times New Roman" w:cs="Times New Roman"/>
          <w:sz w:val="28"/>
          <w:szCs w:val="28"/>
          <w:lang w:val="be-BY"/>
        </w:rPr>
        <w:t>«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>Обувь</w:t>
      </w:r>
      <w:r w:rsidR="006C24DE" w:rsidRPr="00BD3883">
        <w:rPr>
          <w:rFonts w:ascii="Times New Roman" w:hAnsi="Times New Roman" w:cs="Times New Roman"/>
          <w:sz w:val="28"/>
          <w:szCs w:val="28"/>
          <w:lang w:val="be-BY"/>
        </w:rPr>
        <w:t>», «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>Косметика</w:t>
      </w:r>
      <w:r w:rsidR="006C24DE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C24DE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>Спортивная одежд</w:t>
      </w:r>
      <w:r w:rsidR="006C24DE" w:rsidRPr="00BD3883">
        <w:rPr>
          <w:rFonts w:ascii="Times New Roman" w:hAnsi="Times New Roman" w:cs="Times New Roman"/>
          <w:sz w:val="28"/>
          <w:szCs w:val="28"/>
          <w:lang w:val="be-BY"/>
        </w:rPr>
        <w:t>а и обувь»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C24DE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>Торговые сети</w:t>
      </w:r>
      <w:r w:rsidR="006C24DE" w:rsidRPr="00BD3883">
        <w:rPr>
          <w:rFonts w:ascii="Times New Roman" w:hAnsi="Times New Roman" w:cs="Times New Roman"/>
          <w:sz w:val="28"/>
          <w:szCs w:val="28"/>
          <w:lang w:val="be-BY"/>
        </w:rPr>
        <w:t>», «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>Досуг</w:t>
      </w:r>
      <w:r w:rsidR="006C24DE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C24DE" w:rsidRPr="00BD3883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>Банковские услуги</w:t>
      </w:r>
      <w:r w:rsidR="006C24DE" w:rsidRPr="00BD3883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12E3C" w:rsidRPr="00BD3883">
        <w:rPr>
          <w:rFonts w:ascii="Times New Roman" w:hAnsi="Times New Roman" w:cs="Times New Roman"/>
          <w:sz w:val="28"/>
          <w:szCs w:val="28"/>
          <w:lang w:val="be-BY"/>
        </w:rPr>
        <w:t>). </w:t>
      </w: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Блок вопросов, авторами которых являются работники Республиканского молодежного центра, п</w:t>
      </w:r>
      <w:r w:rsidR="006C24DE" w:rsidRPr="00BD3883">
        <w:rPr>
          <w:rFonts w:ascii="Times New Roman" w:hAnsi="Times New Roman" w:cs="Times New Roman"/>
          <w:sz w:val="28"/>
          <w:szCs w:val="28"/>
          <w:lang w:val="be-BY"/>
        </w:rPr>
        <w:t>освящен досугу молодежи и роли и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нтернет-рессурсов в жизни молодых людей. </w:t>
      </w: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Исследование позволит</w:t>
      </w:r>
      <w:r w:rsidR="005F18B5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увидеть уровень знаний молодежи об отечественных и иностранных производителях основных групп товаров и услуг; изучить предпочтения при выборе товаров отечественных и иностранных производителей, отношение молодежи к контрафактной и нелегальной продукции, интернет-пиратству, уровень знания и потребительского поведения молодых белорусов по отношению к банковским услугам и т.д.</w:t>
      </w:r>
    </w:p>
    <w:p w:rsidR="00612E3C" w:rsidRPr="00BD3883" w:rsidRDefault="00612E3C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Данные, полученные в ходе исследования, покажут аналитику в преломлении на половозрастную разбивку, семейное и материальное положение анкетируемых, уровень образования, наличие работы, локацию проживания и т.д. Исследование охватит молодежь в возрасте от 15 до 30 лет</w:t>
      </w:r>
      <w:r w:rsidR="006C24DE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и завершается в мае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2020 г.</w:t>
      </w:r>
    </w:p>
    <w:p w:rsidR="0061394E" w:rsidRPr="00BD3883" w:rsidRDefault="0061394E" w:rsidP="00BD388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2E4F" w:rsidRPr="00BD3883" w:rsidRDefault="00222E4F" w:rsidP="00BD3883">
      <w:pPr>
        <w:pStyle w:val="1"/>
        <w:ind w:firstLine="709"/>
        <w:jc w:val="both"/>
        <w:rPr>
          <w:rFonts w:eastAsiaTheme="minorHAnsi"/>
          <w:bCs w:val="0"/>
          <w:lang w:val="be-BY" w:eastAsia="en-US"/>
        </w:rPr>
      </w:pPr>
    </w:p>
    <w:p w:rsidR="00C6111D" w:rsidRPr="002142D7" w:rsidRDefault="0061394E" w:rsidP="002142D7">
      <w:pPr>
        <w:pStyle w:val="1"/>
        <w:jc w:val="center"/>
        <w:rPr>
          <w:rFonts w:eastAsiaTheme="minorHAnsi"/>
          <w:bCs w:val="0"/>
          <w:sz w:val="32"/>
          <w:lang w:val="be-BY" w:eastAsia="en-US"/>
        </w:rPr>
      </w:pPr>
      <w:r w:rsidRPr="002142D7">
        <w:rPr>
          <w:rFonts w:eastAsiaTheme="minorHAnsi"/>
          <w:bCs w:val="0"/>
          <w:sz w:val="32"/>
          <w:lang w:val="be-BY" w:eastAsia="en-US"/>
        </w:rPr>
        <w:t>Международная молодежная конференция,</w:t>
      </w:r>
    </w:p>
    <w:p w:rsidR="0061394E" w:rsidRPr="002142D7" w:rsidRDefault="0061394E" w:rsidP="002142D7">
      <w:pPr>
        <w:pStyle w:val="1"/>
        <w:jc w:val="center"/>
        <w:rPr>
          <w:rFonts w:eastAsiaTheme="minorHAnsi"/>
          <w:bCs w:val="0"/>
          <w:sz w:val="32"/>
          <w:lang w:val="be-BY" w:eastAsia="en-US"/>
        </w:rPr>
      </w:pPr>
      <w:r w:rsidRPr="002142D7">
        <w:rPr>
          <w:rFonts w:eastAsiaTheme="minorHAnsi"/>
          <w:bCs w:val="0"/>
          <w:sz w:val="32"/>
          <w:lang w:val="be-BY" w:eastAsia="en-US"/>
        </w:rPr>
        <w:t>посвященная 75-летию Победы в Великой Отечественной войне</w:t>
      </w:r>
    </w:p>
    <w:p w:rsidR="00C6111D" w:rsidRPr="00BD3883" w:rsidRDefault="00C6111D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394E" w:rsidRPr="00BD3883" w:rsidRDefault="00177B0C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В Д</w:t>
      </w:r>
      <w:r w:rsidR="0061394E" w:rsidRPr="00BD3883">
        <w:rPr>
          <w:rFonts w:eastAsiaTheme="minorHAnsi"/>
          <w:sz w:val="28"/>
          <w:szCs w:val="28"/>
          <w:lang w:val="be-BY" w:eastAsia="en-US"/>
        </w:rPr>
        <w:t>ень Победы 9 мая 2020 года</w:t>
      </w:r>
      <w:r w:rsidR="005F18B5" w:rsidRPr="00BD3883">
        <w:rPr>
          <w:rFonts w:eastAsiaTheme="minorHAnsi"/>
          <w:sz w:val="28"/>
          <w:szCs w:val="28"/>
          <w:lang w:val="be-BY" w:eastAsia="en-US"/>
        </w:rPr>
        <w:t xml:space="preserve"> </w:t>
      </w:r>
      <w:r w:rsidR="0061394E" w:rsidRPr="00BD3883">
        <w:rPr>
          <w:rFonts w:eastAsiaTheme="minorHAnsi"/>
          <w:sz w:val="28"/>
          <w:szCs w:val="28"/>
          <w:lang w:val="be-BY" w:eastAsia="en-US"/>
        </w:rPr>
        <w:t>в Национальном центре художественного творчества детей и молодежи состоялась Международная молодежная конференция, посвященная 75-летию Победы в Великой Отечественной войне, которая прошла в режиме онлайн.</w:t>
      </w:r>
    </w:p>
    <w:p w:rsidR="0061394E" w:rsidRPr="00BD3883" w:rsidRDefault="0061394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 В мероприятии приняли участие представители Национальных молодежных Советов стран СНГ:</w:t>
      </w:r>
    </w:p>
    <w:p w:rsidR="0061394E" w:rsidRPr="00BD3883" w:rsidRDefault="0061394E" w:rsidP="002142D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Национальный Совет Молодежных Организаций Азербайджанской Республики;</w:t>
      </w:r>
    </w:p>
    <w:p w:rsidR="0061394E" w:rsidRPr="00BD3883" w:rsidRDefault="0061394E" w:rsidP="002142D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Белорусский республиканский союз молодежи,</w:t>
      </w:r>
    </w:p>
    <w:p w:rsidR="0061394E" w:rsidRPr="00BD3883" w:rsidRDefault="0061394E" w:rsidP="002142D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Белорусский комитет молодежных организаций;</w:t>
      </w:r>
    </w:p>
    <w:p w:rsidR="0061394E" w:rsidRPr="00BD3883" w:rsidRDefault="0061394E" w:rsidP="002142D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Совет Национальных Молодежных Организаций Грузии;</w:t>
      </w:r>
    </w:p>
    <w:p w:rsidR="0061394E" w:rsidRPr="00BD3883" w:rsidRDefault="0061394E" w:rsidP="002142D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Национальный Молодежный Совет Молдовы;</w:t>
      </w:r>
    </w:p>
    <w:p w:rsidR="0061394E" w:rsidRPr="00BD3883" w:rsidRDefault="0061394E" w:rsidP="002142D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Национальный Конгресс Молодежи Казахстана;</w:t>
      </w:r>
    </w:p>
    <w:p w:rsidR="0061394E" w:rsidRPr="00BD3883" w:rsidRDefault="0061394E" w:rsidP="002142D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Национальный Молодежный Совет Украины,</w:t>
      </w:r>
    </w:p>
    <w:p w:rsidR="0061394E" w:rsidRPr="00BD3883" w:rsidRDefault="0061394E" w:rsidP="002142D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Национальный Совет Молодежных Организаций России;</w:t>
      </w:r>
    </w:p>
    <w:p w:rsidR="0061394E" w:rsidRPr="00BD3883" w:rsidRDefault="0061394E" w:rsidP="002142D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Ассоциации Волонтерских Центров (Россия);</w:t>
      </w:r>
    </w:p>
    <w:p w:rsidR="0061394E" w:rsidRPr="00BD3883" w:rsidRDefault="0061394E" w:rsidP="002142D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Ассоциации Волонтерских центров (Казахстан) и др.</w:t>
      </w:r>
    </w:p>
    <w:p w:rsidR="0061394E" w:rsidRPr="00BD3883" w:rsidRDefault="0061394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В рамках онлайн-конференции были презентованы мероприятия, проводимые молодежью стран СНГ к 75-летию Победы. Необходимо отметить, что большинство из них реализуются дист</w:t>
      </w:r>
      <w:r w:rsidR="006C24DE" w:rsidRPr="00BD3883">
        <w:rPr>
          <w:rFonts w:eastAsiaTheme="minorHAnsi"/>
          <w:sz w:val="28"/>
          <w:szCs w:val="28"/>
          <w:lang w:val="be-BY" w:eastAsia="en-US"/>
        </w:rPr>
        <w:t>анционно либо посредством и</w:t>
      </w:r>
      <w:r w:rsidRPr="00BD3883">
        <w:rPr>
          <w:rFonts w:eastAsiaTheme="minorHAnsi"/>
          <w:sz w:val="28"/>
          <w:szCs w:val="28"/>
          <w:lang w:val="be-BY" w:eastAsia="en-US"/>
        </w:rPr>
        <w:t>нтернет</w:t>
      </w:r>
      <w:r w:rsidR="006C24DE" w:rsidRPr="00BD3883">
        <w:rPr>
          <w:rFonts w:eastAsiaTheme="minorHAnsi"/>
          <w:sz w:val="28"/>
          <w:szCs w:val="28"/>
          <w:lang w:val="be-BY" w:eastAsia="en-US"/>
        </w:rPr>
        <w:t>а</w:t>
      </w:r>
      <w:r w:rsidRPr="00BD3883">
        <w:rPr>
          <w:rFonts w:eastAsiaTheme="minorHAnsi"/>
          <w:sz w:val="28"/>
          <w:szCs w:val="28"/>
          <w:lang w:val="be-BY" w:eastAsia="en-US"/>
        </w:rPr>
        <w:t>.</w:t>
      </w:r>
    </w:p>
    <w:p w:rsidR="0061394E" w:rsidRPr="00BD3883" w:rsidRDefault="0061394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lastRenderedPageBreak/>
        <w:t>Опыт работы по патриотическому воспитанию молодежи в Республике Беларусь был представлен Председателем Совета Республиканского Союза общественных объединений «Белорусский комитет молодежных организаций», заместителем заведующего отделом по работе с молодежью Национального центра художественного творчества детей и молодежи Павлом Алексо.</w:t>
      </w:r>
    </w:p>
    <w:p w:rsidR="0061394E" w:rsidRPr="00BD3883" w:rsidRDefault="0061394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Были презентованы проекты, реализуемые ведущими республиканскими общественными организациями: «Цветы Великой Победы», On Air марафон «Цветы Великой Победы» с онлайн</w:t>
      </w:r>
      <w:r w:rsidR="00177B0C" w:rsidRPr="00BD3883">
        <w:rPr>
          <w:rFonts w:eastAsiaTheme="minorHAnsi"/>
          <w:sz w:val="28"/>
          <w:szCs w:val="28"/>
          <w:lang w:val="be-BY" w:eastAsia="en-US"/>
        </w:rPr>
        <w:t>-</w:t>
      </w:r>
      <w:r w:rsidRPr="00BD3883">
        <w:rPr>
          <w:rFonts w:eastAsiaTheme="minorHAnsi"/>
          <w:sz w:val="28"/>
          <w:szCs w:val="28"/>
          <w:lang w:val="be-BY" w:eastAsia="en-US"/>
        </w:rPr>
        <w:t>трансляцией спектаклей на военную тематику.</w:t>
      </w:r>
    </w:p>
    <w:p w:rsidR="0061394E" w:rsidRPr="00BD3883" w:rsidRDefault="0061394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Также были представлены проекты Национального центра художественного творчества детей и молодежи и Республиканского молодежного центра: чел</w:t>
      </w:r>
      <w:r w:rsidR="00177B0C" w:rsidRPr="00BD3883">
        <w:rPr>
          <w:rFonts w:eastAsiaTheme="minorHAnsi"/>
          <w:sz w:val="28"/>
          <w:szCs w:val="28"/>
          <w:lang w:val="be-BY" w:eastAsia="en-US"/>
        </w:rPr>
        <w:t>л</w:t>
      </w:r>
      <w:r w:rsidRPr="00BD3883">
        <w:rPr>
          <w:rFonts w:eastAsiaTheme="minorHAnsi"/>
          <w:sz w:val="28"/>
          <w:szCs w:val="28"/>
          <w:lang w:val="be-BY" w:eastAsia="en-US"/>
        </w:rPr>
        <w:t>ендж «Марафон стихов», интеллектуальная игра «Дороги Победы», Республиканская акция «Послание ветерану», Республиканский конкурс «Салют Победы!».</w:t>
      </w:r>
    </w:p>
    <w:p w:rsidR="0061394E" w:rsidRPr="00BD3883" w:rsidRDefault="0061394E" w:rsidP="00BD3883">
      <w:pPr>
        <w:pStyle w:val="ab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D3883">
        <w:rPr>
          <w:rFonts w:eastAsiaTheme="minorHAnsi"/>
          <w:sz w:val="28"/>
          <w:szCs w:val="28"/>
          <w:lang w:val="be-BY" w:eastAsia="en-US"/>
        </w:rPr>
        <w:t>Участники конференции подчеркнули важнос</w:t>
      </w:r>
      <w:r w:rsidR="006C24DE" w:rsidRPr="00BD3883">
        <w:rPr>
          <w:rFonts w:eastAsiaTheme="minorHAnsi"/>
          <w:sz w:val="28"/>
          <w:szCs w:val="28"/>
          <w:lang w:val="be-BY" w:eastAsia="en-US"/>
        </w:rPr>
        <w:t>ть сохранения памяти о Великой О</w:t>
      </w:r>
      <w:r w:rsidRPr="00BD3883">
        <w:rPr>
          <w:rFonts w:eastAsiaTheme="minorHAnsi"/>
          <w:sz w:val="28"/>
          <w:szCs w:val="28"/>
          <w:lang w:val="be-BY" w:eastAsia="en-US"/>
        </w:rPr>
        <w:t>течественной войне в патриотическом воспитании молодежи. </w:t>
      </w:r>
    </w:p>
    <w:p w:rsidR="00904CD4" w:rsidRPr="00BD3883" w:rsidRDefault="00904CD4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844" w:rsidRPr="006251F2" w:rsidRDefault="00F65844" w:rsidP="006251F2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159AD" w:rsidRPr="006251F2" w:rsidRDefault="008159AD" w:rsidP="006251F2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251F2">
        <w:rPr>
          <w:rFonts w:ascii="Times New Roman" w:eastAsia="Calibri" w:hAnsi="Times New Roman" w:cs="Times New Roman"/>
          <w:b/>
          <w:sz w:val="32"/>
          <w:szCs w:val="28"/>
        </w:rPr>
        <w:t>Игры и чемпионаты</w:t>
      </w:r>
    </w:p>
    <w:p w:rsidR="005258A0" w:rsidRPr="006251F2" w:rsidRDefault="005258A0" w:rsidP="006251F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28"/>
        </w:rPr>
      </w:pPr>
    </w:p>
    <w:p w:rsidR="007B0610" w:rsidRDefault="0073287F" w:rsidP="006251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6251F2">
        <w:rPr>
          <w:rFonts w:ascii="Times New Roman" w:eastAsia="Calibri" w:hAnsi="Times New Roman" w:cs="Times New Roman"/>
          <w:b/>
          <w:bCs/>
          <w:sz w:val="32"/>
          <w:szCs w:val="28"/>
        </w:rPr>
        <w:t>Республиканский кубок НЦХТДМ «Осень – 2019» по интеллектуальным играм среди школьников</w:t>
      </w:r>
    </w:p>
    <w:p w:rsidR="006251F2" w:rsidRPr="006251F2" w:rsidRDefault="006251F2" w:rsidP="006251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6 ноября 2019 года</w:t>
      </w:r>
      <w:r w:rsidRPr="00BD3883">
        <w:rPr>
          <w:rFonts w:ascii="Times New Roman" w:eastAsia="Calibri" w:hAnsi="Times New Roman" w:cs="Times New Roman"/>
          <w:bCs/>
          <w:sz w:val="28"/>
          <w:szCs w:val="28"/>
        </w:rPr>
        <w:t xml:space="preserve"> состоялся Республиканский </w:t>
      </w:r>
      <w:r w:rsidR="006C24DE" w:rsidRPr="00BD3883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BD3883">
        <w:rPr>
          <w:rFonts w:ascii="Times New Roman" w:eastAsia="Calibri" w:hAnsi="Times New Roman" w:cs="Times New Roman"/>
          <w:bCs/>
          <w:sz w:val="28"/>
          <w:szCs w:val="28"/>
        </w:rPr>
        <w:t>убок Национального центра художественного творчества детей и молодежи «Осень – 2019» по интеллектуальным играм среди школьников</w:t>
      </w:r>
      <w:r w:rsidRPr="00BD3883">
        <w:rPr>
          <w:rFonts w:ascii="Times New Roman" w:hAnsi="Times New Roman" w:cs="Times New Roman"/>
          <w:sz w:val="28"/>
          <w:szCs w:val="28"/>
        </w:rPr>
        <w:t>, в котором приняли участие 29 команд по интеллектуальным играм из числа учащихся учреждений дополнительного образования детей и молодежи, учреждений общего среднего образования.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Турнир прошел в двух номинациях: «Что? Где? Когда?» и «Своя игра»,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в двух возрастных категориях: юниоры (учащиеся до 11 класса) и ювеналы (учащиеся до 9 класса). Общее количество участников – 180 учащихся из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17 населенных пунктов страны: Великорита, Пинск, Полоцк, Лепель, Лида, Ольховка, Щучин, Борисов, Дубровка, Жодино, Молодечно, Смиловичи, Смолевичи, Солигорск, Червень, Бобруйск и Минск.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Лучших результатов достигли команды: 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i/>
          <w:sz w:val="28"/>
          <w:szCs w:val="28"/>
        </w:rPr>
        <w:t>в игре «Что? Где? Когда?» среди юниоров: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I место – команда «Новосторобинский винегрет», ГУДО «Центр творчества детей и молодежи Солигорского района», педагог-тренер Стешиц</w:t>
      </w:r>
      <w:r w:rsidR="006C24DE" w:rsidRPr="00BD3883">
        <w:rPr>
          <w:rFonts w:ascii="Times New Roman" w:hAnsi="Times New Roman" w:cs="Times New Roman"/>
          <w:sz w:val="28"/>
          <w:szCs w:val="28"/>
        </w:rPr>
        <w:t> </w:t>
      </w:r>
      <w:r w:rsidRPr="00BD3883">
        <w:rPr>
          <w:rFonts w:ascii="Times New Roman" w:hAnsi="Times New Roman" w:cs="Times New Roman"/>
          <w:sz w:val="28"/>
          <w:szCs w:val="28"/>
        </w:rPr>
        <w:t xml:space="preserve">Л.Л.; 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II место – команда «Титаны», ГУО «Средняя школа №27 г. Бобруйска», педагог-тренер Лукашевич О.Н.;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 xml:space="preserve">III место – команда «Махач в Мохаче», ГУО «Гимназия </w:t>
      </w:r>
      <w:r w:rsidR="00BB4DC0" w:rsidRPr="00BD3883">
        <w:rPr>
          <w:rFonts w:ascii="Times New Roman" w:hAnsi="Times New Roman" w:cs="Times New Roman"/>
          <w:sz w:val="28"/>
          <w:szCs w:val="28"/>
        </w:rPr>
        <w:t>№</w:t>
      </w:r>
      <w:r w:rsidRPr="00BD3883">
        <w:rPr>
          <w:rFonts w:ascii="Times New Roman" w:hAnsi="Times New Roman" w:cs="Times New Roman"/>
          <w:sz w:val="28"/>
          <w:szCs w:val="28"/>
        </w:rPr>
        <w:t>32 г. Минска», педагог-тренер Кузнецова Д.М.;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i/>
          <w:sz w:val="28"/>
          <w:szCs w:val="28"/>
        </w:rPr>
        <w:t>в командной игре «Своя игра» среди юниоров: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I место – команда «Новосторобинский винегрет», ГУДО «Центр творчества детей и молодежи Солигорского района», педагог-тренер Стешиц</w:t>
      </w:r>
      <w:r w:rsidR="006C24DE" w:rsidRPr="00BD3883">
        <w:rPr>
          <w:rFonts w:ascii="Times New Roman" w:hAnsi="Times New Roman" w:cs="Times New Roman"/>
          <w:sz w:val="28"/>
          <w:szCs w:val="28"/>
        </w:rPr>
        <w:t> </w:t>
      </w:r>
      <w:r w:rsidRPr="00BD3883">
        <w:rPr>
          <w:rFonts w:ascii="Times New Roman" w:hAnsi="Times New Roman" w:cs="Times New Roman"/>
          <w:sz w:val="28"/>
          <w:szCs w:val="28"/>
        </w:rPr>
        <w:t>Л.Л.;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II место – команда «Эрудиты», ГУО «Средняя школа №17 г. Борисова», педагог-тренер Бурая Т.С.;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III место – команда «Борис, борись!», ГУО «Лидский районный центр творчества детей и молодежи», педагог-тренер Веретило С.Е;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i/>
          <w:sz w:val="28"/>
          <w:szCs w:val="28"/>
        </w:rPr>
        <w:t>в игре «Что? Где? Когда?» среди ювеналов: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I место – команда «Кратер Скиапарелли», ГУО «Центр дополнительного образования детей и молодежи «Эврика» г. Минска», педагог-тренер Ливенцев И.В.; 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II место – команда «Поддонная лодка», Г</w:t>
      </w:r>
      <w:r w:rsidR="00BB4DC0" w:rsidRPr="00BD3883">
        <w:rPr>
          <w:rFonts w:ascii="Times New Roman" w:hAnsi="Times New Roman" w:cs="Times New Roman"/>
          <w:sz w:val="28"/>
          <w:szCs w:val="28"/>
        </w:rPr>
        <w:t>УО «Средняя школа №</w:t>
      </w:r>
      <w:r w:rsidRPr="00BD3883">
        <w:rPr>
          <w:rFonts w:ascii="Times New Roman" w:hAnsi="Times New Roman" w:cs="Times New Roman"/>
          <w:sz w:val="28"/>
          <w:szCs w:val="28"/>
        </w:rPr>
        <w:t>4 г.Червеня», педагог-тренер Вабищевич И.И.;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III место – команда «Команда им. А. Дамблдора», ГУО «Лидский районный центр творчества детей и молодежи», педагог-тренер Веретило </w:t>
      </w:r>
      <w:r w:rsidR="006C24DE" w:rsidRPr="00BD3883">
        <w:rPr>
          <w:rFonts w:ascii="Times New Roman" w:hAnsi="Times New Roman" w:cs="Times New Roman"/>
          <w:sz w:val="28"/>
          <w:szCs w:val="28"/>
        </w:rPr>
        <w:t>С.Е.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i/>
          <w:sz w:val="28"/>
          <w:szCs w:val="28"/>
        </w:rPr>
        <w:t>в командной игре «Своя игра» среди ювеналов: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I место – команда «Поддонная лодка</w:t>
      </w:r>
      <w:r w:rsidR="00BB4DC0" w:rsidRPr="00BD3883">
        <w:rPr>
          <w:rFonts w:ascii="Times New Roman" w:hAnsi="Times New Roman" w:cs="Times New Roman"/>
          <w:sz w:val="28"/>
          <w:szCs w:val="28"/>
        </w:rPr>
        <w:t>», ГУО «Средняя школа №</w:t>
      </w:r>
      <w:r w:rsidRPr="00BD3883">
        <w:rPr>
          <w:rFonts w:ascii="Times New Roman" w:hAnsi="Times New Roman" w:cs="Times New Roman"/>
          <w:sz w:val="28"/>
          <w:szCs w:val="28"/>
        </w:rPr>
        <w:t>4 г.</w:t>
      </w:r>
      <w:r w:rsidR="006C24DE" w:rsidRPr="00BD3883">
        <w:rPr>
          <w:rFonts w:ascii="Times New Roman" w:hAnsi="Times New Roman" w:cs="Times New Roman"/>
          <w:sz w:val="28"/>
          <w:szCs w:val="28"/>
        </w:rPr>
        <w:t> </w:t>
      </w:r>
      <w:r w:rsidRPr="00BD3883">
        <w:rPr>
          <w:rFonts w:ascii="Times New Roman" w:hAnsi="Times New Roman" w:cs="Times New Roman"/>
          <w:sz w:val="28"/>
          <w:szCs w:val="28"/>
        </w:rPr>
        <w:t>Червеня», педагог-тренер Вабищевич И.И.;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II место – команда «Команда им. А. Дамблдора», ГУО «Лидский районный центр творчества детей и молодежи», педагог-тренер Веретило С.Е.;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III место – команда «Восьмое чудо света», ГУДО «Полоцкий районный центр детей и молодежи», педагог-тренер Синегубова А.С.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Обладателем большого кубка и лучшей командой турнира стала команда «Новосторобинский винегрет», ГУДО «</w:t>
      </w:r>
      <w:r w:rsidR="006C24DE" w:rsidRPr="00BD3883">
        <w:rPr>
          <w:rFonts w:ascii="Times New Roman" w:hAnsi="Times New Roman" w:cs="Times New Roman"/>
          <w:sz w:val="28"/>
          <w:szCs w:val="28"/>
        </w:rPr>
        <w:t>Центр творчества детей и молоде</w:t>
      </w:r>
      <w:r w:rsidRPr="00BD3883">
        <w:rPr>
          <w:rFonts w:ascii="Times New Roman" w:hAnsi="Times New Roman" w:cs="Times New Roman"/>
          <w:sz w:val="28"/>
          <w:szCs w:val="28"/>
        </w:rPr>
        <w:t>жи Солигорского района», педагог-тренер Стешиц Л.Л. </w:t>
      </w:r>
    </w:p>
    <w:p w:rsidR="007B0610" w:rsidRPr="00BD3883" w:rsidRDefault="007B0610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Обладателем малого кубка и лучшей командой среди ювеналов по сумме двух игр стала команда «Поддонная лодка</w:t>
      </w:r>
      <w:r w:rsidR="00BB4DC0" w:rsidRPr="00BD3883">
        <w:rPr>
          <w:rFonts w:ascii="Times New Roman" w:hAnsi="Times New Roman" w:cs="Times New Roman"/>
          <w:sz w:val="28"/>
          <w:szCs w:val="28"/>
        </w:rPr>
        <w:t>», ГУО «Средняя школа №</w:t>
      </w:r>
      <w:r w:rsidRPr="00BD3883">
        <w:rPr>
          <w:rFonts w:ascii="Times New Roman" w:hAnsi="Times New Roman" w:cs="Times New Roman"/>
          <w:sz w:val="28"/>
          <w:szCs w:val="28"/>
        </w:rPr>
        <w:t>4 г.</w:t>
      </w:r>
      <w:r w:rsidR="006C24DE" w:rsidRPr="00BD3883">
        <w:rPr>
          <w:rFonts w:ascii="Times New Roman" w:hAnsi="Times New Roman" w:cs="Times New Roman"/>
          <w:sz w:val="28"/>
          <w:szCs w:val="28"/>
        </w:rPr>
        <w:t> </w:t>
      </w:r>
      <w:r w:rsidRPr="00BD3883">
        <w:rPr>
          <w:rFonts w:ascii="Times New Roman" w:hAnsi="Times New Roman" w:cs="Times New Roman"/>
          <w:sz w:val="28"/>
          <w:szCs w:val="28"/>
        </w:rPr>
        <w:t>Червеня», педагог-тренер Вабищевич И.И.</w:t>
      </w:r>
    </w:p>
    <w:p w:rsidR="00AC40A9" w:rsidRDefault="00AC40A9" w:rsidP="00BD3883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1F2" w:rsidRPr="00AC7D27" w:rsidRDefault="006251F2" w:rsidP="00BD3883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251F2" w:rsidRDefault="00572B2B" w:rsidP="006251F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251F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Республиканский кубок НЦХТДМ «Зима – 2020» </w:t>
      </w:r>
    </w:p>
    <w:p w:rsidR="00C252DA" w:rsidRPr="006251F2" w:rsidRDefault="00572B2B" w:rsidP="006251F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251F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 интеллектуальным играм среди школьников</w:t>
      </w:r>
    </w:p>
    <w:p w:rsidR="00572B2B" w:rsidRPr="00BD3883" w:rsidRDefault="00572B2B" w:rsidP="00BD3883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 января 2020 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 состоялся Республиканский к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убок Национального центра художественного творчества детей и молодежи «</w:t>
      </w:r>
      <w:r w:rsidRPr="00BD3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2020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по интеллектуальным играм среди школьников, в котором приняла участия 31 команда по интеллектуальным играм из числа учащихся учреждений дополнительного образования детей и молодежи, учреждений общего среднего образования.</w:t>
      </w:r>
    </w:p>
    <w:p w:rsidR="00C252DA" w:rsidRPr="00BD3883" w:rsidRDefault="00C252D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Турнир прошел в двух номинациях: «Что? Где? Когда?» и «Своя игра», в двух возрастных категориях: юниоры (учащиеся до 11 класса) и ювеналы (учащиеся до 9 класса). Общее количество участников – 180 учащихся, из всех 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регионов страны: Барановичи, Полоцк, Гомель, Лида, Островец, Ольховка, Борисов, Жодино, Молодечно, Смиловичи, Смолевичи, Солигорск, Червень, Бобруйск, Минск.</w:t>
      </w:r>
    </w:p>
    <w:p w:rsidR="00C252DA" w:rsidRPr="00BD3883" w:rsidRDefault="007151DB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C252DA" w:rsidRPr="00BD388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Лучших результатов достигли команды:</w:t>
        </w:r>
      </w:hyperlink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игре «Что? Где? Когда?» среди юниоров: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 место – команда «Титаны», ГУО «Средняя школа №27 г. Бобруйска», педагог-тренер Лукашевич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О.Н.;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 место – команда «Новосторобинский винегрет», ГУДО «Центр творчества детей и молодежи Солигорского района», педагог-тренер Стешиц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Л.Л.;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III место – команда «По мнению Эдисона», ГУО «Центр дополнительного образования детей и молодежи «Светоч» г. Минска», педагог-тренер Шоронова 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Я.В.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командной игре «Своя игра» среди юниоров: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 место – команда «Новосторобинский винегрет», ГУДО «Центр творчества детей и молодежи Солигорского района», педагог-тренер Стешиц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Л.Л.;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 место – команда «Титаны», ГУО «Средняя школа №27 г. Бобруйска», педагог-тренер Лукашевич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О.Н.;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III место – команда «Борис, борись!», ГУО «Лидский районный центр творчества детей и молодежи», педагог-тренер Веретило С.Е.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игре «Что? Где? Когда?» среди ювеналов: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 место – команда «Кратер Скиапарелли», ГУО «Центр дополнительного образования детей и молодежи «Эврика» г.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Минска», педагог-тренер Ливенцев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И.В.;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 место – команда «ASGARDYA», ГУДО «Эколого-биологический центр детей и молодежи Смолевичского района», педагог-тренер Дедковская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Е.Я.;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III место – команда «Команда им. А. Дамблдора», ГУО «Лидский районный центр творчества детей и молодежи», педагог-тренер Веретило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С.Е.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командной игре «Своя игра» среди ювеналов: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 место – команда «Зона 51», ГУО «Гомельский государственный Дворец творчества детей и молодежи», педагог-тренер Климович Л.В.;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 место – «Кратер Скиапарелли», ГУО «Центр дополнительного образования детей и молодежи «Эврика» г. Минска», педагог-тренер Ливенцев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И.В.;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III место – команда «Миссия невыполнима», ГУО «Дворец детского творчества г.</w:t>
      </w:r>
      <w:r w:rsidR="006C24DE"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Барановичи», педагог-тренер Король Т.А.</w:t>
      </w:r>
    </w:p>
    <w:p w:rsidR="00C252DA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Лучшей командой кубка среди юниоров стала команда «Титаны», ГУО «Средняя школа №27 г. Бобруйска», педагог-тренер Лукашевич О.Н.</w:t>
      </w:r>
    </w:p>
    <w:p w:rsidR="00920886" w:rsidRPr="00BD3883" w:rsidRDefault="00C252DA" w:rsidP="00BD3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D38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Лучшей командой турнира среди ювеналов по сумме двух игр стала команда «Кратер Скиапарелли», ГУО «Центр дополнительного образования детей и молодежи «Эврика» г. Минска», педагог-тренер Ливенцев И.В.</w:t>
      </w:r>
    </w:p>
    <w:p w:rsidR="006C24DE" w:rsidRDefault="006C24DE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1F2" w:rsidRPr="00BD3883" w:rsidRDefault="006251F2" w:rsidP="00BD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886" w:rsidRPr="006251F2" w:rsidRDefault="006C24DE" w:rsidP="0062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251F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Турнир на к</w:t>
      </w:r>
      <w:r w:rsidR="00920886" w:rsidRPr="006251F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убок НЦХТДМ по интеллектуальным играм</w:t>
      </w:r>
    </w:p>
    <w:p w:rsidR="00566025" w:rsidRPr="006251F2" w:rsidRDefault="00920886" w:rsidP="0062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251F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среди школьников «Думка беларуская – </w:t>
      </w:r>
      <w:r w:rsidR="00784350" w:rsidRPr="006251F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2019»</w:t>
      </w:r>
    </w:p>
    <w:p w:rsidR="00C6111D" w:rsidRPr="00BD3883" w:rsidRDefault="00C6111D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6" w:rsidRPr="00BD3883" w:rsidRDefault="00920886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сентября 2019 года в г. Минске состоялся турнир на 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убок НЦХТДМ по интеллектуальным играм среди школьников «Думка беларуская – 2019».</w:t>
      </w:r>
    </w:p>
    <w:p w:rsidR="00920886" w:rsidRPr="00BD3883" w:rsidRDefault="00920886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 был приурочен ко Дню белорусской письменности, поэтому игровые задания были только на белорусском языке.</w:t>
      </w:r>
    </w:p>
    <w:p w:rsidR="00920886" w:rsidRPr="00BD3883" w:rsidRDefault="00920886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соревнованием 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командная игра «Свая гульня».</w:t>
      </w:r>
    </w:p>
    <w:p w:rsidR="00920886" w:rsidRPr="00BD3883" w:rsidRDefault="00920886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 рубеж в 1000 очков, победу в возрастной категории «юниоры» одержала кома</w:t>
      </w:r>
      <w:r w:rsidR="00BB4DC0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 «Овсянка+» (ГУО «Гимназия №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г.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Минска», педагог-тренер Дубелевич С.А.), вторым стал «Бо</w:t>
      </w:r>
      <w:r w:rsidR="00BB4DC0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льшой проигрыватель» (ГУО «СШ №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г. Логойска», педагог-тренер Кузмич В.О.) и третьей «Зве</w:t>
      </w:r>
      <w:r w:rsidR="00BB4DC0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здочка» (ГУО «Гимназия №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г. Червеня», педагог-тренер Вабищевич И.И.).</w:t>
      </w:r>
    </w:p>
    <w:p w:rsidR="00920886" w:rsidRPr="00BD3883" w:rsidRDefault="00920886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до 9 класса (возрастная категория «ювеналы») лучшими оказалась команда «Венок и</w:t>
      </w:r>
      <w:r w:rsidR="00BB4DC0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одуванчиков» (ГУО «Гимназия №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г.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Минска», педагог-тренер Морозов А.В.). «Серебро» ушло команде «Акула для Ани» (ГУДО «ЦДОДиМ «Эврика» г. 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Минска, педагог-тренер Ливенцев 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И.В.), «бронза» – команде «Azgardia» (ГУДО «Эколого-биологический ЦДиМ г.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Смолевичи», педагог-тренер Дедковская Е.Я.).</w:t>
      </w:r>
    </w:p>
    <w:p w:rsidR="00920886" w:rsidRPr="00BD3883" w:rsidRDefault="00920886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главной игре «Што? Дзе? Калi?» долго лидировавший «Бо</w:t>
      </w:r>
      <w:r w:rsidR="00BB4DC0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льшой проигрыватель» (ГУО «СШ №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г. Логойска», педагог-тренер Кузмич В.О.) на последнем вопросе отошел на второе место, первенствовала команда «New total» (ГУДО «ЦТДиМ Солигорского района», педагог-тренер Стешиц Л.Л.). Третье место в сложной борьбе завоевали «Крыль</w:t>
      </w:r>
      <w:r w:rsidR="00BB4DC0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 советов» (ГУО «Гимназия №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г. Минска», педагог-тренер Гурская И.Н.).</w:t>
      </w:r>
    </w:p>
    <w:p w:rsidR="00920886" w:rsidRPr="00BD3883" w:rsidRDefault="00920886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ювеналов вне конкуренции была команда «Акула для Ани» (ГУДО «ЦДОДиМ «Эврика» г. Минска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педагог-тренер Ливенцев И.В.), опередившая на 6 ответов серебряных призеров – команду «Azgardia» (ГУДО «Эколого-биологический ЦДиМ г.</w:t>
      </w:r>
      <w:r w:rsidR="00FD2A3A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Смолев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ичи», педагог-тренер Дедковская 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Е.Я.).</w:t>
      </w:r>
    </w:p>
    <w:p w:rsidR="00920886" w:rsidRPr="00BD3883" w:rsidRDefault="00920886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 для многих третьим призером стала команда «Феникс» из д.</w:t>
      </w:r>
      <w:r w:rsidR="00FD2A3A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Ольховка Островецкого района Гродненской области (ГУО «Ольховская средняя школа», педагог-тренер Климашевскис Е.В.).</w:t>
      </w:r>
    </w:p>
    <w:p w:rsidR="00920886" w:rsidRPr="00BD3883" w:rsidRDefault="00920886" w:rsidP="00BD38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суммарным итогам обеих игр</w:t>
      </w:r>
      <w:r w:rsidR="005F18B5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A3A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Кубок «Думка белорусская –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2019»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 юниоров пол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учила 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4DE" w:rsidRPr="00BD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«Большой </w:t>
      </w:r>
      <w:r w:rsidRPr="00BD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проигрыватель»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(г.</w:t>
      </w:r>
      <w:r w:rsidR="006C24DE"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Логойск), среди </w:t>
      </w:r>
      <w:r w:rsidRPr="00BD38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ювеналов</w:t>
      </w:r>
      <w:r w:rsidR="00FD2A3A" w:rsidRPr="00BD38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Pr="00BD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«Акула для Ани»</w:t>
      </w:r>
      <w:r w:rsidR="006C24DE" w:rsidRPr="00BD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(г. Минск)</w:t>
      </w:r>
      <w:r w:rsidR="00FD2A3A" w:rsidRPr="00BD3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111D" w:rsidRDefault="00C6111D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</w:p>
    <w:p w:rsidR="006251F2" w:rsidRPr="00BD3883" w:rsidRDefault="006251F2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</w:p>
    <w:p w:rsidR="00AC7D27" w:rsidRDefault="00AC7D27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b/>
          <w:sz w:val="32"/>
          <w:szCs w:val="28"/>
        </w:rPr>
        <w:br w:type="page"/>
      </w:r>
    </w:p>
    <w:p w:rsidR="000A01DA" w:rsidRPr="006251F2" w:rsidRDefault="000A01DA" w:rsidP="006251F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6251F2">
        <w:rPr>
          <w:b/>
          <w:sz w:val="32"/>
          <w:szCs w:val="28"/>
        </w:rPr>
        <w:lastRenderedPageBreak/>
        <w:t>IX Республиканский чемпионат по игре КВН</w:t>
      </w:r>
    </w:p>
    <w:p w:rsidR="006251F2" w:rsidRDefault="000A01DA" w:rsidP="006251F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6251F2">
        <w:rPr>
          <w:b/>
          <w:sz w:val="32"/>
          <w:szCs w:val="28"/>
        </w:rPr>
        <w:t xml:space="preserve">«В будущее с улыбкой» среди школьных команд </w:t>
      </w:r>
    </w:p>
    <w:p w:rsidR="000A01DA" w:rsidRPr="006251F2" w:rsidRDefault="000A01DA" w:rsidP="006251F2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6251F2">
        <w:rPr>
          <w:b/>
          <w:sz w:val="32"/>
          <w:szCs w:val="28"/>
        </w:rPr>
        <w:t>в формате онлайн</w:t>
      </w:r>
    </w:p>
    <w:p w:rsidR="006251F2" w:rsidRPr="00AC7D27" w:rsidRDefault="006251F2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2"/>
          <w:szCs w:val="28"/>
        </w:rPr>
      </w:pPr>
    </w:p>
    <w:p w:rsidR="000A01DA" w:rsidRPr="00BD3883" w:rsidRDefault="000A01DA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В турнире приняли участие школьные команды КВН из всех регионов страны.</w:t>
      </w:r>
    </w:p>
    <w:p w:rsidR="000A01DA" w:rsidRPr="00BD3883" w:rsidRDefault="000A01DA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Для определения победителей и призеров в конкурсных испытаниях «Визитная карточка» и «Видеоконкурс» профессионалам в своем деле, которые не понаслышке знают, что такое находчивость и остроумие, были направлены видеофайлы.</w:t>
      </w:r>
    </w:p>
    <w:p w:rsidR="000A01DA" w:rsidRPr="00BD3883" w:rsidRDefault="000A01DA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24 апреля 2020 г. республиканское жюри встретилось в Национальном центре художестве</w:t>
      </w:r>
      <w:r w:rsidR="00177B0C" w:rsidRPr="00BD3883">
        <w:rPr>
          <w:color w:val="000000"/>
          <w:sz w:val="28"/>
          <w:szCs w:val="28"/>
        </w:rPr>
        <w:t>н</w:t>
      </w:r>
      <w:r w:rsidRPr="00BD3883">
        <w:rPr>
          <w:color w:val="000000"/>
          <w:sz w:val="28"/>
          <w:szCs w:val="28"/>
        </w:rPr>
        <w:t>ного творчества детей и молодежи для проведения конкурса «Разминка» в формате онлайн.</w:t>
      </w:r>
    </w:p>
    <w:p w:rsidR="000A01DA" w:rsidRPr="00BD3883" w:rsidRDefault="000A01DA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Молодые квнщики, несмотря на такой формат проведения чемпионата, продемонстрировали свой интеллектуальный и творческий потенциал, а также показали высокий уровень юмора, интересные сценические находки и прекрасную актерскую игру. </w:t>
      </w:r>
    </w:p>
    <w:p w:rsidR="000A01DA" w:rsidRPr="00BD3883" w:rsidRDefault="000A01DA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Согласно решению жюри определены победитель и призеры чемпионата: </w:t>
      </w:r>
    </w:p>
    <w:p w:rsidR="000A01DA" w:rsidRPr="00BD3883" w:rsidRDefault="000A01DA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I место – команда КВН «Пушка», ГУО «Слонимский районный центр творчества детей и молодежи»;</w:t>
      </w:r>
    </w:p>
    <w:p w:rsidR="000A01DA" w:rsidRPr="00BD3883" w:rsidRDefault="000A01DA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II место – команда КВН «Сложный район», ГУО «Дворец детей и молодежи «Золак» г. Минска»;</w:t>
      </w:r>
    </w:p>
    <w:p w:rsidR="000A01DA" w:rsidRPr="00BD3883" w:rsidRDefault="000A01DA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III место – команда КВН «Каста», ГУО «Гимназия №56 г. Гомеля имени А.А. Вишневского».</w:t>
      </w:r>
    </w:p>
    <w:p w:rsidR="000A01DA" w:rsidRPr="00BD3883" w:rsidRDefault="000A01DA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Все участники финальной игры награждены дипломами Национального центра художественного творчества детей и молодежи, а призеры получ</w:t>
      </w:r>
      <w:r w:rsidR="006C24DE" w:rsidRPr="00BD3883">
        <w:rPr>
          <w:color w:val="000000"/>
          <w:sz w:val="28"/>
          <w:szCs w:val="28"/>
        </w:rPr>
        <w:t>или</w:t>
      </w:r>
      <w:r w:rsidRPr="00BD3883">
        <w:rPr>
          <w:color w:val="000000"/>
          <w:sz w:val="28"/>
          <w:szCs w:val="28"/>
        </w:rPr>
        <w:t xml:space="preserve"> дипломы Министерства образования Республики Беларусь, памятные медали и статуэтки призеров.</w:t>
      </w:r>
    </w:p>
    <w:tbl>
      <w:tblPr>
        <w:tblpPr w:leftFromText="180" w:rightFromText="180" w:vertAnchor="page" w:horzAnchor="margin" w:tblpY="106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567"/>
        <w:gridCol w:w="567"/>
        <w:gridCol w:w="709"/>
        <w:gridCol w:w="1276"/>
        <w:gridCol w:w="1275"/>
        <w:gridCol w:w="851"/>
        <w:gridCol w:w="1134"/>
      </w:tblGrid>
      <w:tr w:rsidR="00023D4D" w:rsidRPr="00BD3883" w:rsidTr="00023D4D">
        <w:trPr>
          <w:trHeight w:val="23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Область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 команд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</w:t>
            </w:r>
          </w:p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частн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всего</w:t>
            </w:r>
          </w:p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4D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</w:t>
            </w:r>
          </w:p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</w:t>
            </w:r>
          </w:p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дипломов УДОДиМ)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</w:t>
            </w:r>
          </w:p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 (%)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3D4D" w:rsidRPr="006251F2" w:rsidRDefault="00023D4D" w:rsidP="00023D4D">
            <w:pPr>
              <w:spacing w:after="0" w:line="240" w:lineRule="auto"/>
              <w:ind w:right="11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</w:t>
            </w:r>
          </w:p>
          <w:p w:rsidR="00023D4D" w:rsidRPr="006251F2" w:rsidRDefault="00023D4D" w:rsidP="00023D4D">
            <w:pPr>
              <w:spacing w:after="0" w:line="240" w:lineRule="auto"/>
              <w:ind w:right="113"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3D4D" w:rsidRPr="006251F2" w:rsidRDefault="00023D4D" w:rsidP="00023D4D">
            <w:pPr>
              <w:spacing w:after="0" w:line="240" w:lineRule="auto"/>
              <w:ind w:right="113" w:firstLine="2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Дипломы</w:t>
            </w:r>
          </w:p>
          <w:p w:rsidR="00023D4D" w:rsidRPr="006251F2" w:rsidRDefault="00023D4D" w:rsidP="00023D4D">
            <w:pPr>
              <w:spacing w:after="0" w:line="240" w:lineRule="auto"/>
              <w:ind w:right="113" w:firstLine="2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НЦХТДМ</w:t>
            </w:r>
          </w:p>
          <w:p w:rsidR="00023D4D" w:rsidRPr="006251F2" w:rsidRDefault="00023D4D" w:rsidP="00023D4D">
            <w:pPr>
              <w:spacing w:after="0" w:line="240" w:lineRule="auto"/>
              <w:ind w:right="113" w:firstLine="2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(%)</w:t>
            </w:r>
          </w:p>
        </w:tc>
      </w:tr>
      <w:tr w:rsidR="00023D4D" w:rsidRPr="00BD3883" w:rsidTr="00023D4D">
        <w:trPr>
          <w:trHeight w:val="43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</w:p>
        </w:tc>
      </w:tr>
      <w:tr w:rsidR="00023D4D" w:rsidRPr="00BD3883" w:rsidTr="00023D4D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</w:tr>
      <w:tr w:rsidR="00023D4D" w:rsidRPr="00BD3883" w:rsidTr="00023D4D">
        <w:trPr>
          <w:trHeight w:val="1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20</w:t>
            </w:r>
          </w:p>
        </w:tc>
      </w:tr>
      <w:tr w:rsidR="00023D4D" w:rsidRPr="00BD3883" w:rsidTr="00023D4D">
        <w:trPr>
          <w:trHeight w:val="2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20</w:t>
            </w:r>
          </w:p>
        </w:tc>
      </w:tr>
      <w:tr w:rsidR="00023D4D" w:rsidRPr="00BD3883" w:rsidTr="00023D4D">
        <w:trPr>
          <w:trHeight w:val="2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–</w:t>
            </w:r>
          </w:p>
        </w:tc>
      </w:tr>
      <w:tr w:rsidR="00023D4D" w:rsidRPr="00BD3883" w:rsidTr="00023D4D">
        <w:trPr>
          <w:trHeight w:val="2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20</w:t>
            </w:r>
          </w:p>
        </w:tc>
      </w:tr>
      <w:tr w:rsidR="00023D4D" w:rsidRPr="00BD3883" w:rsidTr="00023D4D">
        <w:trPr>
          <w:trHeight w:val="2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20</w:t>
            </w:r>
          </w:p>
        </w:tc>
      </w:tr>
      <w:tr w:rsidR="00023D4D" w:rsidRPr="00BD3883" w:rsidTr="00023D4D">
        <w:trPr>
          <w:trHeight w:val="2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–</w:t>
            </w:r>
          </w:p>
        </w:tc>
      </w:tr>
      <w:tr w:rsidR="00023D4D" w:rsidRPr="00BD3883" w:rsidTr="00023D4D"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D4D" w:rsidRPr="006251F2" w:rsidRDefault="00023D4D" w:rsidP="00023D4D">
            <w:pPr>
              <w:spacing w:after="0" w:line="240" w:lineRule="auto"/>
              <w:ind w:firstLine="22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8/64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  <w:t>100</w:t>
            </w:r>
          </w:p>
        </w:tc>
      </w:tr>
    </w:tbl>
    <w:p w:rsidR="001A4634" w:rsidRDefault="000A01DA" w:rsidP="00023D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lastRenderedPageBreak/>
        <w:t xml:space="preserve">Команда-победитель </w:t>
      </w:r>
      <w:r w:rsidR="006C24DE" w:rsidRPr="00BD3883">
        <w:rPr>
          <w:color w:val="000000"/>
          <w:sz w:val="28"/>
          <w:szCs w:val="28"/>
        </w:rPr>
        <w:t>завоевала</w:t>
      </w:r>
      <w:r w:rsidRPr="00BD3883">
        <w:rPr>
          <w:color w:val="000000"/>
          <w:sz w:val="28"/>
          <w:szCs w:val="28"/>
        </w:rPr>
        <w:t xml:space="preserve"> диплом Министерства образования Республики Беларусь, медали, чемпионскую статуэтку победителя чемпионата «В будущее с улыбкой», а также памятные сувениры от Республиканского молодежного центра.</w:t>
      </w:r>
      <w:r w:rsidR="00023D4D">
        <w:rPr>
          <w:color w:val="000000"/>
          <w:sz w:val="28"/>
          <w:szCs w:val="28"/>
        </w:rPr>
        <w:t xml:space="preserve"> </w:t>
      </w:r>
    </w:p>
    <w:p w:rsidR="00023D4D" w:rsidRDefault="00023D4D" w:rsidP="00023D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3D4D" w:rsidRDefault="00023D4D" w:rsidP="00023D4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32"/>
          <w:szCs w:val="28"/>
        </w:rPr>
      </w:pPr>
    </w:p>
    <w:p w:rsidR="00AF5E4F" w:rsidRPr="006251F2" w:rsidRDefault="00AF5E4F" w:rsidP="00625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251F2">
        <w:rPr>
          <w:rFonts w:ascii="Times New Roman" w:eastAsia="Calibri" w:hAnsi="Times New Roman" w:cs="Times New Roman"/>
          <w:b/>
          <w:sz w:val="32"/>
          <w:szCs w:val="28"/>
        </w:rPr>
        <w:t>Выставки-конкурсы</w:t>
      </w:r>
    </w:p>
    <w:p w:rsidR="005C4FBA" w:rsidRPr="006251F2" w:rsidRDefault="005C4FBA" w:rsidP="006251F2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F764CC" w:rsidRPr="006251F2" w:rsidRDefault="00F764CC" w:rsidP="006251F2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251F2">
        <w:rPr>
          <w:rFonts w:ascii="Times New Roman" w:eastAsia="Calibri" w:hAnsi="Times New Roman" w:cs="Times New Roman"/>
          <w:b/>
          <w:sz w:val="32"/>
          <w:szCs w:val="28"/>
          <w:lang w:val="en-US"/>
        </w:rPr>
        <w:t>VII</w:t>
      </w:r>
      <w:r w:rsidRPr="006251F2">
        <w:rPr>
          <w:rFonts w:ascii="Times New Roman" w:eastAsia="Calibri" w:hAnsi="Times New Roman" w:cs="Times New Roman"/>
          <w:b/>
          <w:sz w:val="32"/>
          <w:szCs w:val="28"/>
        </w:rPr>
        <w:t xml:space="preserve"> Международный конкурс детского рисунка</w:t>
      </w:r>
    </w:p>
    <w:p w:rsidR="005C4FBA" w:rsidRPr="006251F2" w:rsidRDefault="00F764CC" w:rsidP="006251F2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251F2">
        <w:rPr>
          <w:rFonts w:ascii="Times New Roman" w:eastAsia="Calibri" w:hAnsi="Times New Roman" w:cs="Times New Roman"/>
          <w:b/>
          <w:sz w:val="32"/>
          <w:szCs w:val="28"/>
        </w:rPr>
        <w:t>«Дружат дети на планете»</w:t>
      </w:r>
    </w:p>
    <w:p w:rsidR="00F764CC" w:rsidRPr="00BD3883" w:rsidRDefault="00F764CC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4CC" w:rsidRPr="00BD3883" w:rsidRDefault="00F764CC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Этот международный проект успешно зарекомендовал себя как масштабное художественное событие, которое дает прекрасную возможность ребятам из разных стран мира представить свое творчество и мастерство.</w:t>
      </w:r>
    </w:p>
    <w:p w:rsidR="00F764CC" w:rsidRPr="00BD3883" w:rsidRDefault="00F764CC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Конкурс является знаковым событием в развитии международного сотрудничества и укрепления дружеских связей. Он отражает широту детских жизненных интересов, любовь к человеку и природе, надежды и мечты на будущее, способствует приобщению детей к культуре своего народа, историческому прошлому, развитию интереса к окружающему миру, в котором мы живем и творим, выявляет в каждом ребенке не только художника, но и патриота своей страны.</w:t>
      </w:r>
    </w:p>
    <w:p w:rsidR="00F764CC" w:rsidRPr="00BD3883" w:rsidRDefault="00F764CC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Символично, что открытие выставки VII Международного конкурса детского рисунка «Дружат дети на планете» состоялось 1 июня 2020 года</w:t>
      </w:r>
      <w:r w:rsidR="005F18B5" w:rsidRPr="00BD3883">
        <w:rPr>
          <w:color w:val="000000"/>
          <w:sz w:val="28"/>
          <w:szCs w:val="28"/>
        </w:rPr>
        <w:t xml:space="preserve"> </w:t>
      </w:r>
      <w:r w:rsidRPr="00BD3883">
        <w:rPr>
          <w:color w:val="000000"/>
          <w:sz w:val="28"/>
          <w:szCs w:val="28"/>
        </w:rPr>
        <w:t xml:space="preserve">в Международный день защиты детей. </w:t>
      </w:r>
    </w:p>
    <w:p w:rsidR="00F764CC" w:rsidRPr="00BD3883" w:rsidRDefault="00F764CC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Еще одна особенность открытия выставки в том, ч</w:t>
      </w:r>
      <w:r w:rsidR="00935BB6" w:rsidRPr="00BD3883">
        <w:rPr>
          <w:color w:val="000000"/>
          <w:sz w:val="28"/>
          <w:szCs w:val="28"/>
        </w:rPr>
        <w:t>то оно</w:t>
      </w:r>
      <w:r w:rsidRPr="00BD3883">
        <w:rPr>
          <w:color w:val="000000"/>
          <w:sz w:val="28"/>
          <w:szCs w:val="28"/>
        </w:rPr>
        <w:t xml:space="preserve"> </w:t>
      </w:r>
      <w:r w:rsidR="00935BB6" w:rsidRPr="00BD3883">
        <w:rPr>
          <w:color w:val="000000"/>
          <w:sz w:val="28"/>
          <w:szCs w:val="28"/>
        </w:rPr>
        <w:t>состоялось</w:t>
      </w:r>
      <w:r w:rsidRPr="00BD3883">
        <w:rPr>
          <w:color w:val="000000"/>
          <w:sz w:val="28"/>
          <w:szCs w:val="28"/>
        </w:rPr>
        <w:t xml:space="preserve"> в Национальном художественном музее Республики Беларусь, храме искусства.</w:t>
      </w:r>
    </w:p>
    <w:p w:rsidR="00F764CC" w:rsidRPr="00BD3883" w:rsidRDefault="00F764CC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Открыли выставку Прокопцов Владимир Иванович, генеральный директор музея, и Васильченко Надежда Васильевна, директор Национального центра художественного творчества детей и молодежи. Они поблагодарили участников за прекрасные работы, которые подарили всем хорошее настроение, зарядили новыми идеями, расширили представление о жизни ребят разных стран. Приобщаясь к искусству, ребенок учится смотреть на окружающий мир совсем другими глазами, учится видеть и беречь его красоту, гармонично развивается. Было отмечено, что в целях развития международного сотрудничества очень значимо проведение данного художественного проекта, т.к. детское творчество играет важную роль в укреплении дружеских связей между странами.</w:t>
      </w:r>
    </w:p>
    <w:p w:rsidR="00F764CC" w:rsidRPr="00BD3883" w:rsidRDefault="00F764CC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Идея VII Международного конкурса детского рисунка «Дружат дети на планете» – передать с помощью художественных образов проблемы, которые создают изменения климата, а также показать, что можно сделать для защиты природы.</w:t>
      </w:r>
    </w:p>
    <w:p w:rsidR="00F764CC" w:rsidRPr="00BD3883" w:rsidRDefault="00F764CC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Юные художники из разных уголков мира обратились к целям устойчивого развития и призвали весь мир: «Беречь и сохранять планету Земля, сохранять наш мир чистым, зеленым и цветущим!».</w:t>
      </w:r>
    </w:p>
    <w:p w:rsidR="00F764CC" w:rsidRPr="00BD3883" w:rsidRDefault="00F764CC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lastRenderedPageBreak/>
        <w:t>Тематика конкурса в этом году «Экофакт», «Экосоветы: спаси планету», «Моя зеленая планета». Творческие работы раскрывают влияние деятельности человека на изменение климата, отражают вклад каждого из нас в решение экологических проблем, знакомят с уникальным разнообразием живой природы.</w:t>
      </w:r>
    </w:p>
    <w:p w:rsidR="00F764CC" w:rsidRPr="00BD3883" w:rsidRDefault="00F764CC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Приятно отметить, что нынешний конкурс объединил более 4500 талантливых ребят из 27 стран мира: Азербайджана, Армении, Беларуси, Болгарии, Бахрейна, Грузии, Италии, Кубы, Казахстана, Кыргызстана, Китая, Латвии, Молдовы, Румынии, России, Сербии, Таиланда, Таджикистана, Туркменистана, Турции, Узбекистана, Украины, Хорватии, Филиппин, Чехии, Эстонии, Эквадора.</w:t>
      </w:r>
    </w:p>
    <w:p w:rsidR="00F764CC" w:rsidRPr="00BD3883" w:rsidRDefault="00F764CC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С каждым конкурсом проект набирает силу, появляются новые участники, привлекается все большее количество юных художников из многих городов Беларуси, дальнего и ближнего зарубежья. В этом году в конкурсе приняли участие и новые страны – Куба, Италия, Таиланд, Бахрейн.</w:t>
      </w:r>
    </w:p>
    <w:p w:rsidR="00F764CC" w:rsidRPr="00BD3883" w:rsidRDefault="00F764CC" w:rsidP="00BD388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883">
        <w:rPr>
          <w:color w:val="000000"/>
          <w:sz w:val="28"/>
          <w:szCs w:val="28"/>
        </w:rPr>
        <w:t>Детские работы очень естественны, легкие по восприятию и искренности и, самое главное, не оставляют зрителя равнодушным.</w:t>
      </w:r>
    </w:p>
    <w:tbl>
      <w:tblPr>
        <w:tblpPr w:leftFromText="180" w:rightFromText="180" w:vertAnchor="page" w:horzAnchor="margin" w:tblpY="6826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268"/>
        <w:gridCol w:w="992"/>
        <w:gridCol w:w="1134"/>
        <w:gridCol w:w="992"/>
        <w:gridCol w:w="1134"/>
      </w:tblGrid>
      <w:tr w:rsidR="00023D4D" w:rsidRPr="00BD3883" w:rsidTr="00023D4D">
        <w:trPr>
          <w:trHeight w:val="225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4D" w:rsidRPr="006251F2" w:rsidRDefault="00023D4D" w:rsidP="0002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Регион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Количество представленных работ всего</w:t>
            </w:r>
          </w:p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Всего</w:t>
            </w:r>
          </w:p>
        </w:tc>
      </w:tr>
      <w:tr w:rsidR="00023D4D" w:rsidRPr="00BD3883" w:rsidTr="00023D4D">
        <w:trPr>
          <w:trHeight w:val="225"/>
        </w:trPr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4D" w:rsidRPr="006251F2" w:rsidRDefault="00023D4D" w:rsidP="0002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</w:pPr>
          </w:p>
        </w:tc>
      </w:tr>
      <w:tr w:rsidR="00023D4D" w:rsidRPr="00BD3883" w:rsidTr="00023D4D">
        <w:trPr>
          <w:trHeight w:val="2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4D" w:rsidRPr="006251F2" w:rsidRDefault="00023D4D" w:rsidP="0002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522/283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4/2</w:t>
            </w:r>
          </w:p>
        </w:tc>
      </w:tr>
      <w:tr w:rsidR="00023D4D" w:rsidRPr="00BD3883" w:rsidTr="00023D4D">
        <w:trPr>
          <w:trHeight w:val="2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4D" w:rsidRPr="006251F2" w:rsidRDefault="00023D4D" w:rsidP="0002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259/120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4/2</w:t>
            </w:r>
          </w:p>
        </w:tc>
      </w:tr>
      <w:tr w:rsidR="00023D4D" w:rsidRPr="00BD3883" w:rsidTr="00023D4D">
        <w:trPr>
          <w:trHeight w:val="2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4D" w:rsidRPr="006251F2" w:rsidRDefault="00023D4D" w:rsidP="0002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396/165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4/3</w:t>
            </w:r>
          </w:p>
        </w:tc>
      </w:tr>
      <w:tr w:rsidR="00023D4D" w:rsidRPr="00BD3883" w:rsidTr="00023D4D">
        <w:trPr>
          <w:trHeight w:val="2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4D" w:rsidRPr="006251F2" w:rsidRDefault="00023D4D" w:rsidP="0002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409/206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3/2</w:t>
            </w:r>
          </w:p>
        </w:tc>
      </w:tr>
      <w:tr w:rsidR="00023D4D" w:rsidRPr="00BD3883" w:rsidTr="00023D4D">
        <w:trPr>
          <w:trHeight w:val="2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4D" w:rsidRPr="006251F2" w:rsidRDefault="00023D4D" w:rsidP="0002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219/110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1/-</w:t>
            </w:r>
          </w:p>
        </w:tc>
      </w:tr>
      <w:tr w:rsidR="00023D4D" w:rsidRPr="00BD3883" w:rsidTr="00023D4D">
        <w:trPr>
          <w:trHeight w:val="2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4D" w:rsidRPr="006251F2" w:rsidRDefault="00023D4D" w:rsidP="0002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750/289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5/3</w:t>
            </w:r>
          </w:p>
        </w:tc>
      </w:tr>
      <w:tr w:rsidR="00023D4D" w:rsidRPr="00BD3883" w:rsidTr="00023D4D">
        <w:trPr>
          <w:trHeight w:val="2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4D" w:rsidRPr="006251F2" w:rsidRDefault="00023D4D" w:rsidP="0002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Минск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161/87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4/4</w:t>
            </w:r>
          </w:p>
        </w:tc>
      </w:tr>
      <w:tr w:rsidR="00023D4D" w:rsidRPr="00BD3883" w:rsidTr="00023D4D">
        <w:trPr>
          <w:trHeight w:val="2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4D" w:rsidRPr="006251F2" w:rsidRDefault="00023D4D" w:rsidP="0002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43/43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4/4</w:t>
            </w:r>
          </w:p>
        </w:tc>
      </w:tr>
      <w:tr w:rsidR="00023D4D" w:rsidRPr="00BD3883" w:rsidTr="00023D4D">
        <w:trPr>
          <w:trHeight w:val="22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4D" w:rsidRPr="006251F2" w:rsidRDefault="00023D4D" w:rsidP="00023D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2799/1303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8/6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15/8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D" w:rsidRPr="006251F2" w:rsidRDefault="00023D4D" w:rsidP="0002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  <w:t>29/20</w:t>
            </w:r>
          </w:p>
        </w:tc>
      </w:tr>
    </w:tbl>
    <w:p w:rsidR="00F764CC" w:rsidRDefault="00F764CC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D4D" w:rsidRDefault="00023D4D" w:rsidP="006251F2">
      <w:pPr>
        <w:pStyle w:val="af1"/>
        <w:jc w:val="center"/>
        <w:rPr>
          <w:rFonts w:ascii="Times New Roman" w:hAnsi="Times New Roman"/>
          <w:b/>
          <w:sz w:val="32"/>
          <w:szCs w:val="28"/>
        </w:rPr>
      </w:pPr>
    </w:p>
    <w:p w:rsidR="006251F2" w:rsidRPr="006251F2" w:rsidRDefault="005C4FBA" w:rsidP="006251F2">
      <w:pPr>
        <w:pStyle w:val="af1"/>
        <w:jc w:val="center"/>
        <w:rPr>
          <w:rFonts w:ascii="Times New Roman" w:hAnsi="Times New Roman"/>
          <w:b/>
          <w:sz w:val="32"/>
          <w:szCs w:val="28"/>
        </w:rPr>
      </w:pPr>
      <w:r w:rsidRPr="006251F2">
        <w:rPr>
          <w:rFonts w:ascii="Times New Roman" w:hAnsi="Times New Roman"/>
          <w:b/>
          <w:sz w:val="32"/>
          <w:szCs w:val="28"/>
        </w:rPr>
        <w:t xml:space="preserve">Республиканская выставка-конкурс художественных проектов </w:t>
      </w:r>
    </w:p>
    <w:p w:rsidR="005C4FBA" w:rsidRPr="006251F2" w:rsidRDefault="005C4FBA" w:rsidP="006251F2">
      <w:pPr>
        <w:pStyle w:val="af1"/>
        <w:jc w:val="center"/>
        <w:rPr>
          <w:rFonts w:ascii="Times New Roman" w:hAnsi="Times New Roman"/>
          <w:b/>
          <w:i/>
          <w:sz w:val="32"/>
          <w:szCs w:val="28"/>
          <w:lang w:val="be-BY"/>
        </w:rPr>
      </w:pPr>
      <w:r w:rsidRPr="006251F2">
        <w:rPr>
          <w:rFonts w:ascii="Times New Roman" w:hAnsi="Times New Roman"/>
          <w:b/>
          <w:sz w:val="32"/>
          <w:szCs w:val="28"/>
        </w:rPr>
        <w:t>«Дети и Авангард» коллективов изобразительного искусства учреждений дополнительного образования детей и молодежи, имеющих звание «Народный», «Образцовый»</w:t>
      </w:r>
      <w:r w:rsidRPr="006251F2">
        <w:rPr>
          <w:rFonts w:ascii="Times New Roman" w:hAnsi="Times New Roman"/>
          <w:b/>
          <w:sz w:val="32"/>
          <w:szCs w:val="28"/>
          <w:lang w:val="be-BY"/>
        </w:rPr>
        <w:t>, «Заслуженный»</w:t>
      </w:r>
    </w:p>
    <w:p w:rsidR="005C4FBA" w:rsidRPr="00BD3883" w:rsidRDefault="005C4FBA" w:rsidP="00BD3883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</w:rPr>
        <w:t>Республиканская выставка-конкурс художественных проектов «</w:t>
      </w:r>
      <w:r w:rsidR="00D2515D" w:rsidRPr="00BD3883">
        <w:rPr>
          <w:rFonts w:ascii="Times New Roman" w:hAnsi="Times New Roman"/>
          <w:sz w:val="28"/>
          <w:szCs w:val="28"/>
        </w:rPr>
        <w:t>Дети и А</w:t>
      </w:r>
      <w:r w:rsidRPr="00BD3883">
        <w:rPr>
          <w:rFonts w:ascii="Times New Roman" w:hAnsi="Times New Roman"/>
          <w:sz w:val="28"/>
          <w:szCs w:val="28"/>
        </w:rPr>
        <w:t>вангард» коллективов изобразительного искусства учреждений дополнительного образования детей и молодежи, имеющих звание «Народный», «Образцовый»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, «Заслуженный» </w:t>
      </w:r>
      <w:r w:rsidRPr="00BD3883">
        <w:rPr>
          <w:rFonts w:ascii="Times New Roman" w:hAnsi="Times New Roman"/>
          <w:sz w:val="28"/>
          <w:szCs w:val="28"/>
        </w:rPr>
        <w:t>проводилась в целях совершенствования духовно-нравственного воспитания, формирования творческой личности учащихся, приобщения их к культурному наследию Беларуси, мировой культуре и искусству.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Республиканская выставка-конкурс </w:t>
      </w:r>
      <w:r w:rsidRPr="00BD3883">
        <w:rPr>
          <w:rFonts w:ascii="Times New Roman" w:hAnsi="Times New Roman"/>
          <w:sz w:val="28"/>
          <w:szCs w:val="28"/>
          <w:lang w:val="be-BY"/>
        </w:rPr>
        <w:lastRenderedPageBreak/>
        <w:t>посвящена художественному течению н</w:t>
      </w:r>
      <w:r w:rsidR="00D2515D" w:rsidRPr="00BD3883">
        <w:rPr>
          <w:rFonts w:ascii="Times New Roman" w:hAnsi="Times New Roman"/>
          <w:sz w:val="28"/>
          <w:szCs w:val="28"/>
          <w:lang w:val="be-BY"/>
        </w:rPr>
        <w:t>ачала XX века – начала XXI века –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авангардизму.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В выставке-конкурсе приняли участие 40 коллективов изобразительного искусства со званием «Народный», «Образцовый», «Заслуженный» учреждений дополнительного образования детей и молодежи и учрежден</w:t>
      </w:r>
      <w:r w:rsidR="00D2515D" w:rsidRPr="00BD3883">
        <w:rPr>
          <w:rFonts w:ascii="Times New Roman" w:hAnsi="Times New Roman"/>
          <w:sz w:val="28"/>
          <w:szCs w:val="28"/>
          <w:lang w:val="be-BY"/>
        </w:rPr>
        <w:t>ий общего среднего образования,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представлено 52 художественных проекта.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 xml:space="preserve">При подготовке художественных проектов участники </w:t>
      </w:r>
      <w:r w:rsidR="00935BB6" w:rsidRPr="00BD3883">
        <w:rPr>
          <w:rFonts w:ascii="Times New Roman" w:hAnsi="Times New Roman"/>
          <w:sz w:val="28"/>
          <w:szCs w:val="28"/>
          <w:lang w:val="be-BY"/>
        </w:rPr>
        <w:t>вдохновлялись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творчество</w:t>
      </w:r>
      <w:r w:rsidR="00935BB6" w:rsidRPr="00BD3883">
        <w:rPr>
          <w:rFonts w:ascii="Times New Roman" w:hAnsi="Times New Roman"/>
          <w:sz w:val="28"/>
          <w:szCs w:val="28"/>
          <w:lang w:val="be-BY"/>
        </w:rPr>
        <w:t>м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белорусских художников-авангардистов: Марка Шагала, Казимира Малевича, Х</w:t>
      </w:r>
      <w:r w:rsidR="00D24D80" w:rsidRPr="00BD3883">
        <w:rPr>
          <w:rFonts w:ascii="Times New Roman" w:hAnsi="Times New Roman"/>
          <w:sz w:val="28"/>
          <w:szCs w:val="28"/>
          <w:lang w:val="be-BY"/>
        </w:rPr>
        <w:t>аима Сутина, Льва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Бакста, Надежды Ходасевич-Леже, Израиля Басова и др.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Творчество знаменитых художников стало источником вдохновения для создания уникальных детских художественных проектов в номинациях: «Имена белорусского авангарда», «Направления авангарда», «Авангардная Беларусь», «Эксперимент».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В выставочную экспозицию вошло 42 художественных проекта коллективов изобразительного искусства из всех регионов страны, которые погружают нас в эпоху аванг</w:t>
      </w:r>
      <w:r w:rsidR="00177B0C" w:rsidRPr="00BD3883">
        <w:rPr>
          <w:rFonts w:ascii="Times New Roman" w:hAnsi="Times New Roman"/>
          <w:sz w:val="28"/>
          <w:szCs w:val="28"/>
          <w:lang w:val="be-BY"/>
        </w:rPr>
        <w:t>а</w:t>
      </w:r>
      <w:r w:rsidRPr="00BD3883">
        <w:rPr>
          <w:rFonts w:ascii="Times New Roman" w:hAnsi="Times New Roman"/>
          <w:sz w:val="28"/>
          <w:szCs w:val="28"/>
          <w:lang w:val="be-BY"/>
        </w:rPr>
        <w:t>рдизма, позволяют почувствовать наст</w:t>
      </w:r>
      <w:r w:rsidR="00177B0C" w:rsidRPr="00BD3883">
        <w:rPr>
          <w:rFonts w:ascii="Times New Roman" w:hAnsi="Times New Roman"/>
          <w:sz w:val="28"/>
          <w:szCs w:val="28"/>
          <w:lang w:val="be-BY"/>
        </w:rPr>
        <w:t>р</w:t>
      </w:r>
      <w:r w:rsidRPr="00BD3883">
        <w:rPr>
          <w:rFonts w:ascii="Times New Roman" w:hAnsi="Times New Roman"/>
          <w:sz w:val="28"/>
          <w:szCs w:val="28"/>
          <w:lang w:val="be-BY"/>
        </w:rPr>
        <w:t>оение и особое восприятие мира, увидеть художественные эксперименты и познакомиться с новыми образами и художественным языком, который использовали юные художники.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Творческие работы выполнены в различных техниках изобразительного искусства (живопись и графика) с использованием разнообразных художественных материалов (акрил, гуашь, масляная пастель и др.). Возраст участников художественных проектов: от 2 до 18 лет.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Жюри в</w:t>
      </w:r>
      <w:r w:rsidRPr="00BD3883">
        <w:rPr>
          <w:rFonts w:ascii="Times New Roman" w:hAnsi="Times New Roman"/>
          <w:sz w:val="28"/>
          <w:szCs w:val="28"/>
        </w:rPr>
        <w:t>ыставки-конкурса оценивало проекты в двух категориях: индивидуальный проект и коллективный проект по номинациям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«Имена белорусского авангарда», «Направления авангарда», «Авангардная Беларусь», «Эксперимент». </w:t>
      </w:r>
      <w:r w:rsidR="00D2515D" w:rsidRPr="00BD3883">
        <w:rPr>
          <w:rFonts w:ascii="Times New Roman" w:hAnsi="Times New Roman"/>
          <w:sz w:val="28"/>
          <w:szCs w:val="28"/>
        </w:rPr>
        <w:t>Председатель</w:t>
      </w:r>
      <w:r w:rsidRPr="00BD3883">
        <w:rPr>
          <w:rFonts w:ascii="Times New Roman" w:hAnsi="Times New Roman"/>
          <w:sz w:val="28"/>
          <w:szCs w:val="28"/>
        </w:rPr>
        <w:t xml:space="preserve"> жюри</w:t>
      </w:r>
      <w:r w:rsidR="00D2515D" w:rsidRPr="00BD3883">
        <w:rPr>
          <w:rFonts w:ascii="Times New Roman" w:hAnsi="Times New Roman"/>
          <w:sz w:val="28"/>
          <w:szCs w:val="28"/>
        </w:rPr>
        <w:t xml:space="preserve"> – Клименко И.Д.</w:t>
      </w:r>
      <w:r w:rsidRPr="00BD3883">
        <w:rPr>
          <w:rFonts w:ascii="Times New Roman" w:hAnsi="Times New Roman"/>
          <w:sz w:val="28"/>
          <w:szCs w:val="28"/>
        </w:rPr>
        <w:t xml:space="preserve"> – доцент кафедры живописи Белорусской государственной академии искусств, член общественного объединения «Белорусский Союз художников», художник.</w:t>
      </w:r>
    </w:p>
    <w:p w:rsidR="00CF4BD3" w:rsidRPr="00BD3883" w:rsidRDefault="00D2515D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При оценке работ жюри учитывало</w:t>
      </w:r>
      <w:r w:rsidR="00CF4BD3" w:rsidRPr="00BD3883">
        <w:rPr>
          <w:rFonts w:ascii="Times New Roman" w:hAnsi="Times New Roman"/>
          <w:sz w:val="28"/>
          <w:szCs w:val="28"/>
        </w:rPr>
        <w:t xml:space="preserve"> раскрытие темы художественного проекта; оригинальность идеи, самостоятельность творческого решения; композиционно-художественный уровень работ и цветовое решение; технику, качество и мастерство исполнения работы; оформление художественного проекта.</w:t>
      </w:r>
    </w:p>
    <w:p w:rsidR="00CF4BD3" w:rsidRPr="00BD3883" w:rsidRDefault="00935BB6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По итогам</w:t>
      </w:r>
      <w:r w:rsidR="00CF4BD3" w:rsidRPr="00BD3883">
        <w:rPr>
          <w:rFonts w:ascii="Times New Roman" w:hAnsi="Times New Roman"/>
          <w:sz w:val="28"/>
          <w:szCs w:val="28"/>
          <w:lang w:val="be-BY"/>
        </w:rPr>
        <w:t xml:space="preserve"> работы жюри были определены 23 победителя и призера выставки-конкурса, </w:t>
      </w:r>
      <w:r w:rsidR="00D2515D" w:rsidRPr="00BD3883">
        <w:rPr>
          <w:rFonts w:ascii="Times New Roman" w:hAnsi="Times New Roman"/>
          <w:sz w:val="28"/>
          <w:szCs w:val="28"/>
        </w:rPr>
        <w:t>которые награждены</w:t>
      </w:r>
      <w:r w:rsidR="00CF4BD3" w:rsidRPr="00BD3883">
        <w:rPr>
          <w:rFonts w:ascii="Times New Roman" w:hAnsi="Times New Roman"/>
          <w:sz w:val="28"/>
          <w:szCs w:val="28"/>
        </w:rPr>
        <w:t xml:space="preserve"> дипломами I, II, III степеней Министерства образования Республики Беларусь, 29 участников – дипломами Национального центра художественного творчества детей и молодежи.</w:t>
      </w:r>
    </w:p>
    <w:p w:rsidR="005C4FBA" w:rsidRPr="00BD3883" w:rsidRDefault="005C4FBA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 xml:space="preserve">Выставка-конкурс «Дети и Авангард» интересна как педагогам изобразительного искусства, так и всем, кто хочет поближе познакомиться с детских творчеством. Но в первую очередь выставка интересна детям, для которых мир, как и для авангардистов, полон экспериментов, ярких моментов, радужных красок. </w:t>
      </w:r>
    </w:p>
    <w:p w:rsidR="00CF4BD3" w:rsidRPr="00BD3883" w:rsidRDefault="005C4FBA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lastRenderedPageBreak/>
        <w:t>В рамках выставки проведены экскурсии «Разговор с художниками», квест «В музей «Авангард». Успеть до полуночи»</w:t>
      </w:r>
      <w:r w:rsidR="00874258" w:rsidRPr="00BD3883">
        <w:rPr>
          <w:rFonts w:ascii="Times New Roman" w:hAnsi="Times New Roman"/>
          <w:sz w:val="28"/>
          <w:szCs w:val="28"/>
        </w:rPr>
        <w:t>.</w:t>
      </w:r>
    </w:p>
    <w:p w:rsidR="00874258" w:rsidRPr="00BD3883" w:rsidRDefault="00874258" w:rsidP="00BD3883">
      <w:pPr>
        <w:tabs>
          <w:tab w:val="left" w:pos="0"/>
          <w:tab w:val="left" w:pos="142"/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67"/>
        <w:gridCol w:w="567"/>
        <w:gridCol w:w="709"/>
        <w:gridCol w:w="1276"/>
        <w:gridCol w:w="1275"/>
        <w:gridCol w:w="1134"/>
        <w:gridCol w:w="851"/>
      </w:tblGrid>
      <w:tr w:rsidR="00874258" w:rsidRPr="00BD3883" w:rsidTr="006251F2">
        <w:trPr>
          <w:trHeight w:val="16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258" w:rsidRPr="006251F2" w:rsidRDefault="006251F2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Область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</w:t>
            </w:r>
            <w:r w:rsid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 представл</w:t>
            </w:r>
            <w:r w:rsid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проектов всего / 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из них У</w:t>
            </w:r>
            <w:r w:rsidR="006251F2"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ДОДиМ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всего</w:t>
            </w:r>
          </w:p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(%)</w:t>
            </w:r>
          </w:p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4258" w:rsidRPr="006251F2" w:rsidRDefault="006251F2" w:rsidP="006251F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Дипломы </w:t>
            </w:r>
            <w:r w:rsidR="00874258"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74258"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всего </w:t>
            </w:r>
          </w:p>
          <w:p w:rsidR="00874258" w:rsidRPr="006251F2" w:rsidRDefault="006251F2" w:rsidP="006251F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/ из них УДОДиМ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4258" w:rsidRPr="006251F2" w:rsidRDefault="00874258" w:rsidP="006251F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НЦХТДМ (%)</w:t>
            </w:r>
          </w:p>
          <w:p w:rsidR="00874258" w:rsidRPr="006251F2" w:rsidRDefault="00874258" w:rsidP="006251F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74258" w:rsidRPr="00BD3883" w:rsidTr="006251F2">
        <w:trPr>
          <w:trHeight w:val="3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74258" w:rsidRPr="00BD3883" w:rsidTr="006251F2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Брестская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17,4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5,1</w:t>
            </w:r>
          </w:p>
        </w:tc>
      </w:tr>
      <w:tr w:rsidR="00874258" w:rsidRPr="00BD3883" w:rsidTr="006251F2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Витебская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7,7</w:t>
            </w:r>
          </w:p>
        </w:tc>
      </w:tr>
      <w:tr w:rsidR="00874258" w:rsidRPr="00BD3883" w:rsidTr="006251F2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Гомельская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12,8</w:t>
            </w:r>
          </w:p>
        </w:tc>
      </w:tr>
      <w:tr w:rsidR="00874258" w:rsidRPr="00BD3883" w:rsidTr="006251F2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Гродненская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5,1</w:t>
            </w:r>
          </w:p>
        </w:tc>
      </w:tr>
      <w:tr w:rsidR="00874258" w:rsidRPr="00BD3883" w:rsidTr="006251F2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Могилевская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5,1</w:t>
            </w:r>
          </w:p>
        </w:tc>
      </w:tr>
      <w:tr w:rsidR="00874258" w:rsidRPr="00BD3883" w:rsidTr="006251F2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Минская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23,1</w:t>
            </w:r>
          </w:p>
        </w:tc>
      </w:tr>
      <w:tr w:rsidR="00874258" w:rsidRPr="00BD3883" w:rsidTr="006251F2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</w:t>
            </w: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12,8</w:t>
            </w:r>
          </w:p>
        </w:tc>
      </w:tr>
      <w:tr w:rsidR="00874258" w:rsidRPr="00BD3883" w:rsidTr="006251F2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2,6</w:t>
            </w:r>
          </w:p>
        </w:tc>
      </w:tr>
      <w:tr w:rsidR="00874258" w:rsidRPr="00BD3883" w:rsidTr="009D4E83">
        <w:trPr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58" w:rsidRPr="006251F2" w:rsidRDefault="00874258" w:rsidP="009D4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52/46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6/6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8/7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9/9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23/22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39/32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58" w:rsidRPr="006251F2" w:rsidRDefault="00874258" w:rsidP="00625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6251F2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100%</w:t>
            </w:r>
          </w:p>
        </w:tc>
      </w:tr>
    </w:tbl>
    <w:p w:rsidR="00874258" w:rsidRPr="00BD3883" w:rsidRDefault="00874258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634" w:rsidRDefault="001A4634" w:rsidP="009D4E83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F4BD3" w:rsidRPr="009D4E83" w:rsidRDefault="00CF4BD3" w:rsidP="009D4E83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Республиканская выставка-конкурс детского творчества</w:t>
      </w:r>
    </w:p>
    <w:p w:rsidR="005C4FBA" w:rsidRPr="009D4E83" w:rsidRDefault="00935BB6" w:rsidP="009D4E83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«Між зямлёй і сонцам</w:t>
      </w:r>
      <w:r w:rsidR="00CF4BD3" w:rsidRPr="009D4E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CF4BD3" w:rsidRPr="00BD3883" w:rsidRDefault="00CF4BD3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BD3" w:rsidRPr="00BD3883" w:rsidRDefault="00CF4BD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Организаторами выставки-конкурса выступили Министерство образования Республики Беларусь и Национальный центр художественного творчества детей и молодежи. </w:t>
      </w:r>
    </w:p>
    <w:p w:rsidR="00CF4BD3" w:rsidRPr="00BD3883" w:rsidRDefault="00CF4BD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Выставка-конкурс проводилась с целью патриотического и духовно-нравственного воспитания учащихся через их приобщение к ценностям белорусского культурного наследия, изучения региональных народных традиций, развития детского творчества в области декоративно-прикладного искусства, выявления и поддержки юных талантов.</w:t>
      </w:r>
    </w:p>
    <w:p w:rsidR="00CF4BD3" w:rsidRPr="00BD3883" w:rsidRDefault="00CF4BD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На заключительный республиканский этап выставки-конкурса представлено 365 работ из всех регионов страны.</w:t>
      </w:r>
    </w:p>
    <w:p w:rsidR="00CF4BD3" w:rsidRPr="00BD3883" w:rsidRDefault="00CF4BD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16 сентября 2019</w:t>
      </w:r>
      <w:r w:rsidR="00D2515D" w:rsidRPr="00BD38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D2515D" w:rsidRPr="00BD3883">
        <w:rPr>
          <w:rFonts w:ascii="Times New Roman" w:hAnsi="Times New Roman" w:cs="Times New Roman"/>
          <w:sz w:val="28"/>
          <w:szCs w:val="28"/>
        </w:rPr>
        <w:t>состоялось заседание членов республиканского</w:t>
      </w:r>
      <w:r w:rsidRPr="00BD3883">
        <w:rPr>
          <w:rFonts w:ascii="Times New Roman" w:hAnsi="Times New Roman" w:cs="Times New Roman"/>
          <w:sz w:val="28"/>
          <w:szCs w:val="28"/>
        </w:rPr>
        <w:t xml:space="preserve"> жюри. Определялись победители и призеры п</w:t>
      </w:r>
      <w:r w:rsidR="00D2515D" w:rsidRPr="00BD3883">
        <w:rPr>
          <w:rFonts w:ascii="Times New Roman" w:hAnsi="Times New Roman" w:cs="Times New Roman"/>
          <w:sz w:val="28"/>
          <w:szCs w:val="28"/>
        </w:rPr>
        <w:t xml:space="preserve">о трем возрастным категориям: </w:t>
      </w:r>
      <w:r w:rsidR="00935BB6" w:rsidRPr="00BD3883">
        <w:rPr>
          <w:rFonts w:ascii="Times New Roman" w:hAnsi="Times New Roman" w:cs="Times New Roman"/>
          <w:sz w:val="28"/>
          <w:szCs w:val="28"/>
        </w:rPr>
        <w:t>8</w:t>
      </w:r>
      <w:r w:rsidR="00D2515D" w:rsidRPr="00BD3883">
        <w:rPr>
          <w:rFonts w:ascii="Times New Roman" w:hAnsi="Times New Roman" w:cs="Times New Roman"/>
          <w:sz w:val="28"/>
          <w:szCs w:val="28"/>
        </w:rPr>
        <w:t>–10 лет, 11–13 лет, 14–</w:t>
      </w:r>
      <w:r w:rsidRPr="00BD3883">
        <w:rPr>
          <w:rFonts w:ascii="Times New Roman" w:hAnsi="Times New Roman" w:cs="Times New Roman"/>
          <w:sz w:val="28"/>
          <w:szCs w:val="28"/>
        </w:rPr>
        <w:t>16 лет по направлениям «Художественная обработка соломки» и «Керамика» в следующих номинациях: «Сохранение белорусских национальных традиций», «Оригинальная идея и творческое решение».</w:t>
      </w:r>
    </w:p>
    <w:p w:rsidR="00CF4BD3" w:rsidRPr="00BD3883" w:rsidRDefault="00D2515D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Жюри возглавили Терех Л.Б.</w:t>
      </w:r>
      <w:r w:rsidR="00CF4BD3" w:rsidRPr="00BD3883">
        <w:rPr>
          <w:rFonts w:ascii="Times New Roman" w:hAnsi="Times New Roman" w:cs="Times New Roman"/>
          <w:sz w:val="28"/>
          <w:szCs w:val="28"/>
        </w:rPr>
        <w:t>, доцент по специальности «Искусство», член общественного объединения «Белорусский сою</w:t>
      </w:r>
      <w:r w:rsidRPr="00BD3883">
        <w:rPr>
          <w:rFonts w:ascii="Times New Roman" w:hAnsi="Times New Roman" w:cs="Times New Roman"/>
          <w:sz w:val="28"/>
          <w:szCs w:val="28"/>
        </w:rPr>
        <w:t>з дизайнеров» и Папковская Е.Л.</w:t>
      </w:r>
      <w:r w:rsidR="00CF4BD3" w:rsidRPr="00BD3883">
        <w:rPr>
          <w:rFonts w:ascii="Times New Roman" w:hAnsi="Times New Roman" w:cs="Times New Roman"/>
          <w:sz w:val="28"/>
          <w:szCs w:val="28"/>
        </w:rPr>
        <w:t>, старший преподаватель кафедры методик дошкольного образования Белорусского государственного педагогического университета имени Максима Танка, член правления Белорусского союза мастеров народного творчества, руководитель секции соломоплетения.</w:t>
      </w:r>
    </w:p>
    <w:p w:rsidR="00CF4BD3" w:rsidRPr="00BD3883" w:rsidRDefault="00CF4BD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lastRenderedPageBreak/>
        <w:t>Профессиональное жюри конкурса рассмотрело и оценило детские работы и определило 21 победителя, 47 призеров ре</w:t>
      </w:r>
      <w:r w:rsidR="00D2515D" w:rsidRPr="00BD3883">
        <w:rPr>
          <w:rFonts w:ascii="Times New Roman" w:hAnsi="Times New Roman" w:cs="Times New Roman"/>
          <w:sz w:val="28"/>
          <w:szCs w:val="28"/>
        </w:rPr>
        <w:t>спубликанской выставки-конкурса</w:t>
      </w:r>
      <w:r w:rsidRPr="00BD3883">
        <w:rPr>
          <w:rFonts w:ascii="Times New Roman" w:hAnsi="Times New Roman" w:cs="Times New Roman"/>
          <w:sz w:val="28"/>
          <w:szCs w:val="28"/>
        </w:rPr>
        <w:t xml:space="preserve"> для награждения дипломами Министерства образования Республики Беларусь.</w:t>
      </w:r>
    </w:p>
    <w:p w:rsidR="00CF4BD3" w:rsidRPr="00BD3883" w:rsidRDefault="00CF4BD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26 сентября 2019 года состоялось торжественное открытие выставки с участием коллективов Национального центра художественного творчества детей и молодежи. </w:t>
      </w:r>
    </w:p>
    <w:p w:rsidR="004D6834" w:rsidRPr="00BD3883" w:rsidRDefault="00CF4BD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Выставка представила собой широкую панораму творческих поисков участников и педагогов, продемонстрировала региональные традиции народного прикладного творчества Беларуси в области соломоплетения и керамики. В создании творческих работ из соломы и глины участниками применены выразительные и разнообразные подходы для воплощения как народных традиций, так и актуальных тенденций.</w:t>
      </w:r>
    </w:p>
    <w:tbl>
      <w:tblPr>
        <w:tblpPr w:leftFromText="180" w:rightFromText="180" w:vertAnchor="text" w:horzAnchor="margin" w:tblpY="2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850"/>
        <w:gridCol w:w="851"/>
        <w:gridCol w:w="850"/>
        <w:gridCol w:w="1276"/>
        <w:gridCol w:w="1276"/>
      </w:tblGrid>
      <w:tr w:rsidR="001A4634" w:rsidRPr="00BD3883" w:rsidTr="001A4634">
        <w:trPr>
          <w:trHeight w:val="6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Регион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Количество представленных работ всего </w:t>
            </w:r>
          </w:p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4E8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34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</w:t>
            </w:r>
          </w:p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Призовые места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Призовые места (%)</w:t>
            </w:r>
          </w:p>
        </w:tc>
      </w:tr>
      <w:tr w:rsidR="001A4634" w:rsidRPr="00BD3883" w:rsidTr="001A4634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D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D4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D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A4634" w:rsidRPr="00BD3883" w:rsidTr="001A4634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65/60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20,0</w:t>
            </w:r>
          </w:p>
        </w:tc>
      </w:tr>
      <w:tr w:rsidR="001A4634" w:rsidRPr="00BD3883" w:rsidTr="001A4634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59/40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20,0</w:t>
            </w:r>
          </w:p>
        </w:tc>
      </w:tr>
      <w:tr w:rsidR="001A4634" w:rsidRPr="00BD3883" w:rsidTr="001A4634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52/38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9,2</w:t>
            </w:r>
          </w:p>
        </w:tc>
      </w:tr>
      <w:tr w:rsidR="001A4634" w:rsidRPr="00BD3883" w:rsidTr="001A4634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46/35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3,0</w:t>
            </w:r>
          </w:p>
        </w:tc>
      </w:tr>
      <w:tr w:rsidR="001A4634" w:rsidRPr="00BD3883" w:rsidTr="001A4634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61/54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27,8</w:t>
            </w:r>
          </w:p>
        </w:tc>
      </w:tr>
      <w:tr w:rsidR="001A4634" w:rsidRPr="00BD3883" w:rsidTr="001A4634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 обл.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4,6</w:t>
            </w:r>
          </w:p>
        </w:tc>
      </w:tr>
      <w:tr w:rsidR="001A4634" w:rsidRPr="00BD3883" w:rsidTr="001A4634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 Минск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53/40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15,4</w:t>
            </w:r>
          </w:p>
        </w:tc>
      </w:tr>
      <w:tr w:rsidR="001A4634" w:rsidRPr="00BD3883" w:rsidTr="001A4634">
        <w:trPr>
          <w:trHeight w:val="4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362/285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19/13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23/18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23/19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65/50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34" w:rsidRPr="009D4E83" w:rsidRDefault="001A4634" w:rsidP="001A4634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9D4E83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100</w:t>
            </w:r>
          </w:p>
        </w:tc>
      </w:tr>
    </w:tbl>
    <w:p w:rsidR="004D6834" w:rsidRPr="00BD3883" w:rsidRDefault="004D6834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BD3" w:rsidRPr="00BD3883" w:rsidRDefault="00CF4BD3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E83" w:rsidRDefault="00CF4BD3" w:rsidP="009D4E83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Республиканский конкурс юных мастеров по керамике </w:t>
      </w:r>
    </w:p>
    <w:p w:rsidR="00CF4BD3" w:rsidRPr="009D4E83" w:rsidRDefault="00CF4BD3" w:rsidP="009D4E83">
      <w:pPr>
        <w:tabs>
          <w:tab w:val="right" w:leader="do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D4E8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художественной обработке соломки</w:t>
      </w:r>
    </w:p>
    <w:p w:rsidR="00CF4BD3" w:rsidRPr="00BD3883" w:rsidRDefault="00CF4BD3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17 октября 2019 года </w:t>
      </w:r>
      <w:r w:rsidR="008C79DC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состоялся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Республиканский конкурс юных мастеров по керамике и художественной обработке соломки в рамках культурно-образовательного проекта «Белорусское народное искусство и дети». 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Конкурс проводился с целью патриотического и духовно-нравственного воспитания учащихся через приобщение </w:t>
      </w:r>
      <w:r w:rsidR="008C79DC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их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к ценностям белорусского культурного наследия, изучения региональных народных традиций, развития детского творчества в области декоративно-прикладного искусства, выявления и поддержки юных талантов.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В конкурсе приняли участие 30 учащихся объединений по интересам декоративно-прикладного творчества учреждений образования в возрасте от 9 до 16 лет из разных городов республики: Брест, Минск, Новогрудок, Островец,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lastRenderedPageBreak/>
        <w:t>Речица, Жлобин, Светлогорск, Жодино, Солигорск, Могилев, Кировск, Бобруйск, Лиозно, Городок, Поставы, Докшицы.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Конкурс проводился по следующим номинациям: «Традиционная керамика» и «Художественная обработка соломки».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Конкурс проходил в формате открытого творческого соревнования. Каждый участник заранее разрабатывал концепцию своей работы и готовил эскиз. В результате получились традиционные керамические свистульки, анималистические композиции, погремушки, соломенные куклы, цветы, «пауки», бытовые предметы.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Для профессиональной оценки было сформировано жюри конкурса, в состав которого </w:t>
      </w:r>
      <w:r w:rsidR="008C79DC" w:rsidRPr="00BD3883">
        <w:rPr>
          <w:rFonts w:ascii="Times New Roman" w:hAnsi="Times New Roman" w:cs="Times New Roman"/>
          <w:sz w:val="28"/>
          <w:szCs w:val="28"/>
          <w:lang w:val="be-BY"/>
        </w:rPr>
        <w:t>вошли Терех Л.Б.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– доцент по специальности «Искусство», член общественного объединения «Белорусский союз дизайнеров», пре</w:t>
      </w:r>
      <w:r w:rsidR="008C79DC" w:rsidRPr="00BD3883">
        <w:rPr>
          <w:rFonts w:ascii="Times New Roman" w:hAnsi="Times New Roman" w:cs="Times New Roman"/>
          <w:sz w:val="28"/>
          <w:szCs w:val="28"/>
          <w:lang w:val="be-BY"/>
        </w:rPr>
        <w:t>дседатель жюри; Авсянникова А.А.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– ведущий специалист деканата архитектурного факультета Белорусского национального технического университета, народный мастер Республики Беларусь, член правления Белорусского союза мастеров народного творчества, заведующая секцией соломоплетения, со</w:t>
      </w:r>
      <w:r w:rsidR="008C79DC" w:rsidRPr="00BD3883">
        <w:rPr>
          <w:rFonts w:ascii="Times New Roman" w:hAnsi="Times New Roman" w:cs="Times New Roman"/>
          <w:sz w:val="28"/>
          <w:szCs w:val="28"/>
          <w:lang w:val="be-BY"/>
        </w:rPr>
        <w:t>председатель жюри; Нестеров О.Ю.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– член Белорусского союза мастеров народного творчества, керамист, гончар; Холевинская А</w:t>
      </w:r>
      <w:r w:rsidR="008C79DC"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C79DC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– руководитель народной студии «Волшебная соломинка» ГУО «Старосверженском средняя школа» Столбцовского района; Коршунова Н</w:t>
      </w:r>
      <w:r w:rsidR="008C79DC"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И</w:t>
      </w:r>
      <w:r w:rsidR="008C79DC" w:rsidRPr="00BD388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– художественный руководитель Национального центра художественного творчест</w:t>
      </w:r>
      <w:r w:rsidR="00935BB6" w:rsidRPr="00BD3883">
        <w:rPr>
          <w:rFonts w:ascii="Times New Roman" w:hAnsi="Times New Roman" w:cs="Times New Roman"/>
          <w:sz w:val="28"/>
          <w:szCs w:val="28"/>
          <w:lang w:val="be-BY"/>
        </w:rPr>
        <w:t>ва детей и молодежи.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Профессиональное жюри конкурса рассмотрело и оценило детские работы и определило 4 победителей</w:t>
      </w:r>
      <w:r w:rsidR="00935BB6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и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8 призеров республиканского конкурса для награждения дипломами Министерства образования Республики Беларусь. Все участники конкурса награждены дипломами Национального центра.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Жюри конкурса отметило высокую подготовку участников к конкурсу, заинтересованность педагогов</w:t>
      </w:r>
      <w:r w:rsidR="008C79DC"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 в высоких результатах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. Конкурс представляет неограниченные возможности для выявления и развития одаренных и творческих детей.</w:t>
      </w:r>
    </w:p>
    <w:p w:rsidR="00A223AA" w:rsidRPr="00BD3883" w:rsidRDefault="00A223AA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23AA" w:rsidRPr="00BD3883" w:rsidRDefault="00A223AA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30"/>
        <w:gridCol w:w="1134"/>
        <w:gridCol w:w="993"/>
        <w:gridCol w:w="1417"/>
        <w:gridCol w:w="1276"/>
        <w:gridCol w:w="1276"/>
      </w:tblGrid>
      <w:tr w:rsidR="00A223AA" w:rsidRPr="00BD3883" w:rsidTr="00F45C25">
        <w:trPr>
          <w:trHeight w:val="22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9D4E83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Регион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Количество участников всего </w:t>
            </w:r>
            <w:r w:rsidRPr="00F45C2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</w:t>
            </w:r>
          </w:p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 РБ</w:t>
            </w:r>
          </w:p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(%)</w:t>
            </w:r>
          </w:p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223AA" w:rsidRPr="00BD3883" w:rsidTr="00F45C25">
        <w:trPr>
          <w:trHeight w:val="225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9D4E83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223AA" w:rsidRPr="00BD3883" w:rsidTr="00F45C25">
        <w:trPr>
          <w:trHeight w:val="2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9D4E83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 обл.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A223AA" w:rsidRPr="00BD3883" w:rsidTr="00F45C25">
        <w:trPr>
          <w:trHeight w:val="2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9D4E83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 обл.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27,3</w:t>
            </w:r>
          </w:p>
        </w:tc>
      </w:tr>
      <w:tr w:rsidR="00A223AA" w:rsidRPr="00BD3883" w:rsidTr="00F45C25">
        <w:trPr>
          <w:trHeight w:val="2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9D4E83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 обл.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9,5</w:t>
            </w:r>
          </w:p>
        </w:tc>
      </w:tr>
      <w:tr w:rsidR="00A223AA" w:rsidRPr="00BD3883" w:rsidTr="00F45C25">
        <w:trPr>
          <w:trHeight w:val="2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9D4E83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Гродненская обл.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A223AA" w:rsidRPr="00BD3883" w:rsidTr="00F45C25">
        <w:trPr>
          <w:trHeight w:val="2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9D4E83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 обл.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27,3</w:t>
            </w:r>
          </w:p>
        </w:tc>
      </w:tr>
      <w:tr w:rsidR="00A223AA" w:rsidRPr="00BD3883" w:rsidTr="00F45C25">
        <w:trPr>
          <w:trHeight w:val="2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9D4E83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 обл.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9,5</w:t>
            </w:r>
          </w:p>
        </w:tc>
      </w:tr>
      <w:tr w:rsidR="00A223AA" w:rsidRPr="00BD3883" w:rsidTr="00F45C25">
        <w:trPr>
          <w:trHeight w:val="2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F260E2" w:rsidP="009D4E83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г.</w:t>
            </w:r>
            <w:r w:rsidR="005F18B5"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223AA"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27,3</w:t>
            </w:r>
          </w:p>
        </w:tc>
      </w:tr>
      <w:tr w:rsidR="00A223AA" w:rsidRPr="00BD3883" w:rsidTr="00F45C25">
        <w:trPr>
          <w:trHeight w:val="2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9D4E83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28/24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4/3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11/7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100</w:t>
            </w:r>
          </w:p>
          <w:p w:rsidR="001A4634" w:rsidRPr="001A4634" w:rsidRDefault="001A4634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24"/>
                <w:lang w:val="be-BY"/>
              </w:rPr>
            </w:pPr>
          </w:p>
        </w:tc>
      </w:tr>
    </w:tbl>
    <w:p w:rsidR="00A223AA" w:rsidRPr="00BD3883" w:rsidRDefault="00A223AA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F4BD3" w:rsidRPr="00F45C25" w:rsidRDefault="00CF4BD3" w:rsidP="00F45C25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5C25">
        <w:rPr>
          <w:rFonts w:ascii="Times New Roman" w:hAnsi="Times New Roman" w:cs="Times New Roman"/>
          <w:b/>
          <w:sz w:val="32"/>
          <w:szCs w:val="28"/>
        </w:rPr>
        <w:t>Республиканская выставка-конкурс детского творчества</w:t>
      </w:r>
    </w:p>
    <w:p w:rsidR="00CF4BD3" w:rsidRPr="00F45C25" w:rsidRDefault="00BE11AF" w:rsidP="00F45C25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5C25">
        <w:rPr>
          <w:rFonts w:ascii="Times New Roman" w:hAnsi="Times New Roman" w:cs="Times New Roman"/>
          <w:b/>
          <w:sz w:val="32"/>
          <w:szCs w:val="28"/>
        </w:rPr>
        <w:t xml:space="preserve">«АрхНовация – </w:t>
      </w:r>
      <w:r w:rsidR="00CF4BD3" w:rsidRPr="00F45C25">
        <w:rPr>
          <w:rFonts w:ascii="Times New Roman" w:hAnsi="Times New Roman" w:cs="Times New Roman"/>
          <w:b/>
          <w:sz w:val="32"/>
          <w:szCs w:val="28"/>
        </w:rPr>
        <w:t>2019»</w:t>
      </w:r>
    </w:p>
    <w:p w:rsidR="00CF4BD3" w:rsidRPr="00BD3883" w:rsidRDefault="00CF4BD3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 октябре в Национальном центре художественного творчества детей и молодежи проведена Республиканская выстав</w:t>
      </w:r>
      <w:r w:rsidR="00BE11AF" w:rsidRPr="00BD3883">
        <w:rPr>
          <w:rFonts w:ascii="Times New Roman" w:hAnsi="Times New Roman" w:cs="Times New Roman"/>
          <w:sz w:val="28"/>
          <w:szCs w:val="28"/>
        </w:rPr>
        <w:t xml:space="preserve">ка-конкурс детского творчества «АрхНовация – </w:t>
      </w:r>
      <w:r w:rsidRPr="00BD3883">
        <w:rPr>
          <w:rFonts w:ascii="Times New Roman" w:hAnsi="Times New Roman" w:cs="Times New Roman"/>
          <w:sz w:val="28"/>
          <w:szCs w:val="28"/>
        </w:rPr>
        <w:t>201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BE11AF"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</w:rPr>
        <w:t>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Организаторами выставки-конкурса выступили Министерство архитектуры и строительства Республики Беларусь и Национальный центр художественного творчества детей и молодежи. 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Выставка-конкурс организована с целью повышения у учащихся интереса к архитектуре родного края, развития детского архитектурно-художественного творчества, выявления и поддержки юных талантов.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На заключительный республиканский этап конкурс</w:t>
      </w:r>
      <w:r w:rsidR="00935BB6" w:rsidRPr="00BD3883">
        <w:rPr>
          <w:rFonts w:ascii="Times New Roman" w:hAnsi="Times New Roman" w:cs="Times New Roman"/>
          <w:sz w:val="28"/>
          <w:szCs w:val="28"/>
        </w:rPr>
        <w:t>а</w:t>
      </w:r>
      <w:r w:rsidRPr="00BD3883">
        <w:rPr>
          <w:rFonts w:ascii="Times New Roman" w:hAnsi="Times New Roman" w:cs="Times New Roman"/>
          <w:sz w:val="28"/>
          <w:szCs w:val="28"/>
        </w:rPr>
        <w:t xml:space="preserve"> представлено 468 живописных и графических работ, 114 фотографий и 68 макетов архитектурных сооружений, 18 видеороликов. 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Тематика работ: «Знаменитые архитектурные сооружения Б</w:t>
      </w:r>
      <w:r w:rsidR="00BE11AF" w:rsidRPr="00BD3883">
        <w:rPr>
          <w:rFonts w:ascii="Times New Roman" w:hAnsi="Times New Roman" w:cs="Times New Roman"/>
          <w:sz w:val="28"/>
          <w:szCs w:val="28"/>
        </w:rPr>
        <w:t>еларуси и мира» –</w:t>
      </w:r>
      <w:r w:rsidRPr="00BD3883">
        <w:rPr>
          <w:rFonts w:ascii="Times New Roman" w:hAnsi="Times New Roman" w:cs="Times New Roman"/>
          <w:sz w:val="28"/>
          <w:szCs w:val="28"/>
        </w:rPr>
        <w:t xml:space="preserve"> в работах отражены архитектурные особенности различных стран мира; «Знаменитые архитекторы Беларуси и мира» – портреты архитекторов, которые внесли вклад в развитие архитектуры; «Строитель – это звучит гордо» – в работах изображены представители строительных профессий; «Дом, в котором хочется жить» – творческие работы отражают современные подходы к устройству частного дома сейчас и в будущем.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18 октября 2019</w:t>
      </w:r>
      <w:r w:rsidR="00BE11AF" w:rsidRPr="00BD38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3883">
        <w:rPr>
          <w:rFonts w:ascii="Times New Roman" w:hAnsi="Times New Roman" w:cs="Times New Roman"/>
          <w:sz w:val="28"/>
          <w:szCs w:val="28"/>
        </w:rPr>
        <w:t xml:space="preserve"> работало республиканское жюри. Определ</w:t>
      </w:r>
      <w:r w:rsidR="00BE11AF" w:rsidRPr="00BD3883">
        <w:rPr>
          <w:rFonts w:ascii="Times New Roman" w:hAnsi="Times New Roman" w:cs="Times New Roman"/>
          <w:sz w:val="28"/>
          <w:szCs w:val="28"/>
        </w:rPr>
        <w:t xml:space="preserve">ены </w:t>
      </w:r>
      <w:r w:rsidRPr="00BD3883">
        <w:rPr>
          <w:rFonts w:ascii="Times New Roman" w:hAnsi="Times New Roman" w:cs="Times New Roman"/>
          <w:sz w:val="28"/>
          <w:szCs w:val="28"/>
        </w:rPr>
        <w:t>победители и призеры по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номинациям:</w:t>
      </w:r>
    </w:p>
    <w:p w:rsidR="00CF4BD3" w:rsidRPr="00BD3883" w:rsidRDefault="00CF4BD3" w:rsidP="001A4634">
      <w:pPr>
        <w:pStyle w:val="40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 «Живопись», возрастные категории: 4–6 лет, 7–10 лет, 11–13 лет, 14–17 лет;</w:t>
      </w:r>
    </w:p>
    <w:p w:rsidR="00CF4BD3" w:rsidRPr="00BD3883" w:rsidRDefault="00CF4BD3" w:rsidP="001A4634">
      <w:pPr>
        <w:pStyle w:val="40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«Графика», возрастные категории: 4–6 лет, 7–10 лет, 11–13 лет, 14–17 лет;</w:t>
      </w:r>
    </w:p>
    <w:p w:rsidR="00CF4BD3" w:rsidRPr="00BD3883" w:rsidRDefault="00CF4BD3" w:rsidP="001A4634">
      <w:pPr>
        <w:pStyle w:val="40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«Художественная фотография», возрастные категории: 11–13 лет, 14–17 лет;</w:t>
      </w:r>
    </w:p>
    <w:p w:rsidR="00CF4BD3" w:rsidRPr="00BD3883" w:rsidRDefault="00CF4BD3" w:rsidP="001A4634">
      <w:pPr>
        <w:pStyle w:val="40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 «Видеоролик», возрастные категории: 11–13 лет, 14–17 лет;</w:t>
      </w:r>
    </w:p>
    <w:p w:rsidR="00CF4BD3" w:rsidRPr="00BD3883" w:rsidRDefault="00CF4BD3" w:rsidP="001A4634">
      <w:pPr>
        <w:pStyle w:val="40"/>
        <w:numPr>
          <w:ilvl w:val="0"/>
          <w:numId w:val="15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«Архитектурное макетирование», возрастные категории: 11–13 лет, 14–17 лет, 18–20 лет.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Жюри возглавил скульптор, член правления Белорусского союза художников Прохоров</w:t>
      </w:r>
      <w:r w:rsidR="00BE11AF" w:rsidRPr="00BD3883">
        <w:rPr>
          <w:rFonts w:ascii="Times New Roman" w:hAnsi="Times New Roman" w:cs="Times New Roman"/>
          <w:sz w:val="28"/>
          <w:szCs w:val="28"/>
        </w:rPr>
        <w:t xml:space="preserve"> А.В</w:t>
      </w:r>
      <w:r w:rsidRPr="00BD3883">
        <w:rPr>
          <w:rFonts w:ascii="Times New Roman" w:hAnsi="Times New Roman" w:cs="Times New Roman"/>
          <w:sz w:val="28"/>
          <w:szCs w:val="28"/>
        </w:rPr>
        <w:t>. Членами экспертного жюри стали Верамей</w:t>
      </w:r>
      <w:r w:rsidR="00BE11AF" w:rsidRPr="00BD3883">
        <w:rPr>
          <w:rFonts w:ascii="Times New Roman" w:hAnsi="Times New Roman" w:cs="Times New Roman"/>
          <w:sz w:val="28"/>
          <w:szCs w:val="28"/>
        </w:rPr>
        <w:t xml:space="preserve"> О.М.</w:t>
      </w:r>
      <w:r w:rsidRPr="00BD3883">
        <w:rPr>
          <w:rFonts w:ascii="Times New Roman" w:hAnsi="Times New Roman" w:cs="Times New Roman"/>
          <w:sz w:val="28"/>
          <w:szCs w:val="28"/>
        </w:rPr>
        <w:t>, начальник главного управления градостроительства, проектной, научно-технической и инновационной политики Министерства архитектуры и ст</w:t>
      </w:r>
      <w:r w:rsidR="00935BB6" w:rsidRPr="00BD3883">
        <w:rPr>
          <w:rFonts w:ascii="Times New Roman" w:hAnsi="Times New Roman" w:cs="Times New Roman"/>
          <w:sz w:val="28"/>
          <w:szCs w:val="28"/>
        </w:rPr>
        <w:t>роительства Республики Беларусь;</w:t>
      </w:r>
      <w:r w:rsidRPr="00BD3883">
        <w:rPr>
          <w:rFonts w:ascii="Times New Roman" w:hAnsi="Times New Roman" w:cs="Times New Roman"/>
          <w:sz w:val="28"/>
          <w:szCs w:val="28"/>
        </w:rPr>
        <w:t xml:space="preserve"> Решенок</w:t>
      </w:r>
      <w:r w:rsidR="00BE11AF" w:rsidRPr="00BD3883">
        <w:rPr>
          <w:rFonts w:ascii="Times New Roman" w:hAnsi="Times New Roman" w:cs="Times New Roman"/>
          <w:sz w:val="28"/>
          <w:szCs w:val="28"/>
        </w:rPr>
        <w:t xml:space="preserve"> К.О.</w:t>
      </w:r>
      <w:r w:rsidRPr="00BD3883">
        <w:rPr>
          <w:rFonts w:ascii="Times New Roman" w:hAnsi="Times New Roman" w:cs="Times New Roman"/>
          <w:sz w:val="28"/>
          <w:szCs w:val="28"/>
        </w:rPr>
        <w:t>, руководитель пресс-службы Министерства архитектуры и ст</w:t>
      </w:r>
      <w:r w:rsidR="00935BB6" w:rsidRPr="00BD3883">
        <w:rPr>
          <w:rFonts w:ascii="Times New Roman" w:hAnsi="Times New Roman" w:cs="Times New Roman"/>
          <w:sz w:val="28"/>
          <w:szCs w:val="28"/>
        </w:rPr>
        <w:t>роительства Республики Беларусь;</w:t>
      </w:r>
      <w:r w:rsidRPr="00BD3883">
        <w:rPr>
          <w:rFonts w:ascii="Times New Roman" w:hAnsi="Times New Roman" w:cs="Times New Roman"/>
          <w:sz w:val="28"/>
          <w:szCs w:val="28"/>
        </w:rPr>
        <w:t xml:space="preserve"> Коршунова</w:t>
      </w:r>
      <w:r w:rsidR="00BE11AF" w:rsidRPr="00BD3883">
        <w:rPr>
          <w:rFonts w:ascii="Times New Roman" w:hAnsi="Times New Roman" w:cs="Times New Roman"/>
          <w:sz w:val="28"/>
          <w:szCs w:val="28"/>
        </w:rPr>
        <w:t xml:space="preserve"> Н.И.</w:t>
      </w:r>
      <w:r w:rsidRPr="00BD3883">
        <w:rPr>
          <w:rFonts w:ascii="Times New Roman" w:hAnsi="Times New Roman" w:cs="Times New Roman"/>
          <w:sz w:val="28"/>
          <w:szCs w:val="28"/>
        </w:rPr>
        <w:t>, художественный руководитель Национального центра художественн</w:t>
      </w:r>
      <w:r w:rsidR="00935BB6" w:rsidRPr="00BD3883">
        <w:rPr>
          <w:rFonts w:ascii="Times New Roman" w:hAnsi="Times New Roman" w:cs="Times New Roman"/>
          <w:sz w:val="28"/>
          <w:szCs w:val="28"/>
        </w:rPr>
        <w:t>ого творчества детей и молодежи;</w:t>
      </w:r>
      <w:r w:rsidRPr="00BD3883">
        <w:rPr>
          <w:rFonts w:ascii="Times New Roman" w:hAnsi="Times New Roman" w:cs="Times New Roman"/>
          <w:sz w:val="28"/>
          <w:szCs w:val="28"/>
        </w:rPr>
        <w:t xml:space="preserve"> Карнеенко</w:t>
      </w:r>
      <w:r w:rsidR="00BE11AF" w:rsidRPr="00BD3883">
        <w:rPr>
          <w:rFonts w:ascii="Times New Roman" w:hAnsi="Times New Roman" w:cs="Times New Roman"/>
          <w:sz w:val="28"/>
          <w:szCs w:val="28"/>
        </w:rPr>
        <w:t xml:space="preserve"> Е.А.,</w:t>
      </w:r>
      <w:r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935BB6" w:rsidRPr="00BD3883">
        <w:rPr>
          <w:rFonts w:ascii="Times New Roman" w:hAnsi="Times New Roman" w:cs="Times New Roman"/>
          <w:sz w:val="28"/>
          <w:szCs w:val="28"/>
        </w:rPr>
        <w:t>педагог-художник;</w:t>
      </w:r>
      <w:r w:rsidR="00BE11AF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>Книга</w:t>
      </w:r>
      <w:r w:rsidR="00BE11AF" w:rsidRPr="00BD3883">
        <w:rPr>
          <w:rFonts w:ascii="Times New Roman" w:hAnsi="Times New Roman" w:cs="Times New Roman"/>
          <w:sz w:val="28"/>
          <w:szCs w:val="28"/>
        </w:rPr>
        <w:t xml:space="preserve"> Е.</w:t>
      </w:r>
      <w:r w:rsidRPr="00BD3883">
        <w:rPr>
          <w:rFonts w:ascii="Times New Roman" w:hAnsi="Times New Roman" w:cs="Times New Roman"/>
          <w:sz w:val="28"/>
          <w:szCs w:val="28"/>
        </w:rPr>
        <w:t xml:space="preserve">, магистр архитектуры, старший преподаватель архитектурного факультета кафедры архитектуры жилых и общественных </w:t>
      </w:r>
      <w:r w:rsidRPr="00BD3883">
        <w:rPr>
          <w:rFonts w:ascii="Times New Roman" w:hAnsi="Times New Roman" w:cs="Times New Roman"/>
          <w:sz w:val="28"/>
          <w:szCs w:val="28"/>
        </w:rPr>
        <w:lastRenderedPageBreak/>
        <w:t>зданий Белорусского национального технического университета</w:t>
      </w:r>
      <w:r w:rsidR="00935BB6" w:rsidRPr="00BD3883">
        <w:rPr>
          <w:rFonts w:ascii="Times New Roman" w:hAnsi="Times New Roman" w:cs="Times New Roman"/>
          <w:sz w:val="28"/>
          <w:szCs w:val="28"/>
        </w:rPr>
        <w:t>;</w:t>
      </w:r>
      <w:r w:rsidRPr="00BD3883">
        <w:rPr>
          <w:rFonts w:ascii="Times New Roman" w:hAnsi="Times New Roman" w:cs="Times New Roman"/>
          <w:sz w:val="28"/>
          <w:szCs w:val="28"/>
        </w:rPr>
        <w:t xml:space="preserve"> Герасимчик</w:t>
      </w:r>
      <w:r w:rsidR="00935BB6" w:rsidRPr="00BD3883">
        <w:rPr>
          <w:rFonts w:ascii="Times New Roman" w:hAnsi="Times New Roman" w:cs="Times New Roman"/>
          <w:sz w:val="28"/>
          <w:szCs w:val="28"/>
        </w:rPr>
        <w:t> </w:t>
      </w:r>
      <w:r w:rsidR="00BE11AF" w:rsidRPr="00BD3883">
        <w:rPr>
          <w:rFonts w:ascii="Times New Roman" w:hAnsi="Times New Roman" w:cs="Times New Roman"/>
          <w:sz w:val="28"/>
          <w:szCs w:val="28"/>
        </w:rPr>
        <w:t>П.Д.</w:t>
      </w:r>
      <w:r w:rsidR="00177B0C" w:rsidRPr="00BD3883">
        <w:rPr>
          <w:rFonts w:ascii="Times New Roman" w:hAnsi="Times New Roman" w:cs="Times New Roman"/>
          <w:sz w:val="28"/>
          <w:szCs w:val="28"/>
        </w:rPr>
        <w:t>, видео</w:t>
      </w:r>
      <w:r w:rsidRPr="00BD3883">
        <w:rPr>
          <w:rFonts w:ascii="Times New Roman" w:hAnsi="Times New Roman" w:cs="Times New Roman"/>
          <w:sz w:val="28"/>
          <w:szCs w:val="28"/>
        </w:rPr>
        <w:t>фотокорреспондент РУП «СтройМедиаПроект».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Жюри конкурса рассмотрело и оценило более 650 детских работ и определило 13 победителей</w:t>
      </w:r>
      <w:r w:rsidR="00935BB6" w:rsidRPr="00BD3883">
        <w:rPr>
          <w:rFonts w:ascii="Times New Roman" w:hAnsi="Times New Roman" w:cs="Times New Roman"/>
          <w:sz w:val="28"/>
          <w:szCs w:val="28"/>
        </w:rPr>
        <w:t xml:space="preserve"> и</w:t>
      </w:r>
      <w:r w:rsidRPr="00BD3883">
        <w:rPr>
          <w:rFonts w:ascii="Times New Roman" w:hAnsi="Times New Roman" w:cs="Times New Roman"/>
          <w:sz w:val="28"/>
          <w:szCs w:val="28"/>
        </w:rPr>
        <w:t xml:space="preserve"> 41 призера республиканского конкурса, а также авторов работ, представленных на выставке для награждения дипломами Министерства архитектуры и строительства Республики Беларусь и Национального центра художественного творчества детей и молодежи.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31 октября 2019 года состоялось торжественное открытие выставки с участием коллективов Национального центра художественного творчества детей и молодежи. 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Выставка представила собой широкую панораму творческих поисков участников и педагогов, продемонстрировала как мировые, так и региональные особенности архитектуры Беларуси, познакомила с известными архитекторами мира и их творениями. В создании творческих работ участниками применены выразительные и разнообразные подходы для воплощения, актуальные тенденции. 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2</w:t>
      </w:r>
      <w:r w:rsidRPr="00BD3883">
        <w:rPr>
          <w:rFonts w:ascii="Times New Roman" w:hAnsi="Times New Roman"/>
          <w:sz w:val="28"/>
          <w:szCs w:val="28"/>
          <w:lang w:val="be-BY"/>
        </w:rPr>
        <w:t>3</w:t>
      </w:r>
      <w:r w:rsidRPr="00BD3883">
        <w:rPr>
          <w:rFonts w:ascii="Times New Roman" w:hAnsi="Times New Roman"/>
          <w:sz w:val="28"/>
          <w:szCs w:val="28"/>
        </w:rPr>
        <w:t xml:space="preserve"> ноября 201</w:t>
      </w:r>
      <w:r w:rsidRPr="00BD3883">
        <w:rPr>
          <w:rFonts w:ascii="Times New Roman" w:hAnsi="Times New Roman"/>
          <w:sz w:val="28"/>
          <w:szCs w:val="28"/>
          <w:lang w:val="be-BY"/>
        </w:rPr>
        <w:t>9</w:t>
      </w:r>
      <w:r w:rsidRPr="00BD3883">
        <w:rPr>
          <w:rFonts w:ascii="Times New Roman" w:hAnsi="Times New Roman"/>
          <w:sz w:val="28"/>
          <w:szCs w:val="28"/>
        </w:rPr>
        <w:t xml:space="preserve"> года в Национальном центре художественного творчества детей и молодежи состоялась тор</w:t>
      </w:r>
      <w:r w:rsidR="00935BB6" w:rsidRPr="00BD3883">
        <w:rPr>
          <w:rFonts w:ascii="Times New Roman" w:hAnsi="Times New Roman"/>
          <w:sz w:val="28"/>
          <w:szCs w:val="28"/>
        </w:rPr>
        <w:t>жественная церемония награждения</w:t>
      </w:r>
      <w:r w:rsidRPr="00BD3883">
        <w:rPr>
          <w:rFonts w:ascii="Times New Roman" w:hAnsi="Times New Roman"/>
          <w:sz w:val="28"/>
          <w:szCs w:val="28"/>
        </w:rPr>
        <w:t xml:space="preserve"> победителей и призеров Республиканской выставки-конкурса детского творчества </w:t>
      </w:r>
      <w:r w:rsidR="00BE11AF" w:rsidRPr="00BD3883">
        <w:rPr>
          <w:rFonts w:ascii="Times New Roman" w:hAnsi="Times New Roman"/>
          <w:kern w:val="36"/>
          <w:sz w:val="28"/>
          <w:szCs w:val="28"/>
        </w:rPr>
        <w:t>«</w:t>
      </w:r>
      <w:r w:rsidR="00BE11AF" w:rsidRPr="00BD3883">
        <w:rPr>
          <w:rFonts w:ascii="Times New Roman" w:hAnsi="Times New Roman"/>
          <w:kern w:val="36"/>
          <w:sz w:val="28"/>
          <w:szCs w:val="28"/>
          <w:lang w:val="be-BY"/>
        </w:rPr>
        <w:t>АрхНовация – 2019</w:t>
      </w:r>
      <w:r w:rsidR="00BE11AF" w:rsidRPr="00BD3883">
        <w:rPr>
          <w:rFonts w:ascii="Times New Roman" w:hAnsi="Times New Roman"/>
          <w:sz w:val="28"/>
          <w:szCs w:val="28"/>
        </w:rPr>
        <w:t>»</w:t>
      </w:r>
      <w:r w:rsidRPr="00BD3883">
        <w:rPr>
          <w:rFonts w:ascii="Times New Roman" w:hAnsi="Times New Roman"/>
          <w:sz w:val="28"/>
          <w:szCs w:val="28"/>
        </w:rPr>
        <w:t xml:space="preserve">. </w:t>
      </w:r>
    </w:p>
    <w:p w:rsidR="00CF4BD3" w:rsidRPr="00BD3883" w:rsidRDefault="00CF4BD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В празднике приняли участие более 200 учащихся, родителей и педагогов учреждений дополнительного образования детей и молодежи и учреждений образования из всех регионов страны. </w:t>
      </w:r>
    </w:p>
    <w:p w:rsidR="00CF4BD3" w:rsidRDefault="00CF4BD3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Партнерами праздника выступили ОАО «Стеклозавод «Неман», государственное предприятие «СтройМедиаПроект». Для награждения подготовлены настольные календари с фотографиями лучших работ конкурса, памятные сувениры.</w:t>
      </w:r>
    </w:p>
    <w:p w:rsidR="00F45C25" w:rsidRPr="00BD3883" w:rsidRDefault="00F45C25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851"/>
        <w:gridCol w:w="1134"/>
        <w:gridCol w:w="1417"/>
        <w:gridCol w:w="1276"/>
      </w:tblGrid>
      <w:tr w:rsidR="00A223AA" w:rsidRPr="00BD3883" w:rsidTr="00F45C25">
        <w:trPr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F45C25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Количество представлен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ных работ всего </w:t>
            </w:r>
          </w:p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5C2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Призовые места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Призовые места (%)</w:t>
            </w:r>
          </w:p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</w:p>
        </w:tc>
      </w:tr>
      <w:tr w:rsidR="00A223AA" w:rsidRPr="00BD3883" w:rsidTr="00F45C25">
        <w:trPr>
          <w:trHeight w:val="22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tabs>
                <w:tab w:val="left" w:pos="0"/>
                <w:tab w:val="left" w:pos="142"/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</w:pPr>
          </w:p>
        </w:tc>
      </w:tr>
      <w:tr w:rsidR="00A223AA" w:rsidRPr="00BD3883" w:rsidTr="00F45C2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81/46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11,4</w:t>
            </w:r>
          </w:p>
        </w:tc>
      </w:tr>
      <w:tr w:rsidR="00A223AA" w:rsidRPr="00BD3883" w:rsidTr="00F45C2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43/30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9,1</w:t>
            </w:r>
          </w:p>
        </w:tc>
      </w:tr>
      <w:tr w:rsidR="00A223AA" w:rsidRPr="00BD3883" w:rsidTr="00F45C2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Гомельская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76/35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25,1</w:t>
            </w:r>
          </w:p>
        </w:tc>
      </w:tr>
      <w:tr w:rsidR="00A223AA" w:rsidRPr="00BD3883" w:rsidTr="00F45C2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Гродненская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78/47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9,1</w:t>
            </w:r>
          </w:p>
        </w:tc>
      </w:tr>
      <w:tr w:rsidR="00A223AA" w:rsidRPr="00BD3883" w:rsidTr="00F45C2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F45C25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91/45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18,1</w:t>
            </w:r>
          </w:p>
        </w:tc>
      </w:tr>
      <w:tr w:rsidR="00A223AA" w:rsidRPr="00BD3883" w:rsidTr="00F45C2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F45C25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60/31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9,1</w:t>
            </w:r>
          </w:p>
        </w:tc>
      </w:tr>
      <w:tr w:rsidR="00A223AA" w:rsidRPr="00BD3883" w:rsidTr="00F45C2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A" w:rsidRPr="00F45C25" w:rsidRDefault="00AB7962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</w:t>
            </w:r>
            <w:r w:rsidR="00A223AA"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Минск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198/114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18,1</w:t>
            </w:r>
          </w:p>
        </w:tc>
      </w:tr>
      <w:tr w:rsidR="00A223AA" w:rsidRPr="00BD3883" w:rsidTr="00F45C25">
        <w:trPr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627/348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18/9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23/14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44/23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AA" w:rsidRPr="00F45C25" w:rsidRDefault="00A223A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8"/>
                <w:lang w:val="be-BY"/>
              </w:rPr>
              <w:t>100</w:t>
            </w:r>
          </w:p>
        </w:tc>
      </w:tr>
    </w:tbl>
    <w:p w:rsidR="00CF4BD3" w:rsidRPr="00BD3883" w:rsidRDefault="00CF4BD3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BD3" w:rsidRPr="00BD3883" w:rsidRDefault="00CF4BD3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634" w:rsidRDefault="001A463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CF4BD3" w:rsidRPr="00F45C25" w:rsidRDefault="00CF4BD3" w:rsidP="00F45C25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5C25">
        <w:rPr>
          <w:rFonts w:ascii="Times New Roman" w:hAnsi="Times New Roman" w:cs="Times New Roman"/>
          <w:b/>
          <w:sz w:val="32"/>
          <w:szCs w:val="28"/>
        </w:rPr>
        <w:lastRenderedPageBreak/>
        <w:t>Республиканская выставка-конкурс декоративно-прикладного творчества учащихся «Калядная зорка»</w:t>
      </w:r>
    </w:p>
    <w:p w:rsidR="00BE11AF" w:rsidRPr="00BD3883" w:rsidRDefault="00BE11AF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Художественный проект Республиканская выставка-конкурс декоративно-прикладного творчества учащихся «Калядная зорка» занимает достойное место в ряду многочисленных республиканских конкурсов.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Организаторами выставки-конкурса выступили Министерство образования Республики Беларусь и Национальный центр художественного творчества детей и молодежи. 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3883">
        <w:rPr>
          <w:rFonts w:ascii="Times New Roman" w:hAnsi="Times New Roman" w:cs="Times New Roman"/>
          <w:sz w:val="28"/>
          <w:szCs w:val="28"/>
          <w:lang w:bidi="ru-RU"/>
        </w:rPr>
        <w:t>Выставка-конкурс организована с целью патриотического и духовно-нравственного воспитания учащихся через приобщение их к ценностям белорусского культурного наследия; сохранения и развития региональных народных традиций; развития детского творчества в области декоративно-прикладного искусства; выявления и поддержки юных талантов.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На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заключительный республиканский этап </w:t>
      </w:r>
      <w:r w:rsidRPr="00BD3883">
        <w:rPr>
          <w:rFonts w:ascii="Times New Roman" w:hAnsi="Times New Roman" w:cs="Times New Roman"/>
          <w:sz w:val="28"/>
          <w:szCs w:val="28"/>
        </w:rPr>
        <w:t>конкурс</w:t>
      </w:r>
      <w:r w:rsidR="00C060CC" w:rsidRPr="00BD3883">
        <w:rPr>
          <w:rFonts w:ascii="Times New Roman" w:hAnsi="Times New Roman" w:cs="Times New Roman"/>
          <w:sz w:val="28"/>
          <w:szCs w:val="28"/>
        </w:rPr>
        <w:t>а</w:t>
      </w:r>
      <w:r w:rsidRPr="00BD3883">
        <w:rPr>
          <w:rFonts w:ascii="Times New Roman" w:hAnsi="Times New Roman" w:cs="Times New Roman"/>
          <w:sz w:val="28"/>
          <w:szCs w:val="28"/>
        </w:rPr>
        <w:t xml:space="preserve"> представлено около 400 р</w:t>
      </w:r>
      <w:r w:rsidR="00A37985" w:rsidRPr="00BD3883">
        <w:rPr>
          <w:rFonts w:ascii="Times New Roman" w:hAnsi="Times New Roman" w:cs="Times New Roman"/>
          <w:sz w:val="28"/>
          <w:szCs w:val="28"/>
        </w:rPr>
        <w:t>абот 214 учреждений образования:</w:t>
      </w:r>
    </w:p>
    <w:p w:rsidR="00CF4BD3" w:rsidRPr="00BD3883" w:rsidRDefault="00CF4BD3" w:rsidP="00F45C25">
      <w:pPr>
        <w:pStyle w:val="4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Брестская область</w:t>
      </w:r>
      <w:r w:rsidR="00A37985" w:rsidRPr="00BD3883">
        <w:rPr>
          <w:rFonts w:ascii="Times New Roman" w:hAnsi="Times New Roman" w:cs="Times New Roman"/>
          <w:sz w:val="28"/>
          <w:szCs w:val="28"/>
        </w:rPr>
        <w:t xml:space="preserve"> – 57 работ (35 учреждений);</w:t>
      </w:r>
    </w:p>
    <w:p w:rsidR="00CF4BD3" w:rsidRPr="00BD3883" w:rsidRDefault="00CF4BD3" w:rsidP="00F45C25">
      <w:pPr>
        <w:pStyle w:val="4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Витебская обл</w:t>
      </w:r>
      <w:r w:rsidR="00A37985" w:rsidRPr="00BD3883">
        <w:rPr>
          <w:rFonts w:ascii="Times New Roman" w:hAnsi="Times New Roman" w:cs="Times New Roman"/>
          <w:sz w:val="28"/>
          <w:szCs w:val="28"/>
        </w:rPr>
        <w:t>асть – 55 работ (37 учреждений);</w:t>
      </w:r>
    </w:p>
    <w:p w:rsidR="00CF4BD3" w:rsidRPr="00BD3883" w:rsidRDefault="00CF4BD3" w:rsidP="00F45C25">
      <w:pPr>
        <w:pStyle w:val="4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Гомельская обл</w:t>
      </w:r>
      <w:r w:rsidR="00A37985" w:rsidRPr="00BD3883">
        <w:rPr>
          <w:rFonts w:ascii="Times New Roman" w:hAnsi="Times New Roman" w:cs="Times New Roman"/>
          <w:sz w:val="28"/>
          <w:szCs w:val="28"/>
        </w:rPr>
        <w:t>асть – 58 работ (30 учреждений);</w:t>
      </w:r>
    </w:p>
    <w:p w:rsidR="00CF4BD3" w:rsidRPr="00BD3883" w:rsidRDefault="00CF4BD3" w:rsidP="00F45C25">
      <w:pPr>
        <w:pStyle w:val="4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Гродненская обла</w:t>
      </w:r>
      <w:r w:rsidR="00A37985" w:rsidRPr="00BD3883">
        <w:rPr>
          <w:rFonts w:ascii="Times New Roman" w:hAnsi="Times New Roman" w:cs="Times New Roman"/>
          <w:sz w:val="28"/>
          <w:szCs w:val="28"/>
        </w:rPr>
        <w:t>сть – 54 работы (23 учреждения);</w:t>
      </w:r>
    </w:p>
    <w:p w:rsidR="00CF4BD3" w:rsidRPr="00BD3883" w:rsidRDefault="00CF4BD3" w:rsidP="00F45C25">
      <w:pPr>
        <w:pStyle w:val="4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Могилевская обла</w:t>
      </w:r>
      <w:r w:rsidR="00A37985" w:rsidRPr="00BD3883">
        <w:rPr>
          <w:rFonts w:ascii="Times New Roman" w:hAnsi="Times New Roman" w:cs="Times New Roman"/>
          <w:sz w:val="28"/>
          <w:szCs w:val="28"/>
        </w:rPr>
        <w:t>сть – 53 работы (33 учреждения);</w:t>
      </w:r>
    </w:p>
    <w:p w:rsidR="00CF4BD3" w:rsidRPr="00BD3883" w:rsidRDefault="00CF4BD3" w:rsidP="00F45C25">
      <w:pPr>
        <w:pStyle w:val="4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Минская область – 58 работ (36 учреж</w:t>
      </w:r>
      <w:r w:rsidR="00A37985" w:rsidRPr="00BD3883">
        <w:rPr>
          <w:rFonts w:ascii="Times New Roman" w:hAnsi="Times New Roman" w:cs="Times New Roman"/>
          <w:sz w:val="28"/>
          <w:szCs w:val="28"/>
        </w:rPr>
        <w:t>дений);</w:t>
      </w:r>
    </w:p>
    <w:p w:rsidR="00CF4BD3" w:rsidRPr="00BD3883" w:rsidRDefault="00CF4BD3" w:rsidP="00F45C25">
      <w:pPr>
        <w:pStyle w:val="4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г. М</w:t>
      </w:r>
      <w:r w:rsidR="00A37985" w:rsidRPr="00BD3883">
        <w:rPr>
          <w:rFonts w:ascii="Times New Roman" w:hAnsi="Times New Roman" w:cs="Times New Roman"/>
          <w:sz w:val="28"/>
          <w:szCs w:val="28"/>
        </w:rPr>
        <w:t>инск – 56 работ (19 учреждений);</w:t>
      </w:r>
    </w:p>
    <w:p w:rsidR="00CF4BD3" w:rsidRPr="00BD3883" w:rsidRDefault="00CF4BD3" w:rsidP="00F45C25">
      <w:pPr>
        <w:pStyle w:val="40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НЦХТДМ – 10 работ.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Тематика работ: «Зимние праздники», «Зимние забавы», «Зимние сказки».</w:t>
      </w:r>
      <w:r w:rsidR="005F18B5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sz w:val="28"/>
          <w:szCs w:val="28"/>
        </w:rPr>
        <w:t xml:space="preserve">Конкурс проводился по 11 номинациям: 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</w:rPr>
        <w:t>«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>Калядная зорка</w:t>
      </w:r>
      <w:r w:rsidR="003739B7" w:rsidRPr="00BD3883">
        <w:rPr>
          <w:rFonts w:ascii="Times New Roman" w:hAnsi="Times New Roman" w:cs="Times New Roman"/>
          <w:sz w:val="28"/>
          <w:szCs w:val="28"/>
        </w:rPr>
        <w:t>»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 xml:space="preserve">; </w:t>
      </w:r>
      <w:r w:rsidR="003739B7"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>Новогодняя елка</w:t>
      </w:r>
      <w:r w:rsidR="003739B7" w:rsidRPr="00BD3883">
        <w:rPr>
          <w:rFonts w:ascii="Times New Roman" w:hAnsi="Times New Roman" w:cs="Times New Roman"/>
          <w:sz w:val="28"/>
          <w:szCs w:val="28"/>
        </w:rPr>
        <w:t>»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 xml:space="preserve">; </w:t>
      </w:r>
      <w:r w:rsidR="003739B7"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>Елочная игрушка</w:t>
      </w:r>
      <w:r w:rsidR="003739B7" w:rsidRPr="00BD3883">
        <w:rPr>
          <w:rFonts w:ascii="Times New Roman" w:hAnsi="Times New Roman" w:cs="Times New Roman"/>
          <w:sz w:val="28"/>
          <w:szCs w:val="28"/>
        </w:rPr>
        <w:t>»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 xml:space="preserve">; </w:t>
      </w:r>
      <w:r w:rsidR="003739B7"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>Сувенир-подарок</w:t>
      </w:r>
      <w:r w:rsidR="003739B7" w:rsidRPr="00BD3883">
        <w:rPr>
          <w:rFonts w:ascii="Times New Roman" w:hAnsi="Times New Roman" w:cs="Times New Roman"/>
          <w:sz w:val="28"/>
          <w:szCs w:val="28"/>
        </w:rPr>
        <w:t>»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 xml:space="preserve">; </w:t>
      </w:r>
      <w:r w:rsidR="003739B7"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kern w:val="36"/>
          <w:sz w:val="28"/>
          <w:szCs w:val="28"/>
        </w:rPr>
        <w:t>Зимние праздники Беларуси</w:t>
      </w:r>
      <w:r w:rsidR="003739B7" w:rsidRPr="00BD3883">
        <w:rPr>
          <w:rFonts w:ascii="Times New Roman" w:hAnsi="Times New Roman" w:cs="Times New Roman"/>
          <w:sz w:val="28"/>
          <w:szCs w:val="28"/>
        </w:rPr>
        <w:t>»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 xml:space="preserve">; </w:t>
      </w:r>
      <w:r w:rsidR="003739B7"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>Беларуская зима</w:t>
      </w:r>
      <w:r w:rsidR="003739B7" w:rsidRPr="00BD3883">
        <w:rPr>
          <w:rFonts w:ascii="Times New Roman" w:hAnsi="Times New Roman" w:cs="Times New Roman"/>
          <w:sz w:val="28"/>
          <w:szCs w:val="28"/>
        </w:rPr>
        <w:t>»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 xml:space="preserve">; </w:t>
      </w:r>
      <w:r w:rsidR="003739B7"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>Зимний спорт</w:t>
      </w:r>
      <w:r w:rsidR="003739B7" w:rsidRPr="00BD3883">
        <w:rPr>
          <w:rFonts w:ascii="Times New Roman" w:hAnsi="Times New Roman" w:cs="Times New Roman"/>
          <w:sz w:val="28"/>
          <w:szCs w:val="28"/>
        </w:rPr>
        <w:t>»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 xml:space="preserve">; </w:t>
      </w:r>
      <w:r w:rsidR="003739B7"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>Новогодний персонаж</w:t>
      </w:r>
      <w:r w:rsidR="003739B7" w:rsidRPr="00BD3883">
        <w:rPr>
          <w:rFonts w:ascii="Times New Roman" w:hAnsi="Times New Roman" w:cs="Times New Roman"/>
          <w:sz w:val="28"/>
          <w:szCs w:val="28"/>
        </w:rPr>
        <w:t>»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 xml:space="preserve">; </w:t>
      </w:r>
      <w:r w:rsidR="003739B7"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>Новогодний костюм</w:t>
      </w:r>
      <w:r w:rsidR="003739B7" w:rsidRPr="00BD3883">
        <w:rPr>
          <w:rFonts w:ascii="Times New Roman" w:hAnsi="Times New Roman" w:cs="Times New Roman"/>
          <w:sz w:val="28"/>
          <w:szCs w:val="28"/>
        </w:rPr>
        <w:t>»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 xml:space="preserve">; </w:t>
      </w:r>
      <w:r w:rsidR="003739B7"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>Арт-объект</w:t>
      </w:r>
      <w:r w:rsidR="003739B7" w:rsidRPr="00BD3883">
        <w:rPr>
          <w:rFonts w:ascii="Times New Roman" w:hAnsi="Times New Roman" w:cs="Times New Roman"/>
          <w:sz w:val="28"/>
          <w:szCs w:val="28"/>
        </w:rPr>
        <w:t>»</w:t>
      </w:r>
      <w:r w:rsidR="003739B7"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 xml:space="preserve">; </w:t>
      </w:r>
      <w:r w:rsidR="003739B7" w:rsidRPr="00BD3883">
        <w:rPr>
          <w:rFonts w:ascii="Times New Roman" w:hAnsi="Times New Roman" w:cs="Times New Roman"/>
          <w:sz w:val="28"/>
          <w:szCs w:val="28"/>
        </w:rPr>
        <w:t>«</w:t>
      </w:r>
      <w:r w:rsidRPr="00BD3883">
        <w:rPr>
          <w:rFonts w:ascii="Times New Roman" w:hAnsi="Times New Roman" w:cs="Times New Roman"/>
          <w:kern w:val="36"/>
          <w:sz w:val="28"/>
          <w:szCs w:val="28"/>
          <w:lang w:val="be-BY"/>
        </w:rPr>
        <w:t>Волшебные картинки</w:t>
      </w:r>
      <w:r w:rsidR="003739B7"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</w:rPr>
        <w:t>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3883">
        <w:rPr>
          <w:rFonts w:ascii="Times New Roman" w:hAnsi="Times New Roman" w:cs="Times New Roman"/>
          <w:sz w:val="28"/>
          <w:szCs w:val="28"/>
          <w:lang w:bidi="ru-RU"/>
        </w:rPr>
        <w:t>27 ноября 2019</w:t>
      </w:r>
      <w:r w:rsidR="003739B7"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года состоялось заседание членов республиканского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жюри. В соста</w:t>
      </w:r>
      <w:r w:rsidR="003739B7"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в жюри вошли: Щемелева М.Л. 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– доцент кафедры дизайна костюма и текстиля Белорусской государственной </w:t>
      </w:r>
      <w:r w:rsidR="00C060CC" w:rsidRPr="00BD3883">
        <w:rPr>
          <w:rFonts w:ascii="Times New Roman" w:hAnsi="Times New Roman" w:cs="Times New Roman"/>
          <w:sz w:val="28"/>
          <w:szCs w:val="28"/>
          <w:lang w:bidi="ru-RU"/>
        </w:rPr>
        <w:t>академии искусств, председатель;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Терех Л</w:t>
      </w:r>
      <w:r w:rsidR="003739B7" w:rsidRPr="00BD388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3739B7" w:rsidRPr="00BD388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– доцент по специальности «Искусство», член общественного объединени</w:t>
      </w:r>
      <w:r w:rsidR="00C060CC" w:rsidRPr="00BD3883">
        <w:rPr>
          <w:rFonts w:ascii="Times New Roman" w:hAnsi="Times New Roman" w:cs="Times New Roman"/>
          <w:sz w:val="28"/>
          <w:szCs w:val="28"/>
          <w:lang w:bidi="ru-RU"/>
        </w:rPr>
        <w:t>я «Белорусский союз дизайнеров»;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Клименко А</w:t>
      </w:r>
      <w:r w:rsidR="003739B7" w:rsidRPr="00BD388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739B7" w:rsidRPr="00BD388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– мастер производственного обучения кафедры монументально-декоративного искусства художественного факультета Белорусской государственной академии искусств, магистр искусствоведения, педагог объединения по интересам «Мультстудия. Объемная анимация» ГУО «Дворец детей и молодежи «З</w:t>
      </w:r>
      <w:r w:rsidR="00C060CC" w:rsidRPr="00BD3883">
        <w:rPr>
          <w:rFonts w:ascii="Times New Roman" w:hAnsi="Times New Roman" w:cs="Times New Roman"/>
          <w:sz w:val="28"/>
          <w:szCs w:val="28"/>
          <w:lang w:bidi="ru-RU"/>
        </w:rPr>
        <w:t>олак» г. Минска»;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Папковская Е</w:t>
      </w:r>
      <w:r w:rsidR="003739B7" w:rsidRPr="00BD3883">
        <w:rPr>
          <w:rFonts w:ascii="Times New Roman" w:hAnsi="Times New Roman" w:cs="Times New Roman"/>
          <w:sz w:val="28"/>
          <w:szCs w:val="28"/>
          <w:lang w:bidi="ru-RU"/>
        </w:rPr>
        <w:t>.Л.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– старший преподаватель кафедры методик дошкольного образования Белорусского государственного педагогического университета имени Максима Танка, член правления Белорусского союза мастеров народного творчества, руководитель </w:t>
      </w:r>
      <w:r w:rsidR="00C060CC" w:rsidRPr="00BD3883">
        <w:rPr>
          <w:rFonts w:ascii="Times New Roman" w:hAnsi="Times New Roman" w:cs="Times New Roman"/>
          <w:sz w:val="28"/>
          <w:szCs w:val="28"/>
          <w:lang w:bidi="ru-RU"/>
        </w:rPr>
        <w:t>секции соломоплетения;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Коршунова Н</w:t>
      </w:r>
      <w:r w:rsidR="003739B7" w:rsidRPr="00BD3883">
        <w:rPr>
          <w:rFonts w:ascii="Times New Roman" w:hAnsi="Times New Roman" w:cs="Times New Roman"/>
          <w:sz w:val="28"/>
          <w:szCs w:val="28"/>
          <w:lang w:bidi="ru-RU"/>
        </w:rPr>
        <w:t>.И.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– художественный руководитель Национального центра художественного творчества детей и молодежи.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3883">
        <w:rPr>
          <w:rFonts w:ascii="Times New Roman" w:hAnsi="Times New Roman" w:cs="Times New Roman"/>
          <w:sz w:val="28"/>
          <w:szCs w:val="28"/>
          <w:lang w:bidi="ru-RU"/>
        </w:rPr>
        <w:lastRenderedPageBreak/>
        <w:t>Жюри рассм</w:t>
      </w:r>
      <w:r w:rsidR="00591A05" w:rsidRPr="00BD3883">
        <w:rPr>
          <w:rFonts w:ascii="Times New Roman" w:hAnsi="Times New Roman" w:cs="Times New Roman"/>
          <w:sz w:val="28"/>
          <w:szCs w:val="28"/>
          <w:lang w:bidi="ru-RU"/>
        </w:rPr>
        <w:t>отрело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более 400 работ, представленных на выставку-конкурс</w:t>
      </w:r>
      <w:r w:rsidR="00591A05" w:rsidRPr="00BD388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11 номинациями и 2 возрастными категориями участников (8</w:t>
      </w:r>
      <w:r w:rsidR="00C060CC" w:rsidRPr="00BD388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>12 лет, 13</w:t>
      </w:r>
      <w:r w:rsidR="00C060CC" w:rsidRPr="00BD388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>16 лет). При оценке творческих работ жюри учитывало: сохранение белорусских народных ремесел; использование новых техник и технологий в творческих работах; композиционное и цветовое решение; художественный уровень выставочных работ; сочетание традиционного творчества и современной культуры; оригинальность идеи, самобытность художественного воплощения.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По итогам </w:t>
      </w:r>
      <w:r w:rsidR="00591A05" w:rsidRPr="00BD3883">
        <w:rPr>
          <w:rFonts w:ascii="Times New Roman" w:hAnsi="Times New Roman" w:cs="Times New Roman"/>
          <w:sz w:val="28"/>
          <w:szCs w:val="28"/>
          <w:lang w:bidi="ru-RU"/>
        </w:rPr>
        <w:t xml:space="preserve">работы 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>жюри опр</w:t>
      </w:r>
      <w:r w:rsidR="00591A05" w:rsidRPr="00BD3883">
        <w:rPr>
          <w:rFonts w:ascii="Times New Roman" w:hAnsi="Times New Roman" w:cs="Times New Roman"/>
          <w:sz w:val="28"/>
          <w:szCs w:val="28"/>
          <w:lang w:bidi="ru-RU"/>
        </w:rPr>
        <w:t>еделило 33 победителя и 56 призеров Р</w:t>
      </w:r>
      <w:r w:rsidRPr="00BD3883">
        <w:rPr>
          <w:rFonts w:ascii="Times New Roman" w:hAnsi="Times New Roman" w:cs="Times New Roman"/>
          <w:sz w:val="28"/>
          <w:szCs w:val="28"/>
          <w:lang w:bidi="ru-RU"/>
        </w:rPr>
        <w:t>еспубликанской выставки-конкурса декоративно-прикладного творчества учащихся «Калядная зорка».</w:t>
      </w:r>
    </w:p>
    <w:p w:rsidR="00CF4BD3" w:rsidRPr="00BD3883" w:rsidRDefault="00CF4BD3" w:rsidP="00BD3883">
      <w:pPr>
        <w:pStyle w:val="4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Жюри конкурса отметило высокую подготовку участников к конкурсу, заинтересованность со стороны педагогов. 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Конкурс представляет неограниченные возможности для выявления и развития одаренных и творческих детей. 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D3883">
        <w:rPr>
          <w:rFonts w:ascii="Times New Roman" w:hAnsi="Times New Roman"/>
          <w:sz w:val="28"/>
          <w:szCs w:val="28"/>
        </w:rPr>
        <w:t>Многочисленные детские работы выполнены в разных техниках и материалах (бумага, глина, дерево, кожа, береста, солома, бисер и многое др.) и представляют обширную информацию о художественном детском творчестве в нашей стране. Работы участников выставки-конкурса демонстрируют совершенное владение традиционными и современными техниками декоративно-прикладного творчества, поиск новых художественных идей, отличительного стиля; качественное развитие художественного уровня работ юных авторов, свой взгляд на окружающую действительность.</w:t>
      </w:r>
      <w:r w:rsidRPr="00BD3883">
        <w:rPr>
          <w:rFonts w:ascii="Times New Roman" w:hAnsi="Times New Roman"/>
          <w:sz w:val="28"/>
          <w:szCs w:val="28"/>
          <w:lang w:bidi="ru-RU"/>
        </w:rPr>
        <w:t xml:space="preserve"> В создании творческих работ участниками применены выразительные и разнообразные подходы для воплощения, актуальные тенденции. 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 xml:space="preserve">9 декабря 2019 г. в Национальном центре художественного творчества </w:t>
      </w:r>
      <w:r w:rsidR="00D54DDD" w:rsidRPr="00BD3883">
        <w:rPr>
          <w:rFonts w:ascii="Times New Roman" w:hAnsi="Times New Roman"/>
          <w:sz w:val="28"/>
          <w:szCs w:val="28"/>
        </w:rPr>
        <w:t>детей и молодежи был дан старт Р</w:t>
      </w:r>
      <w:r w:rsidRPr="00BD3883">
        <w:rPr>
          <w:rFonts w:ascii="Times New Roman" w:hAnsi="Times New Roman"/>
          <w:sz w:val="28"/>
          <w:szCs w:val="28"/>
        </w:rPr>
        <w:t>еспубликанской благотворительной новогодней акции «Наши дети». В рамках акции «Наши дети» состоялось открытие ХХ</w:t>
      </w:r>
      <w:r w:rsidRPr="00BD3883">
        <w:rPr>
          <w:rFonts w:ascii="Times New Roman" w:hAnsi="Times New Roman"/>
          <w:sz w:val="28"/>
          <w:szCs w:val="28"/>
          <w:lang w:val="en-US"/>
        </w:rPr>
        <w:t>II</w:t>
      </w:r>
      <w:r w:rsidRPr="00BD3883">
        <w:rPr>
          <w:rFonts w:ascii="Times New Roman" w:hAnsi="Times New Roman"/>
          <w:sz w:val="28"/>
          <w:szCs w:val="28"/>
        </w:rPr>
        <w:t>І Республиканской выставки-конкурса декоративно-прикладного творчества «Калядная зорка».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С приветственным словом к участникам акции обратился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заместитель </w:t>
      </w:r>
      <w:r w:rsidRPr="00BD3883">
        <w:rPr>
          <w:rFonts w:ascii="Times New Roman" w:hAnsi="Times New Roman"/>
          <w:sz w:val="28"/>
          <w:szCs w:val="28"/>
        </w:rPr>
        <w:t xml:space="preserve">министра образования Республики Беларусь – </w:t>
      </w:r>
      <w:r w:rsidRPr="00BD3883">
        <w:rPr>
          <w:rFonts w:ascii="Times New Roman" w:hAnsi="Times New Roman"/>
          <w:sz w:val="28"/>
          <w:szCs w:val="28"/>
          <w:lang w:val="be-BY"/>
        </w:rPr>
        <w:t>Кадлубай А</w:t>
      </w:r>
      <w:r w:rsidR="00591A05" w:rsidRPr="00BD3883">
        <w:rPr>
          <w:rFonts w:ascii="Times New Roman" w:hAnsi="Times New Roman"/>
          <w:sz w:val="28"/>
          <w:szCs w:val="28"/>
          <w:lang w:val="be-BY"/>
        </w:rPr>
        <w:t>.</w:t>
      </w:r>
      <w:r w:rsidRPr="00BD3883">
        <w:rPr>
          <w:rFonts w:ascii="Times New Roman" w:hAnsi="Times New Roman"/>
          <w:sz w:val="28"/>
          <w:szCs w:val="28"/>
          <w:lang w:val="be-BY"/>
        </w:rPr>
        <w:t>В</w:t>
      </w:r>
      <w:r w:rsidRPr="00BD3883">
        <w:rPr>
          <w:rFonts w:ascii="Times New Roman" w:hAnsi="Times New Roman"/>
          <w:sz w:val="28"/>
          <w:szCs w:val="28"/>
        </w:rPr>
        <w:t xml:space="preserve">. Он высказал искреннюю благодарность всем участникам выставки-конкурса за творческие работы и успехи, выразил надежду на то, что участие в выставке станет одним из ярких детских впечатлений. </w:t>
      </w:r>
      <w:r w:rsidR="00591A05" w:rsidRPr="00BD3883">
        <w:rPr>
          <w:rFonts w:ascii="Times New Roman" w:hAnsi="Times New Roman"/>
          <w:sz w:val="28"/>
          <w:szCs w:val="28"/>
        </w:rPr>
        <w:t>О</w:t>
      </w:r>
      <w:r w:rsidRPr="00BD3883">
        <w:rPr>
          <w:rFonts w:ascii="Times New Roman" w:hAnsi="Times New Roman"/>
          <w:sz w:val="28"/>
          <w:szCs w:val="28"/>
        </w:rPr>
        <w:t>тметил особенность данного мероприятия</w:t>
      </w:r>
      <w:r w:rsidR="005F18B5" w:rsidRPr="00BD3883">
        <w:rPr>
          <w:rFonts w:ascii="Times New Roman" w:hAnsi="Times New Roman"/>
          <w:sz w:val="28"/>
          <w:szCs w:val="28"/>
        </w:rPr>
        <w:t xml:space="preserve"> </w:t>
      </w:r>
      <w:r w:rsidR="00591A05" w:rsidRPr="00BD3883">
        <w:rPr>
          <w:rFonts w:ascii="Times New Roman" w:hAnsi="Times New Roman"/>
          <w:sz w:val="28"/>
          <w:szCs w:val="28"/>
        </w:rPr>
        <w:t xml:space="preserve">в том, что оно </w:t>
      </w:r>
      <w:r w:rsidRPr="00BD3883">
        <w:rPr>
          <w:rFonts w:ascii="Times New Roman" w:hAnsi="Times New Roman"/>
          <w:sz w:val="28"/>
          <w:szCs w:val="28"/>
        </w:rPr>
        <w:t xml:space="preserve">проходит в рамках благотворительной акции «Наши дети», </w:t>
      </w:r>
      <w:r w:rsidR="00591A05" w:rsidRPr="00BD3883">
        <w:rPr>
          <w:rFonts w:ascii="Times New Roman" w:hAnsi="Times New Roman"/>
          <w:sz w:val="28"/>
          <w:szCs w:val="28"/>
        </w:rPr>
        <w:t xml:space="preserve">знаковым </w:t>
      </w:r>
      <w:r w:rsidRPr="00BD3883">
        <w:rPr>
          <w:rFonts w:ascii="Times New Roman" w:hAnsi="Times New Roman"/>
          <w:sz w:val="28"/>
          <w:szCs w:val="28"/>
        </w:rPr>
        <w:t xml:space="preserve">мероприятием которого станет новогодний благотворительный праздник для детей Республики Беларусь </w:t>
      </w:r>
      <w:r w:rsidR="00591A05" w:rsidRPr="00BD3883">
        <w:rPr>
          <w:rFonts w:ascii="Times New Roman" w:hAnsi="Times New Roman"/>
          <w:sz w:val="28"/>
          <w:szCs w:val="28"/>
        </w:rPr>
        <w:t>с участием Главы государства. С</w:t>
      </w:r>
      <w:r w:rsidRPr="00BD3883">
        <w:rPr>
          <w:rFonts w:ascii="Times New Roman" w:hAnsi="Times New Roman"/>
          <w:sz w:val="28"/>
          <w:szCs w:val="28"/>
        </w:rPr>
        <w:t xml:space="preserve">амые интересные и яркие детские работы выставки будут представлены на празднике во Дворце Республики. 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Почетными гостями праздника были дети из Руденской вспомогательной школы-интерната, Детско</w:t>
      </w:r>
      <w:r w:rsidR="00BF7D60" w:rsidRPr="00BD3883">
        <w:rPr>
          <w:rFonts w:ascii="Times New Roman" w:hAnsi="Times New Roman"/>
          <w:sz w:val="28"/>
          <w:szCs w:val="28"/>
        </w:rPr>
        <w:t>го дома №7 «Семь Я» г. Минска, в</w:t>
      </w:r>
      <w:r w:rsidRPr="00BD3883">
        <w:rPr>
          <w:rFonts w:ascii="Times New Roman" w:hAnsi="Times New Roman"/>
          <w:sz w:val="28"/>
          <w:szCs w:val="28"/>
        </w:rPr>
        <w:t>спомогательной</w:t>
      </w:r>
      <w:r w:rsidR="00BF7D60" w:rsidRPr="00BD3883">
        <w:rPr>
          <w:rFonts w:ascii="Times New Roman" w:hAnsi="Times New Roman"/>
          <w:sz w:val="28"/>
          <w:szCs w:val="28"/>
        </w:rPr>
        <w:t xml:space="preserve"> школы-интерната №7 г. Минска, с</w:t>
      </w:r>
      <w:r w:rsidRPr="00BD3883">
        <w:rPr>
          <w:rFonts w:ascii="Times New Roman" w:hAnsi="Times New Roman"/>
          <w:sz w:val="28"/>
          <w:szCs w:val="28"/>
        </w:rPr>
        <w:t xml:space="preserve">оциально-педагогического центра Московского района г. Минска, </w:t>
      </w:r>
      <w:r w:rsidRPr="00BD3883">
        <w:rPr>
          <w:rFonts w:ascii="Times New Roman" w:hAnsi="Times New Roman"/>
          <w:sz w:val="28"/>
          <w:szCs w:val="28"/>
          <w:lang w:val="en-US"/>
        </w:rPr>
        <w:t>SOS</w:t>
      </w:r>
      <w:r w:rsidRPr="00BD3883">
        <w:rPr>
          <w:rFonts w:ascii="Times New Roman" w:hAnsi="Times New Roman"/>
          <w:sz w:val="28"/>
          <w:szCs w:val="28"/>
        </w:rPr>
        <w:t xml:space="preserve"> Детская деревня Бо</w:t>
      </w:r>
      <w:r w:rsidR="00D54DDD" w:rsidRPr="00BD3883">
        <w:rPr>
          <w:rFonts w:ascii="Times New Roman" w:hAnsi="Times New Roman"/>
          <w:sz w:val="28"/>
          <w:szCs w:val="28"/>
        </w:rPr>
        <w:t xml:space="preserve">ровляны, </w:t>
      </w:r>
      <w:r w:rsidR="00D54DDD" w:rsidRPr="00BD3883">
        <w:rPr>
          <w:rFonts w:ascii="Times New Roman" w:hAnsi="Times New Roman"/>
          <w:sz w:val="28"/>
          <w:szCs w:val="28"/>
        </w:rPr>
        <w:lastRenderedPageBreak/>
        <w:t>вспомогательной школы-</w:t>
      </w:r>
      <w:r w:rsidRPr="00BD3883">
        <w:rPr>
          <w:rFonts w:ascii="Times New Roman" w:hAnsi="Times New Roman"/>
          <w:sz w:val="28"/>
          <w:szCs w:val="28"/>
        </w:rPr>
        <w:t>интерната №11 г. Минска. Учащиеся Национального центра вручили подарки и новогодние сувениры, сделанные своими руками. Наши учащиеся считают, что долг каждого</w:t>
      </w:r>
      <w:r w:rsidR="00BF7D60" w:rsidRPr="00BD3883">
        <w:rPr>
          <w:rFonts w:ascii="Times New Roman" w:hAnsi="Times New Roman"/>
          <w:sz w:val="28"/>
          <w:szCs w:val="28"/>
        </w:rPr>
        <w:t xml:space="preserve"> –</w:t>
      </w:r>
      <w:r w:rsidR="005F18B5" w:rsidRPr="00BD3883">
        <w:rPr>
          <w:rFonts w:ascii="Times New Roman" w:hAnsi="Times New Roman"/>
          <w:sz w:val="28"/>
          <w:szCs w:val="28"/>
        </w:rPr>
        <w:t xml:space="preserve"> </w:t>
      </w:r>
      <w:r w:rsidRPr="00BD3883">
        <w:rPr>
          <w:rFonts w:ascii="Times New Roman" w:hAnsi="Times New Roman"/>
          <w:sz w:val="28"/>
          <w:szCs w:val="28"/>
        </w:rPr>
        <w:t>помочь нуждающимся во внимании детям сделать любимый новогодний праздник более сказочным.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</w:rPr>
        <w:t>После открытия выставки педагогами Национального центра были проведены творчес</w:t>
      </w:r>
      <w:r w:rsidR="00BF7D60" w:rsidRPr="00BD3883">
        <w:rPr>
          <w:rFonts w:ascii="Times New Roman" w:hAnsi="Times New Roman"/>
          <w:sz w:val="28"/>
          <w:szCs w:val="28"/>
        </w:rPr>
        <w:t>кие мастерские, где все желающие</w:t>
      </w:r>
      <w:r w:rsidRPr="00BD3883">
        <w:rPr>
          <w:rFonts w:ascii="Times New Roman" w:hAnsi="Times New Roman"/>
          <w:sz w:val="28"/>
          <w:szCs w:val="28"/>
        </w:rPr>
        <w:t xml:space="preserve"> своими руками смогли изготовить новогодний сувенир, елочную игрушку, поздравительную открытку</w:t>
      </w:r>
      <w:r w:rsidR="00BF7D60" w:rsidRPr="00BD3883">
        <w:rPr>
          <w:rFonts w:ascii="Times New Roman" w:hAnsi="Times New Roman"/>
          <w:sz w:val="28"/>
          <w:szCs w:val="28"/>
          <w:lang w:val="be-BY"/>
        </w:rPr>
        <w:t>.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25 января 2020 года в Национальном центре художественного творчества детей и молодежи состоялась торжественная церемония награждения победителей и призеров XXIII Республиканской выставки-конкурса декоративно-прикладного творчества учащихся «Калядная зорка».</w:t>
      </w:r>
    </w:p>
    <w:p w:rsidR="00CF4BD3" w:rsidRPr="00BD3883" w:rsidRDefault="00CF4BD3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В празднике приняли участие более 200 учащихся и педагогов учреждений дополнительно</w:t>
      </w:r>
      <w:r w:rsidR="00BF7D60" w:rsidRPr="00BD3883">
        <w:rPr>
          <w:rFonts w:ascii="Times New Roman" w:hAnsi="Times New Roman"/>
          <w:sz w:val="28"/>
          <w:szCs w:val="28"/>
        </w:rPr>
        <w:t>го образования детей и молодежи</w:t>
      </w:r>
      <w:r w:rsidRPr="00BD3883">
        <w:rPr>
          <w:rFonts w:ascii="Times New Roman" w:hAnsi="Times New Roman"/>
          <w:sz w:val="28"/>
          <w:szCs w:val="28"/>
        </w:rPr>
        <w:t xml:space="preserve"> и учреждений образования </w:t>
      </w:r>
      <w:r w:rsidR="00BF7D60" w:rsidRPr="00BD3883">
        <w:rPr>
          <w:rFonts w:ascii="Times New Roman" w:hAnsi="Times New Roman"/>
          <w:sz w:val="28"/>
          <w:szCs w:val="28"/>
        </w:rPr>
        <w:t xml:space="preserve">из </w:t>
      </w:r>
      <w:r w:rsidRPr="00BD3883">
        <w:rPr>
          <w:rFonts w:ascii="Times New Roman" w:hAnsi="Times New Roman"/>
          <w:sz w:val="28"/>
          <w:szCs w:val="28"/>
        </w:rPr>
        <w:t xml:space="preserve">всех регионов страны. В рамках праздника дипломами I, II, III </w:t>
      </w:r>
      <w:r w:rsidR="00D54DDD" w:rsidRPr="00BD3883">
        <w:rPr>
          <w:rFonts w:ascii="Times New Roman" w:hAnsi="Times New Roman"/>
          <w:sz w:val="28"/>
          <w:szCs w:val="28"/>
        </w:rPr>
        <w:t>степеней</w:t>
      </w:r>
      <w:r w:rsidRPr="00BD3883">
        <w:rPr>
          <w:rFonts w:ascii="Times New Roman" w:hAnsi="Times New Roman"/>
          <w:sz w:val="28"/>
          <w:szCs w:val="28"/>
        </w:rPr>
        <w:t xml:space="preserve"> Министерства образования Республики Беларусь, медалями и каталогами лучших работ были награждены 182 автора лучших работ Республиканской выставки-конкурса декоративно-прикладного творчества учащихся «Калядная зорка», 762 участника выставки награждены дипломами Национального центра художественного творчества детей и молодежи. </w:t>
      </w:r>
    </w:p>
    <w:p w:rsidR="00CF4BD3" w:rsidRPr="00BD3883" w:rsidRDefault="00BF7D60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Педагоги</w:t>
      </w:r>
      <w:r w:rsidR="00CF4BD3" w:rsidRPr="00BD3883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детей и молодежи </w:t>
      </w:r>
      <w:r w:rsidRPr="00BD3883">
        <w:rPr>
          <w:rFonts w:ascii="Times New Roman" w:hAnsi="Times New Roman"/>
          <w:sz w:val="28"/>
          <w:szCs w:val="28"/>
        </w:rPr>
        <w:t>приняли участие в малом инновационном</w:t>
      </w:r>
      <w:r w:rsidR="00CF4BD3" w:rsidRPr="00BD3883">
        <w:rPr>
          <w:rFonts w:ascii="Times New Roman" w:hAnsi="Times New Roman"/>
          <w:sz w:val="28"/>
          <w:szCs w:val="28"/>
        </w:rPr>
        <w:t xml:space="preserve"> семинар</w:t>
      </w:r>
      <w:r w:rsidRPr="00BD3883">
        <w:rPr>
          <w:rFonts w:ascii="Times New Roman" w:hAnsi="Times New Roman"/>
          <w:sz w:val="28"/>
          <w:szCs w:val="28"/>
        </w:rPr>
        <w:t>е</w:t>
      </w:r>
      <w:r w:rsidR="00CF4BD3" w:rsidRPr="00BD3883">
        <w:rPr>
          <w:rFonts w:ascii="Times New Roman" w:hAnsi="Times New Roman"/>
          <w:sz w:val="28"/>
          <w:szCs w:val="28"/>
        </w:rPr>
        <w:t xml:space="preserve"> «Республиканская выставка декоративно-прикладного творчества учащихся: опыт и перспективы» с участием членов жюри, в рамках которого прошло аналитическое обсуждение, подведены итоги выставки-конкурса и </w:t>
      </w:r>
      <w:r w:rsidRPr="00BD3883">
        <w:rPr>
          <w:rFonts w:ascii="Times New Roman" w:hAnsi="Times New Roman"/>
          <w:sz w:val="28"/>
          <w:szCs w:val="28"/>
        </w:rPr>
        <w:t xml:space="preserve">рассмотрены </w:t>
      </w:r>
      <w:r w:rsidR="00CF4BD3" w:rsidRPr="00BD3883">
        <w:rPr>
          <w:rFonts w:ascii="Times New Roman" w:hAnsi="Times New Roman"/>
          <w:sz w:val="28"/>
          <w:szCs w:val="28"/>
        </w:rPr>
        <w:t>важные вопросы реализации данного проекта.</w:t>
      </w:r>
    </w:p>
    <w:p w:rsidR="00CF4BD3" w:rsidRPr="00BD3883" w:rsidRDefault="00CF4BD3" w:rsidP="00BD3883">
      <w:pPr>
        <w:tabs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0A" w:rsidRPr="00BD3883" w:rsidRDefault="0056570A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67"/>
        <w:gridCol w:w="567"/>
        <w:gridCol w:w="709"/>
        <w:gridCol w:w="1275"/>
        <w:gridCol w:w="1276"/>
        <w:gridCol w:w="992"/>
        <w:gridCol w:w="1008"/>
      </w:tblGrid>
      <w:tr w:rsidR="0056570A" w:rsidRPr="00BD3883" w:rsidTr="00E368D9">
        <w:trPr>
          <w:trHeight w:val="1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0A" w:rsidRPr="00F45C25" w:rsidRDefault="00F45C25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</w:t>
            </w:r>
            <w:r w:rsid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 представл</w:t>
            </w:r>
            <w:r w:rsid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работ всего </w:t>
            </w:r>
          </w:p>
          <w:p w:rsidR="0056570A" w:rsidRPr="00F45C25" w:rsidRDefault="003E2534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/ из них УДОДиМ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</w:rPr>
              <w:t>Призовые места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Призовые места всего</w:t>
            </w:r>
          </w:p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Призовые места</w:t>
            </w:r>
            <w:r w:rsidR="005F18B5"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(%)</w:t>
            </w:r>
          </w:p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70A" w:rsidRPr="00F45C25" w:rsidRDefault="0056570A" w:rsidP="00F45C2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Дипломы </w:t>
            </w:r>
          </w:p>
          <w:p w:rsidR="0056570A" w:rsidRPr="00F45C25" w:rsidRDefault="0056570A" w:rsidP="00F45C2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 всего</w:t>
            </w:r>
          </w:p>
          <w:p w:rsidR="0056570A" w:rsidRPr="00F45C25" w:rsidRDefault="0056570A" w:rsidP="00F45C2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70A" w:rsidRPr="00F45C25" w:rsidRDefault="0056570A" w:rsidP="00F45C2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Дипломы </w:t>
            </w:r>
          </w:p>
          <w:p w:rsidR="0056570A" w:rsidRPr="00F45C25" w:rsidRDefault="0056570A" w:rsidP="00F45C2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  <w:r w:rsidR="005F18B5"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(%)</w:t>
            </w:r>
          </w:p>
          <w:p w:rsidR="0056570A" w:rsidRPr="00F45C25" w:rsidRDefault="0056570A" w:rsidP="00F45C2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6570A" w:rsidRPr="00BD3883" w:rsidTr="00E368D9">
        <w:trPr>
          <w:trHeight w:val="18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253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4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5C2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F45C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56570A" w:rsidRPr="00BD3883" w:rsidTr="00E368D9">
        <w:trPr>
          <w:trHeight w:val="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0A" w:rsidRPr="00F45C25" w:rsidRDefault="00F45C25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Брестская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57/45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98/81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14,5</w:t>
            </w:r>
          </w:p>
        </w:tc>
      </w:tr>
      <w:tr w:rsidR="0056570A" w:rsidRPr="00BD3883" w:rsidTr="00E368D9">
        <w:trPr>
          <w:trHeight w:val="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0A" w:rsidRPr="00F45C25" w:rsidRDefault="00F45C25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Витебская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55/32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94/66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13,9</w:t>
            </w:r>
          </w:p>
        </w:tc>
      </w:tr>
      <w:tr w:rsidR="0056570A" w:rsidRPr="00BD3883" w:rsidTr="00E368D9">
        <w:trPr>
          <w:trHeight w:val="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0A" w:rsidRPr="00F45C25" w:rsidRDefault="00F45C25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58/39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118/98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17,4</w:t>
            </w:r>
          </w:p>
        </w:tc>
      </w:tr>
      <w:tr w:rsidR="0056570A" w:rsidRPr="00BD3883" w:rsidTr="00E368D9">
        <w:trPr>
          <w:trHeight w:val="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0A" w:rsidRPr="00F45C25" w:rsidRDefault="00F45C25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Гродненская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54/45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13/11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70/62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10,3</w:t>
            </w:r>
          </w:p>
        </w:tc>
      </w:tr>
      <w:tr w:rsidR="0056570A" w:rsidRPr="00BD3883" w:rsidTr="00E368D9">
        <w:trPr>
          <w:trHeight w:val="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0A" w:rsidRPr="00F45C25" w:rsidRDefault="00F45C25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58/37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87/69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12,8</w:t>
            </w:r>
          </w:p>
        </w:tc>
      </w:tr>
      <w:tr w:rsidR="0056570A" w:rsidRPr="00BD3883" w:rsidTr="00E368D9">
        <w:trPr>
          <w:trHeight w:val="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0A" w:rsidRPr="00F45C25" w:rsidRDefault="00F45C25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Могилевская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53/46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101/74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14,9</w:t>
            </w:r>
          </w:p>
        </w:tc>
      </w:tr>
      <w:tr w:rsidR="0056570A" w:rsidRPr="00BD3883" w:rsidTr="00E368D9">
        <w:trPr>
          <w:trHeight w:val="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0A" w:rsidRPr="00F45C25" w:rsidRDefault="00874258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</w:t>
            </w:r>
            <w:r w:rsidR="0056570A"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Минск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54/43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96/78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14,2</w:t>
            </w:r>
          </w:p>
        </w:tc>
      </w:tr>
      <w:tr w:rsidR="0056570A" w:rsidRPr="00BD3883" w:rsidTr="00E368D9">
        <w:trPr>
          <w:trHeight w:val="1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13/13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1,9</w:t>
            </w:r>
          </w:p>
        </w:tc>
      </w:tr>
      <w:tr w:rsidR="0056570A" w:rsidRPr="00BD3883" w:rsidTr="00E368D9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Итого</w:t>
            </w:r>
          </w:p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399/256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33/</w:t>
            </w:r>
          </w:p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29/</w:t>
            </w:r>
          </w:p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27/</w:t>
            </w:r>
          </w:p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89/63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677/</w:t>
            </w:r>
            <w:r w:rsidR="00E368D9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F45C25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541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0A" w:rsidRPr="00F45C25" w:rsidRDefault="0056570A" w:rsidP="00F45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45C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100%</w:t>
            </w:r>
          </w:p>
        </w:tc>
      </w:tr>
    </w:tbl>
    <w:p w:rsidR="003E2534" w:rsidRDefault="003E2534" w:rsidP="00BD3883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2534" w:rsidRDefault="003E2534" w:rsidP="00BD3883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351E" w:rsidRPr="003E2534" w:rsidRDefault="00BB351E" w:rsidP="003E2534">
      <w:pPr>
        <w:pStyle w:val="af1"/>
        <w:jc w:val="center"/>
        <w:rPr>
          <w:rFonts w:ascii="Times New Roman" w:hAnsi="Times New Roman"/>
          <w:b/>
          <w:sz w:val="32"/>
          <w:szCs w:val="28"/>
        </w:rPr>
      </w:pPr>
      <w:r w:rsidRPr="003E2534">
        <w:rPr>
          <w:rFonts w:ascii="Times New Roman" w:hAnsi="Times New Roman"/>
          <w:b/>
          <w:sz w:val="32"/>
          <w:szCs w:val="28"/>
        </w:rPr>
        <w:lastRenderedPageBreak/>
        <w:t>Республиканская выставка-конкурс детского творчества</w:t>
      </w:r>
    </w:p>
    <w:p w:rsidR="003E2534" w:rsidRDefault="00BB351E" w:rsidP="003E2534">
      <w:pPr>
        <w:pStyle w:val="af1"/>
        <w:jc w:val="center"/>
        <w:rPr>
          <w:rFonts w:ascii="Times New Roman" w:hAnsi="Times New Roman"/>
          <w:b/>
          <w:sz w:val="32"/>
          <w:szCs w:val="28"/>
        </w:rPr>
      </w:pPr>
      <w:r w:rsidRPr="003E2534">
        <w:rPr>
          <w:rFonts w:ascii="Times New Roman" w:hAnsi="Times New Roman"/>
          <w:b/>
          <w:sz w:val="32"/>
          <w:szCs w:val="28"/>
        </w:rPr>
        <w:t xml:space="preserve">«Салют Победы!», посвященная 75-летию Победы </w:t>
      </w:r>
    </w:p>
    <w:p w:rsidR="00BB351E" w:rsidRPr="003E2534" w:rsidRDefault="00BB351E" w:rsidP="003E2534">
      <w:pPr>
        <w:pStyle w:val="af1"/>
        <w:jc w:val="center"/>
        <w:rPr>
          <w:rFonts w:ascii="Times New Roman" w:hAnsi="Times New Roman"/>
          <w:b/>
          <w:sz w:val="32"/>
          <w:szCs w:val="28"/>
        </w:rPr>
      </w:pPr>
      <w:r w:rsidRPr="003E2534">
        <w:rPr>
          <w:rFonts w:ascii="Times New Roman" w:hAnsi="Times New Roman"/>
          <w:b/>
          <w:sz w:val="32"/>
          <w:szCs w:val="28"/>
        </w:rPr>
        <w:t>в Великой Отечественной войне</w:t>
      </w:r>
    </w:p>
    <w:p w:rsidR="00BB351E" w:rsidRPr="00BD3883" w:rsidRDefault="00BB351E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51E" w:rsidRPr="00BD3883" w:rsidRDefault="00BB351E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Республиканская выставка-конкурс детского творчества «Салют Победы!», посвященная 75-летию Победы в Великой Отечественной войне, проводилась в целях гражданско-патриотического и духовно-нравственного воспитания подрастающего поколения, развития детского художественного творчества, выявления и поддержки талантливых учащихся.</w:t>
      </w:r>
    </w:p>
    <w:p w:rsidR="00BB351E" w:rsidRPr="00BD3883" w:rsidRDefault="00BB351E" w:rsidP="00BD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В заключительном этапе республиканской выставки-конкурса приняло участие более 650 учащихся учреждений образования из всех регионов страны в возрасте от 4 до 16 лет. Представлено более 500 творческих работ: 230 изобразительных, 140 прикладных работ, 70 фотографий, 45 сочинений и 28 анимационных фильмов из более чем 200 учреждений образования. </w:t>
      </w:r>
    </w:p>
    <w:p w:rsidR="00BB351E" w:rsidRPr="00BD3883" w:rsidRDefault="00BB351E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Жюри в</w:t>
      </w:r>
      <w:r w:rsidRPr="00BD3883">
        <w:rPr>
          <w:rFonts w:ascii="Times New Roman" w:hAnsi="Times New Roman"/>
          <w:sz w:val="28"/>
          <w:szCs w:val="28"/>
        </w:rPr>
        <w:t>ыставки-конкурса оценивало работы в номинациях «Изобразительное искусство», «Декоративно-прикладное творчество», «Художественная фотография», «Анимационный фильм», «Сочинение»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BB351E" w:rsidRPr="00BD3883" w:rsidRDefault="00BB351E" w:rsidP="00BD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Оценка художественных проектов выставки-конкурса осуществлялась республиканским жюри, в состав которого вошли Клименко И.Д., доцент кафедры живописи Белорусской государственной академии искусств, член общественного объединения «Белорусский Союз художников», художник; Щемелева М.Л.</w:t>
      </w:r>
      <w:r w:rsidR="00D54DDD" w:rsidRPr="00BD3883">
        <w:rPr>
          <w:rFonts w:ascii="Times New Roman" w:hAnsi="Times New Roman" w:cs="Times New Roman"/>
          <w:sz w:val="28"/>
          <w:szCs w:val="28"/>
        </w:rPr>
        <w:t>,</w:t>
      </w:r>
      <w:r w:rsidRPr="00BD3883">
        <w:rPr>
          <w:rFonts w:ascii="Times New Roman" w:hAnsi="Times New Roman" w:cs="Times New Roman"/>
          <w:sz w:val="28"/>
          <w:szCs w:val="28"/>
        </w:rPr>
        <w:t xml:space="preserve"> доцент кафедры декоративно-прикладного искусства и костюма факультета дизайна и декоративно-прикладного искусства Белорусской государственной академии искусств, член общественного объединения «Белорусский Союз художников»; Коршунова Н.И., художественный руководитель Национального центра художественного творчества детей и молодежи; </w:t>
      </w:r>
      <w:r w:rsidR="00D54DDD" w:rsidRPr="00BD3883">
        <w:rPr>
          <w:rFonts w:ascii="Times New Roman" w:hAnsi="Times New Roman" w:cs="Times New Roman"/>
          <w:sz w:val="28"/>
          <w:szCs w:val="28"/>
        </w:rPr>
        <w:t>Чернявская А.Н.,</w:t>
      </w:r>
      <w:r w:rsidRPr="00BD3883">
        <w:rPr>
          <w:rFonts w:ascii="Times New Roman" w:hAnsi="Times New Roman" w:cs="Times New Roman"/>
          <w:sz w:val="28"/>
          <w:szCs w:val="28"/>
        </w:rPr>
        <w:t xml:space="preserve"> редактор отдела образования и воспитания редакции газеты «Перех</w:t>
      </w:r>
      <w:r w:rsidR="00D54DDD" w:rsidRPr="00BD3883">
        <w:rPr>
          <w:rFonts w:ascii="Times New Roman" w:hAnsi="Times New Roman" w:cs="Times New Roman"/>
          <w:sz w:val="28"/>
          <w:szCs w:val="28"/>
        </w:rPr>
        <w:t>одный возраст»; Карнеенко Е.А.,</w:t>
      </w:r>
      <w:r w:rsidRPr="00BD3883">
        <w:rPr>
          <w:rFonts w:ascii="Times New Roman" w:hAnsi="Times New Roman" w:cs="Times New Roman"/>
          <w:sz w:val="28"/>
          <w:szCs w:val="28"/>
        </w:rPr>
        <w:t xml:space="preserve"> художник; Сивец Т.Н.</w:t>
      </w:r>
      <w:r w:rsidR="00D54DDD" w:rsidRPr="00BD3883">
        <w:rPr>
          <w:rFonts w:ascii="Times New Roman" w:hAnsi="Times New Roman" w:cs="Times New Roman"/>
          <w:sz w:val="28"/>
          <w:szCs w:val="28"/>
        </w:rPr>
        <w:t>,</w:t>
      </w:r>
      <w:r w:rsidRPr="00BD3883">
        <w:rPr>
          <w:rFonts w:ascii="Times New Roman" w:hAnsi="Times New Roman" w:cs="Times New Roman"/>
          <w:sz w:val="28"/>
          <w:szCs w:val="28"/>
        </w:rPr>
        <w:t xml:space="preserve"> главный редактор Республик</w:t>
      </w:r>
      <w:r w:rsidR="00D54DDD" w:rsidRPr="00BD3883">
        <w:rPr>
          <w:rFonts w:ascii="Times New Roman" w:hAnsi="Times New Roman" w:cs="Times New Roman"/>
          <w:sz w:val="28"/>
          <w:szCs w:val="28"/>
        </w:rPr>
        <w:t>анского унитарного предприятия «</w:t>
      </w:r>
      <w:r w:rsidRPr="00BD3883">
        <w:rPr>
          <w:rFonts w:ascii="Times New Roman" w:hAnsi="Times New Roman" w:cs="Times New Roman"/>
          <w:sz w:val="28"/>
          <w:szCs w:val="28"/>
        </w:rPr>
        <w:t>Редакция газеты “Медицинский вестник”</w:t>
      </w:r>
      <w:r w:rsidR="00D54DDD" w:rsidRPr="00BD3883">
        <w:rPr>
          <w:rFonts w:ascii="Times New Roman" w:hAnsi="Times New Roman" w:cs="Times New Roman"/>
          <w:sz w:val="28"/>
          <w:szCs w:val="28"/>
        </w:rPr>
        <w:t>», член ОО «</w:t>
      </w:r>
      <w:r w:rsidRPr="00BD3883">
        <w:rPr>
          <w:rFonts w:ascii="Times New Roman" w:hAnsi="Times New Roman" w:cs="Times New Roman"/>
          <w:sz w:val="28"/>
          <w:szCs w:val="28"/>
        </w:rPr>
        <w:t>Союз писателей Беларуси</w:t>
      </w:r>
      <w:r w:rsidR="00D54DDD" w:rsidRPr="00BD3883">
        <w:rPr>
          <w:rFonts w:ascii="Times New Roman" w:hAnsi="Times New Roman" w:cs="Times New Roman"/>
          <w:sz w:val="28"/>
          <w:szCs w:val="28"/>
        </w:rPr>
        <w:t>»</w:t>
      </w:r>
      <w:r w:rsidRPr="00BD3883">
        <w:rPr>
          <w:rFonts w:ascii="Times New Roman" w:hAnsi="Times New Roman" w:cs="Times New Roman"/>
          <w:sz w:val="28"/>
          <w:szCs w:val="28"/>
        </w:rPr>
        <w:t>, поэт, драматург; Киселев С.А., заведующий кабинетом компьютерного дизайна, Нетылев К.Е., руководитель объединения «Художественная фотография» отдела информационных технологий учреждения образования «Республиканский центр инновационного и технического творчества».</w:t>
      </w:r>
    </w:p>
    <w:p w:rsidR="00BB351E" w:rsidRPr="00BD3883" w:rsidRDefault="00BB351E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При оценке работ жюри учитывало: соответствие заявленной теме; использование новых техник и технологий в творческих работах; композиционное и цветовое решение; художественный уровень выставочных работ; оригинальность идеи, самобытность художественного воплощения; стиль и доступность изложения (выразительность авторского стиля, авторская информация, приемы подачи материала); орфографическую грамотность.</w:t>
      </w:r>
    </w:p>
    <w:p w:rsidR="00BB351E" w:rsidRPr="00BD3883" w:rsidRDefault="00BB351E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 xml:space="preserve">Жюри </w:t>
      </w:r>
      <w:r w:rsidR="00D54DDD" w:rsidRPr="00BD3883">
        <w:rPr>
          <w:rFonts w:ascii="Times New Roman" w:hAnsi="Times New Roman"/>
          <w:sz w:val="28"/>
          <w:szCs w:val="28"/>
          <w:lang w:val="be-BY"/>
        </w:rPr>
        <w:t>определило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82 победител</w:t>
      </w:r>
      <w:r w:rsidR="00D54DDD" w:rsidRPr="00BD3883">
        <w:rPr>
          <w:rFonts w:ascii="Times New Roman" w:hAnsi="Times New Roman"/>
          <w:sz w:val="28"/>
          <w:szCs w:val="28"/>
          <w:lang w:val="be-BY"/>
        </w:rPr>
        <w:t>ей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и призер</w:t>
      </w:r>
      <w:r w:rsidR="00D54DDD" w:rsidRPr="00BD3883">
        <w:rPr>
          <w:rFonts w:ascii="Times New Roman" w:hAnsi="Times New Roman"/>
          <w:sz w:val="28"/>
          <w:szCs w:val="28"/>
          <w:lang w:val="be-BY"/>
        </w:rPr>
        <w:t>ов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выставки-конкурса, </w:t>
      </w:r>
      <w:r w:rsidRPr="00BD3883">
        <w:rPr>
          <w:rFonts w:ascii="Times New Roman" w:hAnsi="Times New Roman"/>
          <w:sz w:val="28"/>
          <w:szCs w:val="28"/>
        </w:rPr>
        <w:t>которые награжд</w:t>
      </w:r>
      <w:r w:rsidR="00D54DDD" w:rsidRPr="00BD3883">
        <w:rPr>
          <w:rFonts w:ascii="Times New Roman" w:hAnsi="Times New Roman"/>
          <w:sz w:val="28"/>
          <w:szCs w:val="28"/>
        </w:rPr>
        <w:t>ены</w:t>
      </w:r>
      <w:r w:rsidRPr="00BD3883">
        <w:rPr>
          <w:rFonts w:ascii="Times New Roman" w:hAnsi="Times New Roman"/>
          <w:sz w:val="28"/>
          <w:szCs w:val="28"/>
        </w:rPr>
        <w:t xml:space="preserve"> дипломами I, II, III степеней Министерства образования </w:t>
      </w:r>
      <w:r w:rsidRPr="00BD3883">
        <w:rPr>
          <w:rFonts w:ascii="Times New Roman" w:hAnsi="Times New Roman"/>
          <w:sz w:val="28"/>
          <w:szCs w:val="28"/>
        </w:rPr>
        <w:lastRenderedPageBreak/>
        <w:t>Республики Беларусь, 470 участников – дипломами Национального центра художественного творчества детей и молодежи.</w:t>
      </w:r>
    </w:p>
    <w:p w:rsidR="00BB351E" w:rsidRPr="00BD3883" w:rsidRDefault="00BB351E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 xml:space="preserve">Жюри </w:t>
      </w:r>
      <w:r w:rsidR="00D54DDD" w:rsidRPr="00BD3883">
        <w:rPr>
          <w:rFonts w:ascii="Times New Roman" w:hAnsi="Times New Roman"/>
          <w:sz w:val="28"/>
          <w:szCs w:val="28"/>
          <w:lang w:val="be-BY"/>
        </w:rPr>
        <w:t>отметил</w:t>
      </w:r>
      <w:r w:rsidRPr="00BD3883">
        <w:rPr>
          <w:rFonts w:ascii="Times New Roman" w:hAnsi="Times New Roman"/>
          <w:sz w:val="28"/>
          <w:szCs w:val="28"/>
          <w:lang w:val="be-BY"/>
        </w:rPr>
        <w:t>о, что несмотря на очень сложную тему конкурса, поступило много ярких, талантливых, запоминающихся работ. В каждой работе чувствуется трепетное отношение к событиям давних военных лет, любовь к своей Родине, уважение к истории своей страны.</w:t>
      </w:r>
    </w:p>
    <w:p w:rsidR="00BB351E" w:rsidRPr="00BD3883" w:rsidRDefault="00BB351E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>Работы победителей и призеров в номинациях «Изобразительное искусство», «Декоративно-прикладное творчество», «Сочинение» использованы в издании набора открыток Республиканской выставки-конкурса «Салют Победы!»</w:t>
      </w:r>
      <w:r w:rsidR="005F18B5" w:rsidRPr="00BD3883">
        <w:rPr>
          <w:rFonts w:ascii="Times New Roman" w:hAnsi="Times New Roman"/>
          <w:sz w:val="28"/>
          <w:szCs w:val="28"/>
        </w:rPr>
        <w:t xml:space="preserve"> </w:t>
      </w:r>
      <w:r w:rsidRPr="00BD3883">
        <w:rPr>
          <w:rFonts w:ascii="Times New Roman" w:hAnsi="Times New Roman"/>
          <w:sz w:val="28"/>
          <w:szCs w:val="28"/>
        </w:rPr>
        <w:t>и размещены на сайте Национального центра художественного творчества детей и молодежи.</w:t>
      </w:r>
    </w:p>
    <w:p w:rsidR="00BB351E" w:rsidRPr="00BD3883" w:rsidRDefault="00BB351E" w:rsidP="00BD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 xml:space="preserve">Особенностью данной выставки является ее медийность. 21 апреля </w:t>
      </w:r>
      <w:r w:rsidR="00D54DDD" w:rsidRPr="00BD3883">
        <w:rPr>
          <w:rFonts w:ascii="Times New Roman" w:hAnsi="Times New Roman" w:cs="Times New Roman"/>
          <w:sz w:val="28"/>
          <w:szCs w:val="28"/>
          <w:lang w:val="be-BY"/>
        </w:rPr>
        <w:t>2020 </w:t>
      </w:r>
      <w:r w:rsidRPr="00BD3883">
        <w:rPr>
          <w:rFonts w:ascii="Times New Roman" w:hAnsi="Times New Roman" w:cs="Times New Roman"/>
          <w:sz w:val="28"/>
          <w:szCs w:val="28"/>
          <w:lang w:val="be-BY"/>
        </w:rPr>
        <w:t>г. состоялось онлайн-открытие выставки-конкурса, с 6 мая 2020 г. – онлайн-экскурсия по Республиканской выставке-конкурсу «Салют победы».</w:t>
      </w:r>
    </w:p>
    <w:p w:rsidR="00BB351E" w:rsidRPr="00BD3883" w:rsidRDefault="00BB351E" w:rsidP="00BD3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3883">
        <w:rPr>
          <w:rFonts w:ascii="Times New Roman" w:hAnsi="Times New Roman" w:cs="Times New Roman"/>
          <w:sz w:val="28"/>
          <w:szCs w:val="28"/>
          <w:lang w:val="be-BY"/>
        </w:rPr>
        <w:t>Экспозиция выставки включила в себя более 340 лучших живописных и прикладных работ, фотографий. Тематика работ: «След войны в истории моей семьи и моей страны», «Салют Победы», «Наследники Победы». Это и портреты героев, военные сражения, трогательные и восторженные сюжетные композиции на тему Победы.</w:t>
      </w:r>
    </w:p>
    <w:p w:rsidR="00BB351E" w:rsidRPr="00BD3883" w:rsidRDefault="00BB351E" w:rsidP="00BD388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D3883">
        <w:rPr>
          <w:rFonts w:ascii="Times New Roman" w:hAnsi="Times New Roman"/>
          <w:sz w:val="28"/>
          <w:szCs w:val="28"/>
        </w:rPr>
        <w:t xml:space="preserve">В рамках конкурса проведена </w:t>
      </w:r>
      <w:r w:rsidR="000E444F" w:rsidRPr="00BD3883">
        <w:rPr>
          <w:rFonts w:ascii="Times New Roman" w:hAnsi="Times New Roman"/>
          <w:sz w:val="28"/>
          <w:szCs w:val="28"/>
        </w:rPr>
        <w:t>Р</w:t>
      </w:r>
      <w:r w:rsidRPr="00BD3883">
        <w:rPr>
          <w:rFonts w:ascii="Times New Roman" w:hAnsi="Times New Roman"/>
          <w:sz w:val="28"/>
          <w:szCs w:val="28"/>
        </w:rPr>
        <w:t>еспубликанская акция «Послание ветерану», в рамках которой ветеранам были вручены открытки с поздравлениями из числа лучших работ конкурса.</w:t>
      </w:r>
    </w:p>
    <w:p w:rsidR="00B04645" w:rsidRPr="00BD3883" w:rsidRDefault="00B04645" w:rsidP="00BD3883">
      <w:pPr>
        <w:tabs>
          <w:tab w:val="left" w:pos="0"/>
          <w:tab w:val="left" w:pos="142"/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851"/>
        <w:gridCol w:w="850"/>
        <w:gridCol w:w="851"/>
        <w:gridCol w:w="1275"/>
        <w:gridCol w:w="709"/>
        <w:gridCol w:w="1134"/>
        <w:gridCol w:w="709"/>
      </w:tblGrid>
      <w:tr w:rsidR="00B04645" w:rsidRPr="00BD3883" w:rsidTr="003E2534">
        <w:trPr>
          <w:cantSplit/>
          <w:trHeight w:val="16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645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Область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</w:t>
            </w:r>
            <w:r w:rsidR="003E2534"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 представл</w:t>
            </w:r>
            <w:r w:rsidR="003E2534"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проектов </w:t>
            </w:r>
            <w:r w:rsidR="003E2534"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сего </w:t>
            </w:r>
          </w:p>
          <w:p w:rsidR="00B04645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 из них УДОДиМ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Всего</w:t>
            </w:r>
          </w:p>
          <w:p w:rsidR="00B04645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/ из них УДОДиМ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%</w:t>
            </w:r>
          </w:p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04645" w:rsidRPr="003E2534" w:rsidRDefault="00B04645" w:rsidP="003E2534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lang w:val="be-BY"/>
              </w:rPr>
              <w:t>Дипломы НЦХТДМ</w:t>
            </w:r>
            <w:r w:rsidR="003E2534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Pr="003E2534">
              <w:rPr>
                <w:rFonts w:ascii="Times New Roman" w:eastAsia="Calibri" w:hAnsi="Times New Roman" w:cs="Times New Roman"/>
                <w:lang w:val="be-BY"/>
              </w:rPr>
              <w:t xml:space="preserve">(из них </w:t>
            </w:r>
            <w:r w:rsidR="003E2534">
              <w:rPr>
                <w:rFonts w:ascii="Times New Roman" w:eastAsia="Calibri" w:hAnsi="Times New Roman" w:cs="Times New Roman"/>
                <w:lang w:val="be-BY"/>
              </w:rPr>
              <w:t>У</w:t>
            </w:r>
            <w:r w:rsidRPr="003E2534">
              <w:rPr>
                <w:rFonts w:ascii="Times New Roman" w:eastAsia="Calibri" w:hAnsi="Times New Roman" w:cs="Times New Roman"/>
                <w:lang w:val="be-BY"/>
              </w:rPr>
              <w:t>ДОДиМ)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%</w:t>
            </w:r>
          </w:p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04645" w:rsidRPr="00BD3883" w:rsidTr="003E2534">
        <w:trPr>
          <w:trHeight w:val="3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04645" w:rsidRPr="00BD3883" w:rsidTr="003E253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Брестская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76/31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4/-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6/-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64/28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13,6</w:t>
            </w:r>
          </w:p>
        </w:tc>
      </w:tr>
      <w:tr w:rsidR="00B04645" w:rsidRPr="00BD3883" w:rsidTr="003E253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Витебская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70/33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54/27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11,5</w:t>
            </w:r>
          </w:p>
        </w:tc>
      </w:tr>
      <w:tr w:rsidR="00B04645" w:rsidRPr="00BD3883" w:rsidTr="003E253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Гомельская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76/45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62/39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13,2</w:t>
            </w:r>
          </w:p>
        </w:tc>
      </w:tr>
      <w:tr w:rsidR="00B04645" w:rsidRPr="00BD3883" w:rsidTr="003E253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Гродненская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88/40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80/35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</w:t>
            </w:r>
          </w:p>
        </w:tc>
      </w:tr>
      <w:tr w:rsidR="00B04645" w:rsidRPr="00BD3883" w:rsidTr="003E253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Могилевская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76/35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70/29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14,9</w:t>
            </w:r>
          </w:p>
        </w:tc>
      </w:tr>
      <w:tr w:rsidR="00B04645" w:rsidRPr="00BD3883" w:rsidTr="003E253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Минская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75/42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67/36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14,2</w:t>
            </w:r>
          </w:p>
        </w:tc>
      </w:tr>
      <w:tr w:rsidR="00B04645" w:rsidRPr="00BD3883" w:rsidTr="003E253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5" w:rsidRPr="003E2534" w:rsidRDefault="00D54DDD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</w:t>
            </w:r>
            <w:r w:rsidR="00B04645"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Минск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71/34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4/-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60/28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12,8</w:t>
            </w:r>
          </w:p>
        </w:tc>
      </w:tr>
      <w:tr w:rsidR="00B04645" w:rsidRPr="00BD3883" w:rsidTr="003E253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2,8</w:t>
            </w:r>
          </w:p>
        </w:tc>
      </w:tr>
      <w:tr w:rsidR="00B04645" w:rsidRPr="00BD3883" w:rsidTr="003E2534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Итого</w:t>
            </w:r>
          </w:p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556/284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37/15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83/40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470/235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45" w:rsidRPr="003E2534" w:rsidRDefault="00B04645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100</w:t>
            </w:r>
          </w:p>
        </w:tc>
      </w:tr>
    </w:tbl>
    <w:p w:rsidR="00D95930" w:rsidRDefault="00D95930" w:rsidP="00BD38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534" w:rsidRPr="00BD3883" w:rsidRDefault="003E2534" w:rsidP="00BD3883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8D9" w:rsidRDefault="00E368D9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eastAsia="Times New Roman"/>
          <w:bCs/>
          <w:sz w:val="32"/>
        </w:rPr>
        <w:br w:type="page"/>
      </w:r>
    </w:p>
    <w:p w:rsidR="003E2534" w:rsidRDefault="00DC3189" w:rsidP="003E2534">
      <w:pPr>
        <w:pStyle w:val="1"/>
        <w:jc w:val="center"/>
        <w:rPr>
          <w:rFonts w:eastAsia="Times New Roman"/>
          <w:bCs w:val="0"/>
          <w:sz w:val="32"/>
        </w:rPr>
      </w:pPr>
      <w:r w:rsidRPr="003E2534">
        <w:rPr>
          <w:rFonts w:eastAsia="Times New Roman"/>
          <w:bCs w:val="0"/>
          <w:sz w:val="32"/>
        </w:rPr>
        <w:lastRenderedPageBreak/>
        <w:t xml:space="preserve">Республиканский конкурс детских творческих работ «Крылатая пехота», посвященный 90-летию со дня образования сил специальных операций </w:t>
      </w:r>
    </w:p>
    <w:p w:rsidR="00DC3189" w:rsidRPr="003E2534" w:rsidRDefault="00DC3189" w:rsidP="003E2534">
      <w:pPr>
        <w:pStyle w:val="1"/>
        <w:jc w:val="center"/>
        <w:rPr>
          <w:rFonts w:eastAsia="Times New Roman"/>
          <w:bCs w:val="0"/>
          <w:sz w:val="32"/>
        </w:rPr>
      </w:pPr>
      <w:r w:rsidRPr="003E2534">
        <w:rPr>
          <w:rFonts w:eastAsia="Times New Roman"/>
          <w:bCs w:val="0"/>
          <w:sz w:val="32"/>
        </w:rPr>
        <w:t>Вооруженных Сил Республики Беларусь</w:t>
      </w:r>
    </w:p>
    <w:p w:rsidR="003E2534" w:rsidRDefault="003E2534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C3189" w:rsidRPr="00BD3883" w:rsidRDefault="00DC3189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В мае 2020 года состоялся заключительный этап Республиканского конкурса детских творческих работ «Крылатая пехота», посвященного 90-летию со дня образования сил специальных операций Вооруженных Сил Республики Беларусь. </w:t>
      </w:r>
    </w:p>
    <w:p w:rsidR="00DC3189" w:rsidRPr="00BD3883" w:rsidRDefault="00DC3189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Конкурс проводился с целью гражданско-патриотического и духовно-нравственного воспитания подрастающего поколения, развития детского художественного творчества, выявления и поддержки талантливых учащихся. Организаторами конкурса выступили Министерство образования Республики Беларусь, командование Сил специальных операций Вооруженных Сил Республики Беларусь и учреждение образования «Национальный центр художественного творчества детей и молодежи» Министерства образования Республики Беларусь. </w:t>
      </w:r>
    </w:p>
    <w:p w:rsidR="00DC3189" w:rsidRPr="00BD3883" w:rsidRDefault="00DC3189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На заключительный этап конкурса поступило 167 работ в четырех номинациях:</w:t>
      </w:r>
    </w:p>
    <w:p w:rsidR="00DC3189" w:rsidRPr="00BD3883" w:rsidRDefault="00DC3189" w:rsidP="003E2534">
      <w:pPr>
        <w:pStyle w:val="af1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«Изобразительное искусство»,</w:t>
      </w:r>
    </w:p>
    <w:p w:rsidR="00DC3189" w:rsidRPr="00BD3883" w:rsidRDefault="00DC3189" w:rsidP="003E2534">
      <w:pPr>
        <w:pStyle w:val="af1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«Декоративно-прикладное творчество»,</w:t>
      </w:r>
    </w:p>
    <w:p w:rsidR="00DC3189" w:rsidRPr="00BD3883" w:rsidRDefault="00DC3189" w:rsidP="003E2534">
      <w:pPr>
        <w:pStyle w:val="af1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«Открытка»,</w:t>
      </w:r>
    </w:p>
    <w:p w:rsidR="00DC3189" w:rsidRPr="00BD3883" w:rsidRDefault="00DC3189" w:rsidP="003E2534">
      <w:pPr>
        <w:pStyle w:val="af1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«Поэтические и прозаические поздравления».</w:t>
      </w:r>
    </w:p>
    <w:p w:rsidR="00DC3189" w:rsidRPr="00BD3883" w:rsidRDefault="00DC3189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Республиканское жюри, в состав которого вошли заместитель командующего по идеологической работе – начальник отдела идеологической работы командования Сил специальных операций Вооруженных Сил Республики Беларусь, подполковник</w:t>
      </w:r>
      <w:r w:rsidRPr="00BD3883">
        <w:rPr>
          <w:rFonts w:ascii="Times New Roman" w:hAnsi="Times New Roman"/>
          <w:b/>
          <w:bCs/>
          <w:sz w:val="28"/>
          <w:szCs w:val="28"/>
          <w:lang w:val="be-BY"/>
        </w:rPr>
        <w:t> </w:t>
      </w:r>
      <w:r w:rsidRPr="00BD3883">
        <w:rPr>
          <w:rFonts w:ascii="Times New Roman" w:hAnsi="Times New Roman"/>
          <w:bCs/>
          <w:sz w:val="28"/>
          <w:szCs w:val="28"/>
          <w:lang w:val="be-BY"/>
        </w:rPr>
        <w:t>Андреев С.А</w:t>
      </w:r>
      <w:r w:rsidR="00D54DDD" w:rsidRPr="00BD3883">
        <w:rPr>
          <w:rFonts w:ascii="Times New Roman" w:hAnsi="Times New Roman"/>
          <w:sz w:val="28"/>
          <w:szCs w:val="28"/>
          <w:lang w:val="be-BY"/>
        </w:rPr>
        <w:t>.;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старший офицер отдела идеологической работы, подполковник</w:t>
      </w:r>
      <w:r w:rsidRPr="00BD3883">
        <w:rPr>
          <w:rFonts w:ascii="Times New Roman" w:hAnsi="Times New Roman"/>
          <w:b/>
          <w:bCs/>
          <w:sz w:val="28"/>
          <w:szCs w:val="28"/>
          <w:lang w:val="be-BY"/>
        </w:rPr>
        <w:t> </w:t>
      </w:r>
      <w:r w:rsidRPr="00BD3883">
        <w:rPr>
          <w:rFonts w:ascii="Times New Roman" w:hAnsi="Times New Roman"/>
          <w:bCs/>
          <w:sz w:val="28"/>
          <w:szCs w:val="28"/>
          <w:lang w:val="be-BY"/>
        </w:rPr>
        <w:t>Зуборенко О.В</w:t>
      </w:r>
      <w:r w:rsidR="00F47BFB" w:rsidRPr="00BD3883">
        <w:rPr>
          <w:rFonts w:ascii="Times New Roman" w:hAnsi="Times New Roman"/>
          <w:sz w:val="28"/>
          <w:szCs w:val="28"/>
          <w:lang w:val="be-BY"/>
        </w:rPr>
        <w:t>.;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журналист военно-информационного агентства «ВОЯР», подполковник </w:t>
      </w:r>
      <w:r w:rsidRPr="00BD3883">
        <w:rPr>
          <w:rFonts w:ascii="Times New Roman" w:hAnsi="Times New Roman"/>
          <w:bCs/>
          <w:sz w:val="28"/>
          <w:szCs w:val="28"/>
          <w:lang w:val="be-BY"/>
        </w:rPr>
        <w:t>Политаев А.Н.</w:t>
      </w:r>
      <w:r w:rsidR="00F47BFB" w:rsidRPr="00BD3883">
        <w:rPr>
          <w:rFonts w:ascii="Times New Roman" w:hAnsi="Times New Roman"/>
          <w:bCs/>
          <w:sz w:val="28"/>
          <w:szCs w:val="28"/>
          <w:lang w:val="be-BY"/>
        </w:rPr>
        <w:t>;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художественный руководитель Национального центра художественного творчества детей и молодежи</w:t>
      </w:r>
      <w:r w:rsidRPr="00BD3883">
        <w:rPr>
          <w:rFonts w:ascii="Times New Roman" w:hAnsi="Times New Roman"/>
          <w:b/>
          <w:bCs/>
          <w:sz w:val="28"/>
          <w:szCs w:val="28"/>
          <w:lang w:val="be-BY"/>
        </w:rPr>
        <w:t> </w:t>
      </w:r>
      <w:r w:rsidRPr="00BD3883">
        <w:rPr>
          <w:rFonts w:ascii="Times New Roman" w:hAnsi="Times New Roman"/>
          <w:bCs/>
          <w:sz w:val="28"/>
          <w:szCs w:val="28"/>
          <w:lang w:val="be-BY"/>
        </w:rPr>
        <w:t>Коршунова Н.И</w:t>
      </w:r>
      <w:r w:rsidR="00F47BFB" w:rsidRPr="00BD3883">
        <w:rPr>
          <w:rFonts w:ascii="Times New Roman" w:hAnsi="Times New Roman"/>
          <w:sz w:val="28"/>
          <w:szCs w:val="28"/>
          <w:lang w:val="be-BY"/>
        </w:rPr>
        <w:t>.;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педагог объединения по интересам «Первоцвет» образцовой студии декоративно-прикладного творчества «Крынiчка» </w:t>
      </w:r>
      <w:r w:rsidR="00F47BFB" w:rsidRPr="00BD3883">
        <w:rPr>
          <w:rFonts w:ascii="Times New Roman" w:hAnsi="Times New Roman"/>
          <w:bCs/>
          <w:sz w:val="28"/>
          <w:szCs w:val="28"/>
          <w:lang w:val="be-BY"/>
        </w:rPr>
        <w:t>Новицкая О.И.;</w:t>
      </w:r>
      <w:r w:rsidRPr="00BD3883">
        <w:rPr>
          <w:rFonts w:ascii="Times New Roman" w:hAnsi="Times New Roman"/>
          <w:sz w:val="28"/>
          <w:szCs w:val="28"/>
          <w:lang w:val="be-BY"/>
        </w:rPr>
        <w:t> рассмотрело работы во всех номинациях и определило победителей и призеров.</w:t>
      </w:r>
    </w:p>
    <w:p w:rsidR="00DC3189" w:rsidRPr="00BD3883" w:rsidRDefault="00DC3189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Дипломами Сил специальных операций Вооруженных Сил Республики Беларусь I степени награждено 12 работ; II</w:t>
      </w:r>
      <w:r w:rsidR="005F18B5" w:rsidRPr="00BD388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/>
          <w:sz w:val="28"/>
          <w:szCs w:val="28"/>
          <w:lang w:val="be-BY"/>
        </w:rPr>
        <w:t>степени – 22 работы; III</w:t>
      </w:r>
      <w:r w:rsidR="005F18B5" w:rsidRPr="00BD388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D3883">
        <w:rPr>
          <w:rFonts w:ascii="Times New Roman" w:hAnsi="Times New Roman"/>
          <w:sz w:val="28"/>
          <w:szCs w:val="28"/>
          <w:lang w:val="be-BY"/>
        </w:rPr>
        <w:t>степени – 23 работы.</w:t>
      </w:r>
    </w:p>
    <w:p w:rsidR="00DC3189" w:rsidRPr="00BD3883" w:rsidRDefault="00DC3189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Помимо дипломов</w:t>
      </w:r>
      <w:r w:rsidR="00177B0C" w:rsidRPr="00BD3883">
        <w:rPr>
          <w:rFonts w:ascii="Times New Roman" w:hAnsi="Times New Roman"/>
          <w:sz w:val="28"/>
          <w:szCs w:val="28"/>
          <w:lang w:val="be-BY"/>
        </w:rPr>
        <w:t>,</w:t>
      </w:r>
      <w:r w:rsidRPr="00BD3883">
        <w:rPr>
          <w:rFonts w:ascii="Times New Roman" w:hAnsi="Times New Roman"/>
          <w:sz w:val="28"/>
          <w:szCs w:val="28"/>
          <w:lang w:val="be-BY"/>
        </w:rPr>
        <w:t xml:space="preserve"> победители и призеры будут награждены памятными сувенирами командования Сил специальных операций Вооруженных Сил Республики Беларусь.</w:t>
      </w:r>
    </w:p>
    <w:p w:rsidR="00DC3189" w:rsidRPr="00BD3883" w:rsidRDefault="00DC3189" w:rsidP="00BD3883">
      <w:pPr>
        <w:pStyle w:val="af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BD3883">
        <w:rPr>
          <w:rFonts w:ascii="Times New Roman" w:hAnsi="Times New Roman"/>
          <w:sz w:val="28"/>
          <w:szCs w:val="28"/>
          <w:lang w:val="be-BY"/>
        </w:rPr>
        <w:t>Все участники заключительного этапа конкурса награждены дипломами Национального центра художественного творчества детей и молодежи.</w:t>
      </w:r>
    </w:p>
    <w:p w:rsidR="00713369" w:rsidRPr="00BD3883" w:rsidRDefault="00713369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567"/>
        <w:gridCol w:w="567"/>
        <w:gridCol w:w="709"/>
        <w:gridCol w:w="1275"/>
        <w:gridCol w:w="993"/>
        <w:gridCol w:w="1275"/>
        <w:gridCol w:w="993"/>
      </w:tblGrid>
      <w:tr w:rsidR="003E2534" w:rsidRPr="003E2534" w:rsidTr="003E2534">
        <w:trPr>
          <w:trHeight w:val="161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534" w:rsidRPr="003E2534" w:rsidRDefault="003E2534" w:rsidP="003E2534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Область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 представл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проектов всего </w:t>
            </w:r>
          </w:p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МО РБ</w:t>
            </w:r>
          </w:p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Всего</w:t>
            </w:r>
          </w:p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%</w:t>
            </w:r>
          </w:p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(всего)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Дипломы НЦХТДМ</w:t>
            </w:r>
          </w:p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/>
              </w:rPr>
              <w:t>(из них УДОДиМ)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%</w:t>
            </w:r>
          </w:p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(всего)</w:t>
            </w:r>
          </w:p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E2534" w:rsidRPr="003E2534" w:rsidTr="003E2534">
        <w:trPr>
          <w:trHeight w:val="35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E2534" w:rsidRPr="003E2534" w:rsidTr="003E2534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Брестская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16,4</w:t>
            </w:r>
          </w:p>
        </w:tc>
      </w:tr>
      <w:tr w:rsidR="003E2534" w:rsidRPr="003E2534" w:rsidTr="003E2534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Витебская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4,6</w:t>
            </w:r>
          </w:p>
        </w:tc>
      </w:tr>
      <w:tr w:rsidR="003E2534" w:rsidRPr="003E2534" w:rsidTr="003E2534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Гомельская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24/14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11,8</w:t>
            </w:r>
          </w:p>
        </w:tc>
      </w:tr>
      <w:tr w:rsidR="003E2534" w:rsidRPr="003E2534" w:rsidTr="003E2534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Гродненская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32/15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22/13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</w:t>
            </w:r>
          </w:p>
        </w:tc>
      </w:tr>
      <w:tr w:rsidR="003E2534" w:rsidRPr="003E2534" w:rsidTr="003E2534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Могилевская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13,6</w:t>
            </w:r>
          </w:p>
        </w:tc>
      </w:tr>
      <w:tr w:rsidR="003E2534" w:rsidRPr="003E2534" w:rsidTr="003E2534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Минская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25/13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2/-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15,5</w:t>
            </w:r>
          </w:p>
        </w:tc>
      </w:tr>
      <w:tr w:rsidR="003E2534" w:rsidRPr="003E2534" w:rsidTr="003E2534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</w:t>
            </w: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 Минск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29/15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</w:rPr>
              <w:t>16/9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14,5</w:t>
            </w:r>
          </w:p>
        </w:tc>
      </w:tr>
      <w:tr w:rsidR="003E2534" w:rsidRPr="003E2534" w:rsidTr="003E2534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НЦХТДМ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3,6</w:t>
            </w:r>
          </w:p>
        </w:tc>
      </w:tr>
      <w:tr w:rsidR="003E2534" w:rsidRPr="003E2534" w:rsidTr="003E2534">
        <w:trPr>
          <w:trHeight w:val="2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Итого</w:t>
            </w:r>
          </w:p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167/94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57/25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34" w:rsidRPr="003E2534" w:rsidRDefault="003E2534" w:rsidP="003E2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5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100%</w:t>
            </w:r>
          </w:p>
        </w:tc>
      </w:tr>
    </w:tbl>
    <w:p w:rsidR="0015286A" w:rsidRPr="00BD3883" w:rsidRDefault="0015286A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8D9" w:rsidRDefault="00E36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16FC" w:rsidRPr="00BD3883" w:rsidRDefault="00712D34" w:rsidP="003E2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883">
        <w:rPr>
          <w:rFonts w:ascii="Times New Roman" w:hAnsi="Times New Roman" w:cs="Times New Roman"/>
          <w:b/>
          <w:sz w:val="28"/>
          <w:szCs w:val="28"/>
        </w:rPr>
        <w:lastRenderedPageBreak/>
        <w:t>Материалы подготовили</w:t>
      </w:r>
    </w:p>
    <w:p w:rsidR="009B60F1" w:rsidRPr="00BD3883" w:rsidRDefault="009B60F1" w:rsidP="00BD3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2BF" w:rsidRPr="00BD3883" w:rsidRDefault="007C042E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</w:t>
      </w:r>
      <w:r w:rsidR="002D034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733013" w:rsidRPr="00BD3883">
        <w:rPr>
          <w:rFonts w:ascii="Times New Roman" w:hAnsi="Times New Roman" w:cs="Times New Roman"/>
          <w:sz w:val="28"/>
          <w:szCs w:val="28"/>
        </w:rPr>
        <w:t>Исачкина</w:t>
      </w:r>
      <w:r w:rsidR="002D0349" w:rsidRPr="00BD3883">
        <w:rPr>
          <w:rFonts w:ascii="Times New Roman" w:hAnsi="Times New Roman" w:cs="Times New Roman"/>
          <w:sz w:val="28"/>
          <w:szCs w:val="28"/>
        </w:rPr>
        <w:t>,</w:t>
      </w:r>
      <w:r w:rsidR="00733013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733013" w:rsidRPr="00BD3883">
        <w:rPr>
          <w:rFonts w:ascii="Times New Roman" w:hAnsi="Times New Roman" w:cs="Times New Roman"/>
          <w:i/>
          <w:sz w:val="28"/>
          <w:szCs w:val="28"/>
        </w:rPr>
        <w:t>зам</w:t>
      </w:r>
      <w:r>
        <w:rPr>
          <w:rFonts w:ascii="Times New Roman" w:hAnsi="Times New Roman" w:cs="Times New Roman"/>
          <w:i/>
          <w:sz w:val="28"/>
          <w:szCs w:val="28"/>
        </w:rPr>
        <w:t>еститель директора (т. 396 82 06</w:t>
      </w:r>
      <w:r w:rsidR="00733013" w:rsidRPr="00BD3883">
        <w:rPr>
          <w:rFonts w:ascii="Times New Roman" w:hAnsi="Times New Roman" w:cs="Times New Roman"/>
          <w:i/>
          <w:sz w:val="28"/>
          <w:szCs w:val="28"/>
        </w:rPr>
        <w:t>)</w:t>
      </w:r>
    </w:p>
    <w:p w:rsidR="00733013" w:rsidRPr="00BD3883" w:rsidRDefault="002D0349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Е.А. </w:t>
      </w:r>
      <w:r w:rsidR="00733013" w:rsidRPr="00BD3883">
        <w:rPr>
          <w:rFonts w:ascii="Times New Roman" w:hAnsi="Times New Roman" w:cs="Times New Roman"/>
          <w:sz w:val="28"/>
          <w:szCs w:val="28"/>
        </w:rPr>
        <w:t>Кузьменко</w:t>
      </w:r>
      <w:r w:rsidRPr="00BD3883">
        <w:rPr>
          <w:rFonts w:ascii="Times New Roman" w:hAnsi="Times New Roman" w:cs="Times New Roman"/>
          <w:sz w:val="28"/>
          <w:szCs w:val="28"/>
        </w:rPr>
        <w:t>,</w:t>
      </w:r>
      <w:r w:rsidR="00733013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1A767C">
        <w:rPr>
          <w:rFonts w:ascii="Times New Roman" w:hAnsi="Times New Roman" w:cs="Times New Roman"/>
          <w:i/>
          <w:sz w:val="28"/>
          <w:szCs w:val="28"/>
        </w:rPr>
        <w:t>заместитель директора (т.</w:t>
      </w:r>
      <w:r w:rsidR="007C042E">
        <w:rPr>
          <w:rFonts w:ascii="Times New Roman" w:hAnsi="Times New Roman" w:cs="Times New Roman"/>
          <w:i/>
          <w:sz w:val="28"/>
          <w:szCs w:val="28"/>
        </w:rPr>
        <w:t xml:space="preserve"> 375 91 27</w:t>
      </w:r>
      <w:r w:rsidR="00733013" w:rsidRPr="00BD3883">
        <w:rPr>
          <w:rFonts w:ascii="Times New Roman" w:hAnsi="Times New Roman" w:cs="Times New Roman"/>
          <w:i/>
          <w:sz w:val="28"/>
          <w:szCs w:val="28"/>
        </w:rPr>
        <w:t>)</w:t>
      </w:r>
    </w:p>
    <w:p w:rsidR="008D42BF" w:rsidRPr="00BD3883" w:rsidRDefault="008F2837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Н.И. Коршунова</w:t>
      </w:r>
      <w:r w:rsidR="008D42BF" w:rsidRPr="00BD3883">
        <w:rPr>
          <w:rFonts w:ascii="Times New Roman" w:hAnsi="Times New Roman" w:cs="Times New Roman"/>
          <w:sz w:val="28"/>
          <w:szCs w:val="28"/>
        </w:rPr>
        <w:t xml:space="preserve">, </w:t>
      </w:r>
      <w:r w:rsidR="008D42BF" w:rsidRPr="00BD3883">
        <w:rPr>
          <w:rFonts w:ascii="Times New Roman" w:hAnsi="Times New Roman" w:cs="Times New Roman"/>
          <w:sz w:val="28"/>
          <w:szCs w:val="28"/>
        </w:rPr>
        <w:tab/>
      </w:r>
      <w:r w:rsidR="008D42BF" w:rsidRPr="00BD3883">
        <w:rPr>
          <w:rFonts w:ascii="Times New Roman" w:hAnsi="Times New Roman" w:cs="Times New Roman"/>
          <w:i/>
          <w:sz w:val="28"/>
          <w:szCs w:val="28"/>
        </w:rPr>
        <w:t>художеств</w:t>
      </w:r>
      <w:r w:rsidR="007C042E">
        <w:rPr>
          <w:rFonts w:ascii="Times New Roman" w:hAnsi="Times New Roman" w:cs="Times New Roman"/>
          <w:i/>
          <w:sz w:val="28"/>
          <w:szCs w:val="28"/>
        </w:rPr>
        <w:t xml:space="preserve">енный руководитель (т. 358 69 63 </w:t>
      </w:r>
      <w:r w:rsidR="008D42BF" w:rsidRPr="00BD3883">
        <w:rPr>
          <w:rFonts w:ascii="Times New Roman" w:hAnsi="Times New Roman" w:cs="Times New Roman"/>
          <w:i/>
          <w:sz w:val="28"/>
          <w:szCs w:val="28"/>
        </w:rPr>
        <w:t>)</w:t>
      </w:r>
    </w:p>
    <w:p w:rsidR="00F47BFB" w:rsidRPr="00BD3883" w:rsidRDefault="00F47BFB" w:rsidP="003E2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Д.В. Хованский,</w:t>
      </w:r>
      <w:r w:rsidRPr="00BD3883"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 (т. </w:t>
      </w:r>
      <w:r w:rsidR="007C042E">
        <w:rPr>
          <w:rFonts w:ascii="Times New Roman" w:hAnsi="Times New Roman" w:cs="Times New Roman"/>
          <w:i/>
          <w:sz w:val="28"/>
          <w:szCs w:val="28"/>
        </w:rPr>
        <w:t>396 82 06</w:t>
      </w:r>
      <w:r w:rsidRPr="00BD3883">
        <w:rPr>
          <w:rFonts w:ascii="Times New Roman" w:hAnsi="Times New Roman" w:cs="Times New Roman"/>
          <w:i/>
          <w:sz w:val="28"/>
          <w:szCs w:val="28"/>
        </w:rPr>
        <w:t>)</w:t>
      </w:r>
    </w:p>
    <w:p w:rsidR="008F2837" w:rsidRPr="003E2534" w:rsidRDefault="008F2837" w:rsidP="003E253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916FC" w:rsidRPr="00BD3883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83">
        <w:rPr>
          <w:rFonts w:ascii="Times New Roman" w:hAnsi="Times New Roman" w:cs="Times New Roman"/>
          <w:b/>
          <w:sz w:val="28"/>
          <w:szCs w:val="28"/>
        </w:rPr>
        <w:t xml:space="preserve">Отдел научно-методического и психолого-педагогического сопровождения дополнительного образования (т. </w:t>
      </w:r>
      <w:r w:rsidR="007C042E">
        <w:rPr>
          <w:rFonts w:ascii="Times New Roman" w:hAnsi="Times New Roman" w:cs="Times New Roman"/>
          <w:b/>
          <w:sz w:val="28"/>
          <w:szCs w:val="28"/>
        </w:rPr>
        <w:t>379 56 61</w:t>
      </w:r>
      <w:r w:rsidRPr="00BD3883">
        <w:rPr>
          <w:rFonts w:ascii="Times New Roman" w:hAnsi="Times New Roman" w:cs="Times New Roman"/>
          <w:b/>
          <w:sz w:val="28"/>
          <w:szCs w:val="28"/>
        </w:rPr>
        <w:t>)</w:t>
      </w:r>
    </w:p>
    <w:p w:rsidR="001B5FF3" w:rsidRPr="00BD3883" w:rsidRDefault="001B5FF3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С.</w:t>
      </w:r>
      <w:r w:rsidR="008D42BF" w:rsidRPr="00BD3883">
        <w:rPr>
          <w:rFonts w:ascii="Times New Roman" w:hAnsi="Times New Roman" w:cs="Times New Roman"/>
          <w:sz w:val="28"/>
          <w:szCs w:val="28"/>
        </w:rPr>
        <w:t xml:space="preserve">А. </w:t>
      </w:r>
      <w:r w:rsidRPr="00BD3883">
        <w:rPr>
          <w:rFonts w:ascii="Times New Roman" w:hAnsi="Times New Roman" w:cs="Times New Roman"/>
          <w:sz w:val="28"/>
          <w:szCs w:val="28"/>
        </w:rPr>
        <w:t>Бондарева,</w:t>
      </w:r>
      <w:r w:rsidR="007225E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i/>
          <w:sz w:val="28"/>
          <w:szCs w:val="28"/>
        </w:rPr>
        <w:t>заведующий отделом</w:t>
      </w:r>
    </w:p>
    <w:p w:rsidR="00230D8C" w:rsidRPr="00BD3883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О.А. Клецова</w:t>
      </w:r>
      <w:r w:rsidRPr="00BD3883">
        <w:rPr>
          <w:rFonts w:ascii="Times New Roman" w:hAnsi="Times New Roman" w:cs="Times New Roman"/>
          <w:i/>
          <w:sz w:val="28"/>
          <w:szCs w:val="28"/>
        </w:rPr>
        <w:t>,</w:t>
      </w:r>
      <w:r w:rsidR="007225E9" w:rsidRPr="00BD3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i/>
          <w:sz w:val="28"/>
          <w:szCs w:val="28"/>
        </w:rPr>
        <w:t>заведующий методическим кабинетом</w:t>
      </w:r>
    </w:p>
    <w:p w:rsidR="00230D8C" w:rsidRPr="00BD3883" w:rsidRDefault="00230D8C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Е.Н. Левина, </w:t>
      </w:r>
      <w:r w:rsidRPr="00BD3883">
        <w:rPr>
          <w:rFonts w:ascii="Times New Roman" w:hAnsi="Times New Roman" w:cs="Times New Roman"/>
          <w:i/>
          <w:sz w:val="28"/>
          <w:szCs w:val="28"/>
        </w:rPr>
        <w:t>заведующий методическим кабинетом</w:t>
      </w:r>
    </w:p>
    <w:p w:rsidR="00230D8C" w:rsidRPr="00BD3883" w:rsidRDefault="00230D8C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Т.М. Кривко, </w:t>
      </w:r>
      <w:r w:rsidRPr="00BD3883">
        <w:rPr>
          <w:rFonts w:ascii="Times New Roman" w:hAnsi="Times New Roman" w:cs="Times New Roman"/>
          <w:i/>
          <w:sz w:val="28"/>
          <w:szCs w:val="28"/>
        </w:rPr>
        <w:t>методист</w:t>
      </w:r>
    </w:p>
    <w:p w:rsidR="00230D8C" w:rsidRPr="00BD3883" w:rsidRDefault="00230D8C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Т.А. Сидоревич,</w:t>
      </w:r>
      <w:r w:rsidRPr="00BD3883">
        <w:rPr>
          <w:rFonts w:ascii="Times New Roman" w:hAnsi="Times New Roman" w:cs="Times New Roman"/>
          <w:i/>
          <w:sz w:val="28"/>
          <w:szCs w:val="28"/>
        </w:rPr>
        <w:t xml:space="preserve"> методист</w:t>
      </w:r>
    </w:p>
    <w:p w:rsidR="005916FC" w:rsidRPr="00BD3883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Т.П. Шеремет,</w:t>
      </w:r>
      <w:r w:rsidR="007225E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i/>
          <w:sz w:val="28"/>
          <w:szCs w:val="28"/>
        </w:rPr>
        <w:t>заведующий сектором социально-педагогической</w:t>
      </w:r>
      <w:r w:rsidR="005F18B5" w:rsidRPr="00BD3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i/>
          <w:sz w:val="28"/>
          <w:szCs w:val="28"/>
        </w:rPr>
        <w:t>работы</w:t>
      </w:r>
    </w:p>
    <w:p w:rsidR="005916FC" w:rsidRPr="00BD3883" w:rsidRDefault="00712D34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О.Н. </w:t>
      </w:r>
      <w:r w:rsidR="001B5FF3" w:rsidRPr="00BD3883">
        <w:rPr>
          <w:rFonts w:ascii="Times New Roman" w:hAnsi="Times New Roman" w:cs="Times New Roman"/>
          <w:sz w:val="28"/>
          <w:szCs w:val="28"/>
        </w:rPr>
        <w:t>Бондар</w:t>
      </w:r>
      <w:r w:rsidR="005916FC" w:rsidRPr="00BD3883">
        <w:rPr>
          <w:rFonts w:ascii="Times New Roman" w:hAnsi="Times New Roman" w:cs="Times New Roman"/>
          <w:sz w:val="28"/>
          <w:szCs w:val="28"/>
        </w:rPr>
        <w:t>,</w:t>
      </w:r>
      <w:r w:rsidR="007225E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230D8C" w:rsidRPr="00BD3883"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5916FC" w:rsidRPr="00BD3883" w:rsidRDefault="001B5FF3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П.</w:t>
      </w:r>
      <w:r w:rsidR="00712D34" w:rsidRPr="00BD3883">
        <w:rPr>
          <w:rFonts w:ascii="Times New Roman" w:hAnsi="Times New Roman" w:cs="Times New Roman"/>
          <w:sz w:val="28"/>
          <w:szCs w:val="28"/>
        </w:rPr>
        <w:t xml:space="preserve">С. </w:t>
      </w:r>
      <w:r w:rsidRPr="00BD3883">
        <w:rPr>
          <w:rFonts w:ascii="Times New Roman" w:hAnsi="Times New Roman" w:cs="Times New Roman"/>
          <w:sz w:val="28"/>
          <w:szCs w:val="28"/>
        </w:rPr>
        <w:t>Смолянная,</w:t>
      </w:r>
      <w:r w:rsidR="00712D34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5916FC" w:rsidRPr="00BD3883">
        <w:rPr>
          <w:rFonts w:ascii="Times New Roman" w:hAnsi="Times New Roman" w:cs="Times New Roman"/>
          <w:i/>
          <w:sz w:val="28"/>
          <w:szCs w:val="28"/>
        </w:rPr>
        <w:t>методист</w:t>
      </w:r>
    </w:p>
    <w:p w:rsidR="005916FC" w:rsidRPr="003E2534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916FC" w:rsidRPr="00BD3883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83">
        <w:rPr>
          <w:rFonts w:ascii="Times New Roman" w:hAnsi="Times New Roman" w:cs="Times New Roman"/>
          <w:b/>
          <w:sz w:val="28"/>
          <w:szCs w:val="28"/>
        </w:rPr>
        <w:t>Отдел информационно-аналитической работы и сетев</w:t>
      </w:r>
      <w:r w:rsidR="007C042E">
        <w:rPr>
          <w:rFonts w:ascii="Times New Roman" w:hAnsi="Times New Roman" w:cs="Times New Roman"/>
          <w:b/>
          <w:sz w:val="28"/>
          <w:szCs w:val="28"/>
        </w:rPr>
        <w:t>ого взаимодействия (т. 352 88 30</w:t>
      </w:r>
      <w:r w:rsidRPr="00BD3883">
        <w:rPr>
          <w:rFonts w:ascii="Times New Roman" w:hAnsi="Times New Roman" w:cs="Times New Roman"/>
          <w:b/>
          <w:sz w:val="28"/>
          <w:szCs w:val="28"/>
        </w:rPr>
        <w:t>)</w:t>
      </w:r>
    </w:p>
    <w:p w:rsidR="005916FC" w:rsidRPr="00BD3883" w:rsidRDefault="00712D34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С.</w:t>
      </w:r>
      <w:r w:rsidR="005916FC" w:rsidRPr="00BD3883">
        <w:rPr>
          <w:rFonts w:ascii="Times New Roman" w:hAnsi="Times New Roman" w:cs="Times New Roman"/>
          <w:sz w:val="28"/>
          <w:szCs w:val="28"/>
        </w:rPr>
        <w:t>И. Канавальчик,</w:t>
      </w:r>
      <w:r w:rsidR="007225E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5916FC" w:rsidRPr="00BD3883">
        <w:rPr>
          <w:rFonts w:ascii="Times New Roman" w:hAnsi="Times New Roman" w:cs="Times New Roman"/>
          <w:i/>
          <w:sz w:val="28"/>
          <w:szCs w:val="28"/>
        </w:rPr>
        <w:t>заведующий отделом</w:t>
      </w:r>
    </w:p>
    <w:p w:rsidR="005916FC" w:rsidRPr="00BD3883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А.В. Бармин,</w:t>
      </w:r>
      <w:r w:rsidR="007225E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Pr="00BD3883">
        <w:rPr>
          <w:rFonts w:ascii="Times New Roman" w:hAnsi="Times New Roman" w:cs="Times New Roman"/>
          <w:i/>
          <w:sz w:val="28"/>
          <w:szCs w:val="28"/>
        </w:rPr>
        <w:t>методист</w:t>
      </w:r>
    </w:p>
    <w:p w:rsidR="009E6ACD" w:rsidRPr="00BD3883" w:rsidRDefault="009E6ACD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Е.С. Галуза,</w:t>
      </w:r>
      <w:r w:rsidRPr="00BD3883">
        <w:rPr>
          <w:rFonts w:ascii="Times New Roman" w:hAnsi="Times New Roman" w:cs="Times New Roman"/>
          <w:i/>
          <w:sz w:val="28"/>
          <w:szCs w:val="28"/>
        </w:rPr>
        <w:t xml:space="preserve"> методист</w:t>
      </w:r>
    </w:p>
    <w:p w:rsidR="005916FC" w:rsidRPr="003E2534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5916FC" w:rsidRPr="00BD3883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83">
        <w:rPr>
          <w:rFonts w:ascii="Times New Roman" w:hAnsi="Times New Roman" w:cs="Times New Roman"/>
          <w:b/>
          <w:sz w:val="28"/>
          <w:szCs w:val="28"/>
        </w:rPr>
        <w:t>От</w:t>
      </w:r>
      <w:r w:rsidR="007C042E">
        <w:rPr>
          <w:rFonts w:ascii="Times New Roman" w:hAnsi="Times New Roman" w:cs="Times New Roman"/>
          <w:b/>
          <w:sz w:val="28"/>
          <w:szCs w:val="28"/>
        </w:rPr>
        <w:t>дел моды и дизайна (т. 379 72 84</w:t>
      </w:r>
      <w:r w:rsidRPr="00BD3883">
        <w:rPr>
          <w:rFonts w:ascii="Times New Roman" w:hAnsi="Times New Roman" w:cs="Times New Roman"/>
          <w:b/>
          <w:sz w:val="28"/>
          <w:szCs w:val="28"/>
        </w:rPr>
        <w:t>)</w:t>
      </w:r>
    </w:p>
    <w:p w:rsidR="005916FC" w:rsidRPr="00BD3883" w:rsidRDefault="00B62543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И.Л. Иванов</w:t>
      </w:r>
      <w:r w:rsidR="005916FC" w:rsidRPr="00BD3883">
        <w:rPr>
          <w:rFonts w:ascii="Times New Roman" w:hAnsi="Times New Roman" w:cs="Times New Roman"/>
          <w:sz w:val="28"/>
          <w:szCs w:val="28"/>
        </w:rPr>
        <w:t>,</w:t>
      </w:r>
      <w:r w:rsidR="007225E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5916FC" w:rsidRPr="00BD3883">
        <w:rPr>
          <w:rFonts w:ascii="Times New Roman" w:hAnsi="Times New Roman" w:cs="Times New Roman"/>
          <w:i/>
          <w:sz w:val="28"/>
          <w:szCs w:val="28"/>
        </w:rPr>
        <w:t>заведующий отделом</w:t>
      </w:r>
    </w:p>
    <w:p w:rsidR="005916FC" w:rsidRPr="001A767C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67C">
        <w:rPr>
          <w:rFonts w:ascii="Times New Roman" w:hAnsi="Times New Roman" w:cs="Times New Roman"/>
          <w:sz w:val="28"/>
          <w:szCs w:val="28"/>
        </w:rPr>
        <w:t>В.Н. Касперович,</w:t>
      </w:r>
      <w:r w:rsidR="007225E9" w:rsidRPr="001A767C">
        <w:rPr>
          <w:rFonts w:ascii="Times New Roman" w:hAnsi="Times New Roman" w:cs="Times New Roman"/>
          <w:sz w:val="28"/>
          <w:szCs w:val="28"/>
        </w:rPr>
        <w:t xml:space="preserve"> </w:t>
      </w:r>
      <w:r w:rsidRPr="001A767C">
        <w:rPr>
          <w:rFonts w:ascii="Times New Roman" w:hAnsi="Times New Roman" w:cs="Times New Roman"/>
          <w:i/>
          <w:sz w:val="28"/>
          <w:szCs w:val="28"/>
        </w:rPr>
        <w:t>методист</w:t>
      </w:r>
    </w:p>
    <w:p w:rsidR="008F2837" w:rsidRPr="001A767C" w:rsidRDefault="008F2837" w:rsidP="003E253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916FC" w:rsidRPr="001A767C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7C">
        <w:rPr>
          <w:rFonts w:ascii="Times New Roman" w:hAnsi="Times New Roman" w:cs="Times New Roman"/>
          <w:b/>
          <w:sz w:val="28"/>
          <w:szCs w:val="28"/>
        </w:rPr>
        <w:t xml:space="preserve">Отдел взаимодействия с детскими и молодежными общественными объединениями и развития детских инициатив (т. </w:t>
      </w:r>
      <w:r w:rsidR="007C042E">
        <w:rPr>
          <w:rFonts w:ascii="Times New Roman" w:hAnsi="Times New Roman" w:cs="Times New Roman"/>
          <w:b/>
          <w:sz w:val="28"/>
          <w:szCs w:val="28"/>
        </w:rPr>
        <w:t>360 03 54</w:t>
      </w:r>
      <w:r w:rsidRPr="001A767C">
        <w:rPr>
          <w:rFonts w:ascii="Times New Roman" w:hAnsi="Times New Roman" w:cs="Times New Roman"/>
          <w:b/>
          <w:sz w:val="28"/>
          <w:szCs w:val="28"/>
        </w:rPr>
        <w:t>)</w:t>
      </w:r>
    </w:p>
    <w:p w:rsidR="005916FC" w:rsidRPr="001A767C" w:rsidRDefault="00553EE5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7C">
        <w:rPr>
          <w:rFonts w:ascii="Times New Roman" w:hAnsi="Times New Roman" w:cs="Times New Roman"/>
          <w:sz w:val="28"/>
          <w:szCs w:val="28"/>
        </w:rPr>
        <w:t>Д.В. Туронок</w:t>
      </w:r>
      <w:r w:rsidR="005916FC" w:rsidRPr="001A767C">
        <w:rPr>
          <w:rFonts w:ascii="Times New Roman" w:hAnsi="Times New Roman" w:cs="Times New Roman"/>
          <w:sz w:val="28"/>
          <w:szCs w:val="28"/>
        </w:rPr>
        <w:t>,</w:t>
      </w:r>
      <w:r w:rsidR="007225E9" w:rsidRPr="001A767C">
        <w:rPr>
          <w:rFonts w:ascii="Times New Roman" w:hAnsi="Times New Roman" w:cs="Times New Roman"/>
          <w:sz w:val="28"/>
          <w:szCs w:val="28"/>
        </w:rPr>
        <w:t xml:space="preserve"> </w:t>
      </w:r>
      <w:r w:rsidR="005916FC" w:rsidRPr="001A767C">
        <w:rPr>
          <w:rFonts w:ascii="Times New Roman" w:hAnsi="Times New Roman" w:cs="Times New Roman"/>
          <w:i/>
          <w:sz w:val="28"/>
          <w:szCs w:val="28"/>
        </w:rPr>
        <w:t>заведующий отделом</w:t>
      </w:r>
    </w:p>
    <w:p w:rsidR="00C13E7A" w:rsidRPr="001A767C" w:rsidRDefault="00C13E7A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7C">
        <w:rPr>
          <w:rFonts w:ascii="Times New Roman" w:hAnsi="Times New Roman" w:cs="Times New Roman"/>
          <w:sz w:val="28"/>
          <w:szCs w:val="28"/>
        </w:rPr>
        <w:t>П.А. Алексо</w:t>
      </w:r>
      <w:r w:rsidR="005916FC" w:rsidRPr="001A767C">
        <w:rPr>
          <w:rFonts w:ascii="Times New Roman" w:hAnsi="Times New Roman" w:cs="Times New Roman"/>
          <w:sz w:val="28"/>
          <w:szCs w:val="28"/>
        </w:rPr>
        <w:t>,</w:t>
      </w:r>
      <w:r w:rsidR="00EB549F" w:rsidRPr="001A767C">
        <w:rPr>
          <w:rFonts w:ascii="Times New Roman" w:hAnsi="Times New Roman" w:cs="Times New Roman"/>
          <w:sz w:val="28"/>
          <w:szCs w:val="28"/>
        </w:rPr>
        <w:t xml:space="preserve"> </w:t>
      </w:r>
      <w:r w:rsidR="00EB549F" w:rsidRPr="001A767C">
        <w:rPr>
          <w:rFonts w:ascii="Times New Roman" w:hAnsi="Times New Roman" w:cs="Times New Roman"/>
          <w:i/>
          <w:sz w:val="28"/>
          <w:szCs w:val="28"/>
        </w:rPr>
        <w:t>зам</w:t>
      </w:r>
      <w:r w:rsidR="00F47BFB" w:rsidRPr="001A767C">
        <w:rPr>
          <w:rFonts w:ascii="Times New Roman" w:hAnsi="Times New Roman" w:cs="Times New Roman"/>
          <w:i/>
          <w:sz w:val="28"/>
          <w:szCs w:val="28"/>
        </w:rPr>
        <w:t>еститель</w:t>
      </w:r>
      <w:r w:rsidR="00EB549F" w:rsidRPr="001A767C">
        <w:rPr>
          <w:rFonts w:ascii="Times New Roman" w:hAnsi="Times New Roman" w:cs="Times New Roman"/>
          <w:sz w:val="28"/>
          <w:szCs w:val="28"/>
        </w:rPr>
        <w:t xml:space="preserve"> </w:t>
      </w:r>
      <w:r w:rsidR="00EB549F" w:rsidRPr="001A767C">
        <w:rPr>
          <w:rFonts w:ascii="Times New Roman" w:hAnsi="Times New Roman" w:cs="Times New Roman"/>
          <w:i/>
          <w:sz w:val="28"/>
          <w:szCs w:val="28"/>
        </w:rPr>
        <w:t>заведующего отделом</w:t>
      </w:r>
    </w:p>
    <w:p w:rsidR="005916FC" w:rsidRPr="001A767C" w:rsidRDefault="00C13E7A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67C">
        <w:rPr>
          <w:rFonts w:ascii="Times New Roman" w:hAnsi="Times New Roman" w:cs="Times New Roman"/>
          <w:sz w:val="28"/>
          <w:szCs w:val="28"/>
        </w:rPr>
        <w:t>Е.А. Юшко</w:t>
      </w:r>
      <w:r w:rsidR="00326A9A" w:rsidRPr="001A767C">
        <w:rPr>
          <w:rFonts w:ascii="Times New Roman" w:hAnsi="Times New Roman" w:cs="Times New Roman"/>
          <w:sz w:val="28"/>
          <w:szCs w:val="28"/>
        </w:rPr>
        <w:t>,</w:t>
      </w:r>
      <w:r w:rsidR="00326A9A" w:rsidRPr="001A767C">
        <w:rPr>
          <w:rFonts w:ascii="Times New Roman" w:hAnsi="Times New Roman" w:cs="Times New Roman"/>
          <w:i/>
          <w:sz w:val="28"/>
          <w:szCs w:val="28"/>
        </w:rPr>
        <w:t xml:space="preserve"> заведующий сектором по взаимодействию с общественными объединениями и организациями </w:t>
      </w:r>
    </w:p>
    <w:p w:rsidR="008F2837" w:rsidRPr="001A767C" w:rsidRDefault="008F2837" w:rsidP="003E253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916FC" w:rsidRPr="001A767C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67C">
        <w:rPr>
          <w:rFonts w:ascii="Times New Roman" w:hAnsi="Times New Roman" w:cs="Times New Roman"/>
          <w:b/>
          <w:sz w:val="28"/>
          <w:szCs w:val="28"/>
        </w:rPr>
        <w:t xml:space="preserve">Отдел культурно-досуговых программ (т. </w:t>
      </w:r>
      <w:r w:rsidR="007C042E">
        <w:rPr>
          <w:rFonts w:ascii="Times New Roman" w:hAnsi="Times New Roman" w:cs="Times New Roman"/>
          <w:b/>
          <w:sz w:val="28"/>
          <w:szCs w:val="28"/>
        </w:rPr>
        <w:t>379 49 62</w:t>
      </w:r>
      <w:r w:rsidR="001B5FF3" w:rsidRPr="001A767C">
        <w:rPr>
          <w:rFonts w:ascii="Times New Roman" w:hAnsi="Times New Roman" w:cs="Times New Roman"/>
          <w:b/>
          <w:sz w:val="28"/>
          <w:szCs w:val="28"/>
        </w:rPr>
        <w:t>)</w:t>
      </w:r>
    </w:p>
    <w:p w:rsidR="005916FC" w:rsidRPr="001A767C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7C">
        <w:rPr>
          <w:rFonts w:ascii="Times New Roman" w:hAnsi="Times New Roman" w:cs="Times New Roman"/>
          <w:sz w:val="28"/>
          <w:szCs w:val="28"/>
        </w:rPr>
        <w:t>Н.Н. Комзалова,</w:t>
      </w:r>
      <w:r w:rsidR="007225E9" w:rsidRPr="001A767C">
        <w:rPr>
          <w:rFonts w:ascii="Times New Roman" w:hAnsi="Times New Roman" w:cs="Times New Roman"/>
          <w:sz w:val="28"/>
          <w:szCs w:val="28"/>
        </w:rPr>
        <w:t xml:space="preserve"> </w:t>
      </w:r>
      <w:r w:rsidRPr="001A767C">
        <w:rPr>
          <w:rFonts w:ascii="Times New Roman" w:hAnsi="Times New Roman" w:cs="Times New Roman"/>
          <w:sz w:val="28"/>
          <w:szCs w:val="28"/>
        </w:rPr>
        <w:t>з</w:t>
      </w:r>
      <w:r w:rsidRPr="001A767C">
        <w:rPr>
          <w:rFonts w:ascii="Times New Roman" w:hAnsi="Times New Roman" w:cs="Times New Roman"/>
          <w:i/>
          <w:sz w:val="28"/>
          <w:szCs w:val="28"/>
        </w:rPr>
        <w:t>аведующий отделом</w:t>
      </w:r>
    </w:p>
    <w:p w:rsidR="005916FC" w:rsidRPr="001A767C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67C">
        <w:rPr>
          <w:rFonts w:ascii="Times New Roman" w:hAnsi="Times New Roman" w:cs="Times New Roman"/>
          <w:sz w:val="28"/>
          <w:szCs w:val="28"/>
        </w:rPr>
        <w:t>С.Л. Скварнюк,</w:t>
      </w:r>
      <w:r w:rsidR="007225E9" w:rsidRPr="001A767C">
        <w:rPr>
          <w:rFonts w:ascii="Times New Roman" w:hAnsi="Times New Roman" w:cs="Times New Roman"/>
          <w:sz w:val="28"/>
          <w:szCs w:val="28"/>
        </w:rPr>
        <w:t xml:space="preserve"> </w:t>
      </w:r>
      <w:r w:rsidRPr="001A767C">
        <w:rPr>
          <w:rFonts w:ascii="Times New Roman" w:hAnsi="Times New Roman" w:cs="Times New Roman"/>
          <w:i/>
          <w:sz w:val="28"/>
          <w:szCs w:val="28"/>
        </w:rPr>
        <w:t>заведующий сектором выставочной работы</w:t>
      </w:r>
    </w:p>
    <w:p w:rsidR="005916FC" w:rsidRPr="001A767C" w:rsidRDefault="008F2837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67C">
        <w:rPr>
          <w:rFonts w:ascii="Times New Roman" w:hAnsi="Times New Roman" w:cs="Times New Roman"/>
          <w:sz w:val="28"/>
          <w:szCs w:val="28"/>
        </w:rPr>
        <w:t>А.А. Максименко</w:t>
      </w:r>
      <w:r w:rsidR="005916FC" w:rsidRPr="001A767C">
        <w:rPr>
          <w:rFonts w:ascii="Times New Roman" w:hAnsi="Times New Roman" w:cs="Times New Roman"/>
          <w:sz w:val="28"/>
          <w:szCs w:val="28"/>
        </w:rPr>
        <w:t>,</w:t>
      </w:r>
      <w:r w:rsidR="005916FC" w:rsidRPr="001A767C">
        <w:rPr>
          <w:rFonts w:ascii="Times New Roman" w:hAnsi="Times New Roman" w:cs="Times New Roman"/>
          <w:i/>
          <w:sz w:val="28"/>
          <w:szCs w:val="28"/>
        </w:rPr>
        <w:t xml:space="preserve"> методист</w:t>
      </w:r>
    </w:p>
    <w:p w:rsidR="00553EE5" w:rsidRPr="001A767C" w:rsidRDefault="008F2837" w:rsidP="003E25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67C">
        <w:rPr>
          <w:rFonts w:ascii="Times New Roman" w:hAnsi="Times New Roman" w:cs="Times New Roman"/>
          <w:sz w:val="28"/>
          <w:szCs w:val="28"/>
        </w:rPr>
        <w:t>Л.И. Кондратова</w:t>
      </w:r>
      <w:r w:rsidR="00712D34" w:rsidRPr="001A767C">
        <w:rPr>
          <w:rFonts w:ascii="Times New Roman" w:hAnsi="Times New Roman" w:cs="Times New Roman"/>
          <w:sz w:val="28"/>
          <w:szCs w:val="28"/>
        </w:rPr>
        <w:t>,</w:t>
      </w:r>
      <w:r w:rsidRPr="001A767C">
        <w:rPr>
          <w:rFonts w:ascii="Times New Roman" w:hAnsi="Times New Roman" w:cs="Times New Roman"/>
          <w:i/>
          <w:sz w:val="28"/>
          <w:szCs w:val="28"/>
        </w:rPr>
        <w:t xml:space="preserve"> культорганизатор</w:t>
      </w:r>
    </w:p>
    <w:p w:rsidR="00553EE5" w:rsidRPr="001A767C" w:rsidRDefault="008F2837" w:rsidP="003E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67C">
        <w:rPr>
          <w:rFonts w:ascii="Times New Roman" w:hAnsi="Times New Roman" w:cs="Times New Roman"/>
          <w:sz w:val="28"/>
          <w:szCs w:val="28"/>
        </w:rPr>
        <w:t>А.В.</w:t>
      </w:r>
      <w:r w:rsidR="00712D34" w:rsidRPr="001A767C">
        <w:rPr>
          <w:rFonts w:ascii="Times New Roman" w:hAnsi="Times New Roman" w:cs="Times New Roman"/>
          <w:sz w:val="28"/>
          <w:szCs w:val="28"/>
        </w:rPr>
        <w:t xml:space="preserve"> </w:t>
      </w:r>
      <w:r w:rsidRPr="001A767C">
        <w:rPr>
          <w:rFonts w:ascii="Times New Roman" w:hAnsi="Times New Roman" w:cs="Times New Roman"/>
          <w:sz w:val="28"/>
          <w:szCs w:val="28"/>
        </w:rPr>
        <w:t>Тимофеенко</w:t>
      </w:r>
      <w:r w:rsidRPr="001A767C">
        <w:rPr>
          <w:rFonts w:ascii="Times New Roman" w:hAnsi="Times New Roman" w:cs="Times New Roman"/>
          <w:i/>
          <w:sz w:val="28"/>
          <w:szCs w:val="28"/>
        </w:rPr>
        <w:t xml:space="preserve">, культорганизатор </w:t>
      </w:r>
    </w:p>
    <w:p w:rsidR="005916FC" w:rsidRPr="001A767C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53EE5" w:rsidRPr="001A767C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67C">
        <w:rPr>
          <w:rFonts w:ascii="Times New Roman" w:hAnsi="Times New Roman" w:cs="Times New Roman"/>
          <w:b/>
          <w:sz w:val="28"/>
          <w:szCs w:val="28"/>
        </w:rPr>
        <w:t xml:space="preserve">Отдел социокультурных проектов учащейся и студенческой молодежи </w:t>
      </w:r>
    </w:p>
    <w:p w:rsidR="005916FC" w:rsidRPr="00BD3883" w:rsidRDefault="005916FC" w:rsidP="003E2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67C">
        <w:rPr>
          <w:rFonts w:ascii="Times New Roman" w:hAnsi="Times New Roman" w:cs="Times New Roman"/>
          <w:b/>
          <w:sz w:val="28"/>
          <w:szCs w:val="28"/>
        </w:rPr>
        <w:t xml:space="preserve">(т. </w:t>
      </w:r>
      <w:r w:rsidR="007C042E">
        <w:rPr>
          <w:rFonts w:ascii="Times New Roman" w:hAnsi="Times New Roman" w:cs="Times New Roman"/>
          <w:b/>
          <w:sz w:val="28"/>
          <w:szCs w:val="28"/>
        </w:rPr>
        <w:t>375 53 76, 377 63 21</w:t>
      </w:r>
      <w:r w:rsidRPr="001A767C">
        <w:rPr>
          <w:rFonts w:ascii="Times New Roman" w:hAnsi="Times New Roman" w:cs="Times New Roman"/>
          <w:b/>
          <w:sz w:val="28"/>
          <w:szCs w:val="28"/>
        </w:rPr>
        <w:t>)</w:t>
      </w:r>
    </w:p>
    <w:p w:rsidR="00CC33CF" w:rsidRPr="00BD3883" w:rsidRDefault="00712D34" w:rsidP="003E25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Е.</w:t>
      </w:r>
      <w:r w:rsidR="005916FC" w:rsidRPr="00BD3883">
        <w:rPr>
          <w:rFonts w:ascii="Times New Roman" w:hAnsi="Times New Roman" w:cs="Times New Roman"/>
          <w:sz w:val="28"/>
          <w:szCs w:val="28"/>
        </w:rPr>
        <w:t>С. Лавринович,</w:t>
      </w:r>
      <w:r w:rsidR="007225E9" w:rsidRPr="00BD3883">
        <w:rPr>
          <w:rFonts w:ascii="Times New Roman" w:hAnsi="Times New Roman" w:cs="Times New Roman"/>
          <w:sz w:val="28"/>
          <w:szCs w:val="28"/>
        </w:rPr>
        <w:t xml:space="preserve"> </w:t>
      </w:r>
      <w:r w:rsidR="005916FC" w:rsidRPr="00BD3883">
        <w:rPr>
          <w:rFonts w:ascii="Times New Roman" w:hAnsi="Times New Roman" w:cs="Times New Roman"/>
          <w:i/>
          <w:sz w:val="28"/>
          <w:szCs w:val="28"/>
        </w:rPr>
        <w:t>заведующий отделом</w:t>
      </w:r>
      <w:r w:rsidR="00CC33CF" w:rsidRPr="00BD388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0179F" w:rsidRPr="00BD3883" w:rsidRDefault="00207835" w:rsidP="00E368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D3883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Для записе</w:t>
      </w:r>
      <w:r w:rsidR="00222E4F" w:rsidRPr="00BD3883">
        <w:rPr>
          <w:rFonts w:ascii="Times New Roman" w:eastAsia="Calibri" w:hAnsi="Times New Roman" w:cs="Times New Roman"/>
          <w:bCs/>
          <w:i/>
          <w:sz w:val="28"/>
          <w:szCs w:val="28"/>
        </w:rPr>
        <w:t>й</w:t>
      </w:r>
    </w:p>
    <w:p w:rsidR="00207835" w:rsidRPr="00BD3883" w:rsidRDefault="00207835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207835" w:rsidRPr="00BD3883" w:rsidRDefault="00207835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207835" w:rsidRPr="00BD3883" w:rsidRDefault="00207835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207835" w:rsidRPr="00BD3883" w:rsidRDefault="00207835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207835" w:rsidRPr="00BD3883" w:rsidRDefault="00207835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207835" w:rsidRPr="00BD3883" w:rsidRDefault="00207835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207835" w:rsidRPr="00BD3883" w:rsidRDefault="00207835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E368D9" w:rsidRDefault="00E368D9">
      <w:pPr>
        <w:rPr>
          <w:rFonts w:ascii="Times New Roman" w:eastAsia="Calibri" w:hAnsi="Times New Roman" w:cs="Times New Roman"/>
          <w:b/>
          <w:bCs/>
          <w:sz w:val="36"/>
          <w:szCs w:val="28"/>
        </w:rPr>
      </w:pPr>
      <w:r>
        <w:rPr>
          <w:rFonts w:ascii="Times New Roman" w:eastAsia="Calibri" w:hAnsi="Times New Roman" w:cs="Times New Roman"/>
          <w:b/>
          <w:bCs/>
          <w:sz w:val="36"/>
          <w:szCs w:val="28"/>
        </w:rPr>
        <w:br w:type="page"/>
      </w:r>
    </w:p>
    <w:p w:rsidR="00E368D9" w:rsidRDefault="00E368D9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E368D9" w:rsidRDefault="00E368D9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E368D9" w:rsidRDefault="00E368D9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E368D9" w:rsidRDefault="00E368D9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E368D9" w:rsidRDefault="00E368D9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E368D9" w:rsidRDefault="00E368D9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E368D9" w:rsidRDefault="00E368D9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592AF8" w:rsidRPr="005B2F98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5B2F98">
        <w:rPr>
          <w:rFonts w:ascii="Times New Roman" w:eastAsia="Calibri" w:hAnsi="Times New Roman" w:cs="Times New Roman"/>
          <w:b/>
          <w:bCs/>
          <w:sz w:val="36"/>
          <w:szCs w:val="28"/>
        </w:rPr>
        <w:t>Вестник НЦХТДМ</w:t>
      </w:r>
    </w:p>
    <w:p w:rsidR="00592AF8" w:rsidRPr="005B2F98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36"/>
          <w:szCs w:val="28"/>
        </w:rPr>
      </w:pPr>
    </w:p>
    <w:p w:rsidR="00592AF8" w:rsidRPr="005B2F98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5B2F98">
        <w:rPr>
          <w:rFonts w:ascii="Times New Roman" w:eastAsia="Calibri" w:hAnsi="Times New Roman" w:cs="Times New Roman"/>
          <w:bCs/>
          <w:i/>
          <w:sz w:val="36"/>
          <w:szCs w:val="28"/>
        </w:rPr>
        <w:t>информационно-методический журнал</w:t>
      </w: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96024" w:rsidRPr="00BD3883" w:rsidRDefault="00396024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7BFB" w:rsidRPr="00BD3883" w:rsidRDefault="00F47BFB" w:rsidP="003E25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Редактор, технический редактор</w:t>
      </w:r>
      <w:r w:rsidRPr="00BD3883">
        <w:rPr>
          <w:rFonts w:ascii="Times New Roman" w:hAnsi="Times New Roman" w:cs="Times New Roman"/>
          <w:i/>
          <w:sz w:val="28"/>
          <w:szCs w:val="28"/>
        </w:rPr>
        <w:t xml:space="preserve"> Шавыра А.М.</w:t>
      </w:r>
    </w:p>
    <w:p w:rsidR="00F47BFB" w:rsidRPr="00BD3883" w:rsidRDefault="00F47BFB" w:rsidP="003E25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>Дизайн обложки</w:t>
      </w:r>
      <w:r w:rsidRPr="00BD3883">
        <w:rPr>
          <w:rFonts w:ascii="Times New Roman" w:hAnsi="Times New Roman" w:cs="Times New Roman"/>
          <w:i/>
          <w:sz w:val="28"/>
          <w:szCs w:val="28"/>
        </w:rPr>
        <w:t xml:space="preserve"> Казак К.В.</w:t>
      </w:r>
    </w:p>
    <w:p w:rsidR="00F47BFB" w:rsidRPr="00BD3883" w:rsidRDefault="00F47BFB" w:rsidP="003E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BFB" w:rsidRPr="00BD3883" w:rsidRDefault="00F47BFB" w:rsidP="003E25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BFB" w:rsidRPr="00BD3883" w:rsidRDefault="00F47BFB" w:rsidP="003E25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3883">
        <w:rPr>
          <w:rFonts w:ascii="Times New Roman" w:hAnsi="Times New Roman" w:cs="Times New Roman"/>
          <w:sz w:val="28"/>
          <w:szCs w:val="28"/>
        </w:rPr>
        <w:t xml:space="preserve">Ответственный за выпуск </w:t>
      </w:r>
      <w:r w:rsidRPr="00BD3883">
        <w:rPr>
          <w:rFonts w:ascii="Times New Roman" w:hAnsi="Times New Roman" w:cs="Times New Roman"/>
          <w:i/>
          <w:sz w:val="28"/>
          <w:szCs w:val="28"/>
        </w:rPr>
        <w:t>Шавыра А.М.</w:t>
      </w: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Учреждение образования</w:t>
      </w: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«Национальный центр художественного творчества детей и молодежи»</w:t>
      </w: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</w:rPr>
        <w:t>Министерства образования Республики Беларусь</w:t>
      </w: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220030, г. Минск, ул. Кирова, 16</w:t>
      </w:r>
    </w:p>
    <w:p w:rsidR="00592AF8" w:rsidRPr="00BD3883" w:rsidRDefault="00E368D9" w:rsidP="003E2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тел.: 379 56 61</w:t>
      </w: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е-</w:t>
      </w:r>
      <w:r w:rsidRPr="00BD388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</w:t>
      </w:r>
      <w:r w:rsidRPr="00BD3883">
        <w:rPr>
          <w:rFonts w:ascii="Times New Roman" w:eastAsia="Calibri" w:hAnsi="Times New Roman" w:cs="Times New Roman"/>
          <w:sz w:val="28"/>
          <w:szCs w:val="28"/>
          <w:lang w:val="en-US"/>
        </w:rPr>
        <w:t>nchtdm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@</w:t>
      </w:r>
      <w:r w:rsidR="001B5FF3" w:rsidRPr="00BD3883">
        <w:rPr>
          <w:rFonts w:ascii="Times New Roman" w:eastAsia="Calibri" w:hAnsi="Times New Roman" w:cs="Times New Roman"/>
          <w:sz w:val="28"/>
          <w:szCs w:val="28"/>
          <w:lang w:val="en-US"/>
        </w:rPr>
        <w:t>nchtdm</w:t>
      </w:r>
      <w:r w:rsidR="001B5FF3" w:rsidRPr="00BD3883">
        <w:rPr>
          <w:rFonts w:ascii="Times New Roman" w:eastAsia="Calibri" w:hAnsi="Times New Roman" w:cs="Times New Roman"/>
          <w:sz w:val="28"/>
          <w:szCs w:val="28"/>
        </w:rPr>
        <w:t>.</w:t>
      </w:r>
      <w:r w:rsidR="001B5FF3" w:rsidRPr="00BD3883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</w:p>
    <w:p w:rsidR="00592AF8" w:rsidRPr="00BD3883" w:rsidRDefault="00592AF8" w:rsidP="003E25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сайт: </w:t>
      </w:r>
      <w:r w:rsidRPr="00BD388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  <w:lang w:val="en-US"/>
        </w:rPr>
        <w:t>nchtdm</w:t>
      </w:r>
      <w:r w:rsidRPr="00BD3883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D3883">
        <w:rPr>
          <w:rFonts w:ascii="Times New Roman" w:eastAsia="Calibri" w:hAnsi="Times New Roman" w:cs="Times New Roman"/>
          <w:sz w:val="28"/>
          <w:szCs w:val="28"/>
          <w:lang w:val="en-US"/>
        </w:rPr>
        <w:t>by</w:t>
      </w:r>
    </w:p>
    <w:p w:rsidR="00592AF8" w:rsidRPr="00BD3883" w:rsidRDefault="00592AF8" w:rsidP="00BD3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92AF8" w:rsidRPr="00BD3883" w:rsidSect="00BD3883">
      <w:footerReference w:type="default" r:id="rId22"/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DB" w:rsidRDefault="007151DB" w:rsidP="006433E7">
      <w:pPr>
        <w:spacing w:after="0" w:line="240" w:lineRule="auto"/>
      </w:pPr>
      <w:r>
        <w:separator/>
      </w:r>
    </w:p>
  </w:endnote>
  <w:endnote w:type="continuationSeparator" w:id="0">
    <w:p w:rsidR="007151DB" w:rsidRDefault="007151DB" w:rsidP="0064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642237889"/>
      <w:docPartObj>
        <w:docPartGallery w:val="Page Numbers (Bottom of Page)"/>
        <w:docPartUnique/>
      </w:docPartObj>
    </w:sdtPr>
    <w:sdtEndPr/>
    <w:sdtContent>
      <w:p w:rsidR="002C36F8" w:rsidRPr="00664942" w:rsidRDefault="002C36F8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664942">
          <w:rPr>
            <w:rFonts w:ascii="Times New Roman" w:hAnsi="Times New Roman" w:cs="Times New Roman"/>
            <w:sz w:val="24"/>
          </w:rPr>
          <w:fldChar w:fldCharType="begin"/>
        </w:r>
        <w:r w:rsidRPr="00664942">
          <w:rPr>
            <w:rFonts w:ascii="Times New Roman" w:hAnsi="Times New Roman" w:cs="Times New Roman"/>
            <w:sz w:val="24"/>
          </w:rPr>
          <w:instrText>PAGE   \* MERGEFORMAT</w:instrText>
        </w:r>
        <w:r w:rsidRPr="00664942">
          <w:rPr>
            <w:rFonts w:ascii="Times New Roman" w:hAnsi="Times New Roman" w:cs="Times New Roman"/>
            <w:sz w:val="24"/>
          </w:rPr>
          <w:fldChar w:fldCharType="separate"/>
        </w:r>
        <w:r w:rsidR="00DC0995">
          <w:rPr>
            <w:rFonts w:ascii="Times New Roman" w:hAnsi="Times New Roman" w:cs="Times New Roman"/>
            <w:noProof/>
            <w:sz w:val="24"/>
          </w:rPr>
          <w:t>74</w:t>
        </w:r>
        <w:r w:rsidRPr="0066494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DB" w:rsidRDefault="007151DB" w:rsidP="006433E7">
      <w:pPr>
        <w:spacing w:after="0" w:line="240" w:lineRule="auto"/>
      </w:pPr>
      <w:r>
        <w:separator/>
      </w:r>
    </w:p>
  </w:footnote>
  <w:footnote w:type="continuationSeparator" w:id="0">
    <w:p w:rsidR="007151DB" w:rsidRDefault="007151DB" w:rsidP="0064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0A1C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21607"/>
    <w:multiLevelType w:val="multilevel"/>
    <w:tmpl w:val="6AB079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609E0"/>
    <w:multiLevelType w:val="multilevel"/>
    <w:tmpl w:val="0F78D7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D3DFD"/>
    <w:multiLevelType w:val="hybridMultilevel"/>
    <w:tmpl w:val="BC7ED01A"/>
    <w:lvl w:ilvl="0" w:tplc="F844FAD6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62B0C"/>
    <w:multiLevelType w:val="hybridMultilevel"/>
    <w:tmpl w:val="53428F04"/>
    <w:lvl w:ilvl="0" w:tplc="E7B6C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173D9"/>
    <w:multiLevelType w:val="hybridMultilevel"/>
    <w:tmpl w:val="1D0CDEDC"/>
    <w:lvl w:ilvl="0" w:tplc="E7B6C0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A6752B"/>
    <w:multiLevelType w:val="hybridMultilevel"/>
    <w:tmpl w:val="6672BD40"/>
    <w:lvl w:ilvl="0" w:tplc="E7B6C0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5A27C2"/>
    <w:multiLevelType w:val="hybridMultilevel"/>
    <w:tmpl w:val="D402CC6E"/>
    <w:lvl w:ilvl="0" w:tplc="E7B6C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D5426D"/>
    <w:multiLevelType w:val="hybridMultilevel"/>
    <w:tmpl w:val="44D4E9A2"/>
    <w:lvl w:ilvl="0" w:tplc="99B66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B0B4C"/>
    <w:multiLevelType w:val="hybridMultilevel"/>
    <w:tmpl w:val="09F2DEEA"/>
    <w:lvl w:ilvl="0" w:tplc="E7B6C0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7F168B"/>
    <w:multiLevelType w:val="hybridMultilevel"/>
    <w:tmpl w:val="6526D3C6"/>
    <w:lvl w:ilvl="0" w:tplc="F844FAD6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479FE"/>
    <w:multiLevelType w:val="multilevel"/>
    <w:tmpl w:val="B0CAA2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0F6655"/>
    <w:multiLevelType w:val="multilevel"/>
    <w:tmpl w:val="1960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890AE2"/>
    <w:multiLevelType w:val="hybridMultilevel"/>
    <w:tmpl w:val="7396D13E"/>
    <w:lvl w:ilvl="0" w:tplc="E7B6C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AB1855"/>
    <w:multiLevelType w:val="hybridMultilevel"/>
    <w:tmpl w:val="3A02F1CC"/>
    <w:lvl w:ilvl="0" w:tplc="E7B6C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851673"/>
    <w:multiLevelType w:val="hybridMultilevel"/>
    <w:tmpl w:val="FE9C4BF6"/>
    <w:lvl w:ilvl="0" w:tplc="E7B6C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344CDA"/>
    <w:multiLevelType w:val="hybridMultilevel"/>
    <w:tmpl w:val="FB02FFDE"/>
    <w:lvl w:ilvl="0" w:tplc="F844FAD6">
      <w:start w:val="1"/>
      <w:numFmt w:val="bullet"/>
      <w:lvlText w:val="–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511A0EE7"/>
    <w:multiLevelType w:val="hybridMultilevel"/>
    <w:tmpl w:val="AD3677D4"/>
    <w:lvl w:ilvl="0" w:tplc="E7B6C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A320A"/>
    <w:multiLevelType w:val="hybridMultilevel"/>
    <w:tmpl w:val="E75AFF70"/>
    <w:lvl w:ilvl="0" w:tplc="E7B6C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A270B3"/>
    <w:multiLevelType w:val="multilevel"/>
    <w:tmpl w:val="AA3E9F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1E7751"/>
    <w:multiLevelType w:val="hybridMultilevel"/>
    <w:tmpl w:val="61BCBDF8"/>
    <w:lvl w:ilvl="0" w:tplc="E7B6C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6A50BB"/>
    <w:multiLevelType w:val="hybridMultilevel"/>
    <w:tmpl w:val="D61A6628"/>
    <w:lvl w:ilvl="0" w:tplc="E7B6C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6E4E77"/>
    <w:multiLevelType w:val="multilevel"/>
    <w:tmpl w:val="D584AF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7863CE"/>
    <w:multiLevelType w:val="hybridMultilevel"/>
    <w:tmpl w:val="4610617E"/>
    <w:lvl w:ilvl="0" w:tplc="F844FAD6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900C47"/>
    <w:multiLevelType w:val="multilevel"/>
    <w:tmpl w:val="80F243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6C7316"/>
    <w:multiLevelType w:val="hybridMultilevel"/>
    <w:tmpl w:val="0DA26058"/>
    <w:lvl w:ilvl="0" w:tplc="C0CE3CA6">
      <w:numFmt w:val="bullet"/>
      <w:lvlText w:val="–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72A7464D"/>
    <w:multiLevelType w:val="multilevel"/>
    <w:tmpl w:val="BAC2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9B2C20"/>
    <w:multiLevelType w:val="hybridMultilevel"/>
    <w:tmpl w:val="E5AC78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BE136F"/>
    <w:multiLevelType w:val="hybridMultilevel"/>
    <w:tmpl w:val="9FECB7AA"/>
    <w:lvl w:ilvl="0" w:tplc="E7B6C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4"/>
  </w:num>
  <w:num w:numId="5">
    <w:abstractNumId w:val="21"/>
  </w:num>
  <w:num w:numId="6">
    <w:abstractNumId w:val="19"/>
  </w:num>
  <w:num w:numId="7">
    <w:abstractNumId w:val="7"/>
  </w:num>
  <w:num w:numId="8">
    <w:abstractNumId w:val="6"/>
  </w:num>
  <w:num w:numId="9">
    <w:abstractNumId w:val="1"/>
  </w:num>
  <w:num w:numId="10">
    <w:abstractNumId w:val="17"/>
  </w:num>
  <w:num w:numId="11">
    <w:abstractNumId w:val="20"/>
  </w:num>
  <w:num w:numId="12">
    <w:abstractNumId w:val="2"/>
  </w:num>
  <w:num w:numId="13">
    <w:abstractNumId w:val="10"/>
  </w:num>
  <w:num w:numId="14">
    <w:abstractNumId w:val="24"/>
  </w:num>
  <w:num w:numId="15">
    <w:abstractNumId w:val="9"/>
  </w:num>
  <w:num w:numId="16">
    <w:abstractNumId w:val="4"/>
  </w:num>
  <w:num w:numId="17">
    <w:abstractNumId w:val="22"/>
  </w:num>
  <w:num w:numId="18">
    <w:abstractNumId w:val="11"/>
  </w:num>
  <w:num w:numId="19">
    <w:abstractNumId w:val="13"/>
  </w:num>
  <w:num w:numId="20">
    <w:abstractNumId w:val="5"/>
  </w:num>
  <w:num w:numId="21">
    <w:abstractNumId w:val="18"/>
  </w:num>
  <w:num w:numId="22">
    <w:abstractNumId w:val="15"/>
  </w:num>
  <w:num w:numId="23">
    <w:abstractNumId w:val="8"/>
  </w:num>
  <w:num w:numId="24">
    <w:abstractNumId w:val="28"/>
  </w:num>
  <w:num w:numId="25">
    <w:abstractNumId w:val="3"/>
  </w:num>
  <w:num w:numId="26">
    <w:abstractNumId w:val="23"/>
  </w:num>
  <w:num w:numId="27">
    <w:abstractNumId w:val="16"/>
  </w:num>
  <w:num w:numId="28">
    <w:abstractNumId w:val="26"/>
  </w:num>
  <w:num w:numId="29">
    <w:abstractNumId w:val="12"/>
  </w:num>
  <w:num w:numId="30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8"/>
    <w:rsid w:val="00000060"/>
    <w:rsid w:val="00000C8E"/>
    <w:rsid w:val="00001599"/>
    <w:rsid w:val="00001AD8"/>
    <w:rsid w:val="00002075"/>
    <w:rsid w:val="000021B8"/>
    <w:rsid w:val="00002A23"/>
    <w:rsid w:val="00007C38"/>
    <w:rsid w:val="00010991"/>
    <w:rsid w:val="00010A9B"/>
    <w:rsid w:val="000116AE"/>
    <w:rsid w:val="00011C9E"/>
    <w:rsid w:val="00013EFB"/>
    <w:rsid w:val="00014B6F"/>
    <w:rsid w:val="00016CF1"/>
    <w:rsid w:val="000208D9"/>
    <w:rsid w:val="00021B66"/>
    <w:rsid w:val="00021D84"/>
    <w:rsid w:val="00021F6F"/>
    <w:rsid w:val="00022382"/>
    <w:rsid w:val="00023D4D"/>
    <w:rsid w:val="000250FB"/>
    <w:rsid w:val="00025F4F"/>
    <w:rsid w:val="00026774"/>
    <w:rsid w:val="00030382"/>
    <w:rsid w:val="00032209"/>
    <w:rsid w:val="00032ADD"/>
    <w:rsid w:val="00033BB8"/>
    <w:rsid w:val="000340B8"/>
    <w:rsid w:val="00040326"/>
    <w:rsid w:val="00041AC6"/>
    <w:rsid w:val="0005228E"/>
    <w:rsid w:val="00055288"/>
    <w:rsid w:val="0005737F"/>
    <w:rsid w:val="00057B83"/>
    <w:rsid w:val="000603D7"/>
    <w:rsid w:val="00060866"/>
    <w:rsid w:val="00060FBE"/>
    <w:rsid w:val="00061A1A"/>
    <w:rsid w:val="0006288E"/>
    <w:rsid w:val="00065904"/>
    <w:rsid w:val="00070498"/>
    <w:rsid w:val="00071B6A"/>
    <w:rsid w:val="0007272C"/>
    <w:rsid w:val="0007295E"/>
    <w:rsid w:val="00075A4A"/>
    <w:rsid w:val="00075FA2"/>
    <w:rsid w:val="0007746E"/>
    <w:rsid w:val="000774AE"/>
    <w:rsid w:val="000800FE"/>
    <w:rsid w:val="0008086C"/>
    <w:rsid w:val="00080D0D"/>
    <w:rsid w:val="00084FE6"/>
    <w:rsid w:val="0008669E"/>
    <w:rsid w:val="00087190"/>
    <w:rsid w:val="000873BA"/>
    <w:rsid w:val="000900E1"/>
    <w:rsid w:val="0009363A"/>
    <w:rsid w:val="00094848"/>
    <w:rsid w:val="000948CC"/>
    <w:rsid w:val="00094CD1"/>
    <w:rsid w:val="00096029"/>
    <w:rsid w:val="000A01DA"/>
    <w:rsid w:val="000A03D4"/>
    <w:rsid w:val="000A2554"/>
    <w:rsid w:val="000A370E"/>
    <w:rsid w:val="000A71CE"/>
    <w:rsid w:val="000A742F"/>
    <w:rsid w:val="000A744D"/>
    <w:rsid w:val="000B0070"/>
    <w:rsid w:val="000B0481"/>
    <w:rsid w:val="000B1EB0"/>
    <w:rsid w:val="000B358B"/>
    <w:rsid w:val="000B45DE"/>
    <w:rsid w:val="000B4974"/>
    <w:rsid w:val="000B4DC1"/>
    <w:rsid w:val="000B4FE7"/>
    <w:rsid w:val="000B66E4"/>
    <w:rsid w:val="000B6DA7"/>
    <w:rsid w:val="000C0BE8"/>
    <w:rsid w:val="000C0C9B"/>
    <w:rsid w:val="000C0D9E"/>
    <w:rsid w:val="000C18D9"/>
    <w:rsid w:val="000C5E00"/>
    <w:rsid w:val="000C61AE"/>
    <w:rsid w:val="000C61C1"/>
    <w:rsid w:val="000C6BBF"/>
    <w:rsid w:val="000D0F1A"/>
    <w:rsid w:val="000D1590"/>
    <w:rsid w:val="000D1BD0"/>
    <w:rsid w:val="000D25A1"/>
    <w:rsid w:val="000D4026"/>
    <w:rsid w:val="000D4D27"/>
    <w:rsid w:val="000D5227"/>
    <w:rsid w:val="000D67E9"/>
    <w:rsid w:val="000D7131"/>
    <w:rsid w:val="000E093F"/>
    <w:rsid w:val="000E135E"/>
    <w:rsid w:val="000E1E21"/>
    <w:rsid w:val="000E331B"/>
    <w:rsid w:val="000E444F"/>
    <w:rsid w:val="000E4AF9"/>
    <w:rsid w:val="000E53E9"/>
    <w:rsid w:val="000E7444"/>
    <w:rsid w:val="000E7C81"/>
    <w:rsid w:val="000E7EAD"/>
    <w:rsid w:val="000F0169"/>
    <w:rsid w:val="000F0623"/>
    <w:rsid w:val="000F0ECE"/>
    <w:rsid w:val="000F2144"/>
    <w:rsid w:val="000F2C83"/>
    <w:rsid w:val="000F3529"/>
    <w:rsid w:val="000F35CB"/>
    <w:rsid w:val="000F45EE"/>
    <w:rsid w:val="000F5457"/>
    <w:rsid w:val="000F55E9"/>
    <w:rsid w:val="000F56D7"/>
    <w:rsid w:val="0010200E"/>
    <w:rsid w:val="0010265A"/>
    <w:rsid w:val="00103356"/>
    <w:rsid w:val="0010470D"/>
    <w:rsid w:val="00104B7D"/>
    <w:rsid w:val="00105777"/>
    <w:rsid w:val="0010650C"/>
    <w:rsid w:val="00107FA6"/>
    <w:rsid w:val="001101A7"/>
    <w:rsid w:val="00110CAF"/>
    <w:rsid w:val="00111944"/>
    <w:rsid w:val="0011233B"/>
    <w:rsid w:val="00113BD1"/>
    <w:rsid w:val="0011411B"/>
    <w:rsid w:val="00117B41"/>
    <w:rsid w:val="0012003E"/>
    <w:rsid w:val="0012018C"/>
    <w:rsid w:val="00120BCC"/>
    <w:rsid w:val="00120C11"/>
    <w:rsid w:val="00120C26"/>
    <w:rsid w:val="00121801"/>
    <w:rsid w:val="0012315E"/>
    <w:rsid w:val="00123E96"/>
    <w:rsid w:val="00124935"/>
    <w:rsid w:val="00125771"/>
    <w:rsid w:val="00125EA0"/>
    <w:rsid w:val="00126719"/>
    <w:rsid w:val="00127CCE"/>
    <w:rsid w:val="0013141C"/>
    <w:rsid w:val="001336DC"/>
    <w:rsid w:val="00133E40"/>
    <w:rsid w:val="00134137"/>
    <w:rsid w:val="001342A6"/>
    <w:rsid w:val="0013612F"/>
    <w:rsid w:val="00137A98"/>
    <w:rsid w:val="00137C89"/>
    <w:rsid w:val="001404EC"/>
    <w:rsid w:val="00141506"/>
    <w:rsid w:val="001418F5"/>
    <w:rsid w:val="00142123"/>
    <w:rsid w:val="001434FA"/>
    <w:rsid w:val="00143E45"/>
    <w:rsid w:val="00145513"/>
    <w:rsid w:val="00145FE8"/>
    <w:rsid w:val="001466D0"/>
    <w:rsid w:val="0015156E"/>
    <w:rsid w:val="00151836"/>
    <w:rsid w:val="0015286A"/>
    <w:rsid w:val="00155F61"/>
    <w:rsid w:val="001576FD"/>
    <w:rsid w:val="00157ECD"/>
    <w:rsid w:val="00161ED2"/>
    <w:rsid w:val="00163757"/>
    <w:rsid w:val="00163971"/>
    <w:rsid w:val="00164C7E"/>
    <w:rsid w:val="001652A3"/>
    <w:rsid w:val="00166550"/>
    <w:rsid w:val="00170A7F"/>
    <w:rsid w:val="0017147F"/>
    <w:rsid w:val="0017289C"/>
    <w:rsid w:val="00172ABF"/>
    <w:rsid w:val="00173252"/>
    <w:rsid w:val="00173838"/>
    <w:rsid w:val="00176397"/>
    <w:rsid w:val="00176FDF"/>
    <w:rsid w:val="00177B0C"/>
    <w:rsid w:val="00180877"/>
    <w:rsid w:val="001816A4"/>
    <w:rsid w:val="00182229"/>
    <w:rsid w:val="00184CEA"/>
    <w:rsid w:val="00185411"/>
    <w:rsid w:val="00185A00"/>
    <w:rsid w:val="00186BA1"/>
    <w:rsid w:val="00186C39"/>
    <w:rsid w:val="00186D10"/>
    <w:rsid w:val="00187062"/>
    <w:rsid w:val="001870BF"/>
    <w:rsid w:val="0018784A"/>
    <w:rsid w:val="00190517"/>
    <w:rsid w:val="00191D7D"/>
    <w:rsid w:val="00192209"/>
    <w:rsid w:val="001924B7"/>
    <w:rsid w:val="0019754D"/>
    <w:rsid w:val="001A04E3"/>
    <w:rsid w:val="001A1141"/>
    <w:rsid w:val="001A2598"/>
    <w:rsid w:val="001A30E7"/>
    <w:rsid w:val="001A4634"/>
    <w:rsid w:val="001A498E"/>
    <w:rsid w:val="001A767C"/>
    <w:rsid w:val="001B0270"/>
    <w:rsid w:val="001B05AF"/>
    <w:rsid w:val="001B2170"/>
    <w:rsid w:val="001B3A66"/>
    <w:rsid w:val="001B59D9"/>
    <w:rsid w:val="001B59FE"/>
    <w:rsid w:val="001B5FF3"/>
    <w:rsid w:val="001C193B"/>
    <w:rsid w:val="001C2A78"/>
    <w:rsid w:val="001C3DA4"/>
    <w:rsid w:val="001C5C97"/>
    <w:rsid w:val="001C61F9"/>
    <w:rsid w:val="001C6BC0"/>
    <w:rsid w:val="001C7C8C"/>
    <w:rsid w:val="001C7E37"/>
    <w:rsid w:val="001D0600"/>
    <w:rsid w:val="001D08A0"/>
    <w:rsid w:val="001D362B"/>
    <w:rsid w:val="001D4E02"/>
    <w:rsid w:val="001D79AE"/>
    <w:rsid w:val="001D7A5E"/>
    <w:rsid w:val="001D7FC5"/>
    <w:rsid w:val="001E0144"/>
    <w:rsid w:val="001E3922"/>
    <w:rsid w:val="001E4CAF"/>
    <w:rsid w:val="001E6E80"/>
    <w:rsid w:val="001F0D62"/>
    <w:rsid w:val="001F194B"/>
    <w:rsid w:val="001F1958"/>
    <w:rsid w:val="001F33EA"/>
    <w:rsid w:val="001F3ACD"/>
    <w:rsid w:val="001F4734"/>
    <w:rsid w:val="00202797"/>
    <w:rsid w:val="00204450"/>
    <w:rsid w:val="00204869"/>
    <w:rsid w:val="00204A52"/>
    <w:rsid w:val="00205AA6"/>
    <w:rsid w:val="0020664C"/>
    <w:rsid w:val="002070C0"/>
    <w:rsid w:val="00207835"/>
    <w:rsid w:val="00210885"/>
    <w:rsid w:val="00212513"/>
    <w:rsid w:val="00212C6C"/>
    <w:rsid w:val="00212CDB"/>
    <w:rsid w:val="00212F75"/>
    <w:rsid w:val="002142D7"/>
    <w:rsid w:val="00214321"/>
    <w:rsid w:val="00221311"/>
    <w:rsid w:val="00221A56"/>
    <w:rsid w:val="0022200F"/>
    <w:rsid w:val="00222E4F"/>
    <w:rsid w:val="002247B2"/>
    <w:rsid w:val="0022781E"/>
    <w:rsid w:val="00230D8C"/>
    <w:rsid w:val="00231E9D"/>
    <w:rsid w:val="0023284F"/>
    <w:rsid w:val="0023383E"/>
    <w:rsid w:val="00233D61"/>
    <w:rsid w:val="0023532C"/>
    <w:rsid w:val="002371FE"/>
    <w:rsid w:val="00241DEA"/>
    <w:rsid w:val="00244540"/>
    <w:rsid w:val="00244593"/>
    <w:rsid w:val="002451EC"/>
    <w:rsid w:val="00245615"/>
    <w:rsid w:val="0024620B"/>
    <w:rsid w:val="00246BD1"/>
    <w:rsid w:val="002521D7"/>
    <w:rsid w:val="002552B6"/>
    <w:rsid w:val="00256358"/>
    <w:rsid w:val="00260EE8"/>
    <w:rsid w:val="002618C8"/>
    <w:rsid w:val="00263132"/>
    <w:rsid w:val="002638BF"/>
    <w:rsid w:val="00265A57"/>
    <w:rsid w:val="00265D54"/>
    <w:rsid w:val="00265F16"/>
    <w:rsid w:val="00266A6E"/>
    <w:rsid w:val="00271B68"/>
    <w:rsid w:val="002741DF"/>
    <w:rsid w:val="00276328"/>
    <w:rsid w:val="00276517"/>
    <w:rsid w:val="00277AAB"/>
    <w:rsid w:val="00277B43"/>
    <w:rsid w:val="00281F55"/>
    <w:rsid w:val="00284B33"/>
    <w:rsid w:val="002906A8"/>
    <w:rsid w:val="00290C0C"/>
    <w:rsid w:val="00291A89"/>
    <w:rsid w:val="0029454D"/>
    <w:rsid w:val="002957F2"/>
    <w:rsid w:val="002961AD"/>
    <w:rsid w:val="002A07C8"/>
    <w:rsid w:val="002A07E9"/>
    <w:rsid w:val="002A14E3"/>
    <w:rsid w:val="002A2326"/>
    <w:rsid w:val="002A2539"/>
    <w:rsid w:val="002A5909"/>
    <w:rsid w:val="002A5B2D"/>
    <w:rsid w:val="002A5D79"/>
    <w:rsid w:val="002A74D1"/>
    <w:rsid w:val="002B0F7A"/>
    <w:rsid w:val="002B16EC"/>
    <w:rsid w:val="002B1DEF"/>
    <w:rsid w:val="002B333E"/>
    <w:rsid w:val="002B4A0F"/>
    <w:rsid w:val="002B4B1A"/>
    <w:rsid w:val="002B5FC6"/>
    <w:rsid w:val="002B62FF"/>
    <w:rsid w:val="002B6410"/>
    <w:rsid w:val="002B6F05"/>
    <w:rsid w:val="002B7931"/>
    <w:rsid w:val="002C1872"/>
    <w:rsid w:val="002C1BD7"/>
    <w:rsid w:val="002C28C7"/>
    <w:rsid w:val="002C36F8"/>
    <w:rsid w:val="002C6129"/>
    <w:rsid w:val="002D0349"/>
    <w:rsid w:val="002D12E6"/>
    <w:rsid w:val="002D1AE5"/>
    <w:rsid w:val="002D381A"/>
    <w:rsid w:val="002D3E35"/>
    <w:rsid w:val="002D4AA8"/>
    <w:rsid w:val="002D52FB"/>
    <w:rsid w:val="002D5A29"/>
    <w:rsid w:val="002D664B"/>
    <w:rsid w:val="002D7830"/>
    <w:rsid w:val="002E078E"/>
    <w:rsid w:val="002E0EE2"/>
    <w:rsid w:val="002E28C2"/>
    <w:rsid w:val="002E2A4B"/>
    <w:rsid w:val="002E3657"/>
    <w:rsid w:val="002E3A67"/>
    <w:rsid w:val="002E7AFE"/>
    <w:rsid w:val="002F0B74"/>
    <w:rsid w:val="002F4741"/>
    <w:rsid w:val="002F6064"/>
    <w:rsid w:val="002F6F59"/>
    <w:rsid w:val="003005A2"/>
    <w:rsid w:val="00300C70"/>
    <w:rsid w:val="00301289"/>
    <w:rsid w:val="00302253"/>
    <w:rsid w:val="00303E06"/>
    <w:rsid w:val="00303E97"/>
    <w:rsid w:val="00304D60"/>
    <w:rsid w:val="00305138"/>
    <w:rsid w:val="003051A1"/>
    <w:rsid w:val="00312562"/>
    <w:rsid w:val="00312F2B"/>
    <w:rsid w:val="00313124"/>
    <w:rsid w:val="00314C07"/>
    <w:rsid w:val="0031540E"/>
    <w:rsid w:val="00317400"/>
    <w:rsid w:val="0032074B"/>
    <w:rsid w:val="0032299B"/>
    <w:rsid w:val="00322BCF"/>
    <w:rsid w:val="0032322E"/>
    <w:rsid w:val="00324007"/>
    <w:rsid w:val="0032477A"/>
    <w:rsid w:val="0032582F"/>
    <w:rsid w:val="00326A9A"/>
    <w:rsid w:val="00332472"/>
    <w:rsid w:val="00332CE3"/>
    <w:rsid w:val="00333D16"/>
    <w:rsid w:val="0033435D"/>
    <w:rsid w:val="00335D34"/>
    <w:rsid w:val="003363C1"/>
    <w:rsid w:val="00336461"/>
    <w:rsid w:val="00336639"/>
    <w:rsid w:val="00336D23"/>
    <w:rsid w:val="003406A3"/>
    <w:rsid w:val="00340F97"/>
    <w:rsid w:val="00343CBE"/>
    <w:rsid w:val="00344242"/>
    <w:rsid w:val="00345705"/>
    <w:rsid w:val="00345D17"/>
    <w:rsid w:val="00345D62"/>
    <w:rsid w:val="00346635"/>
    <w:rsid w:val="0034663A"/>
    <w:rsid w:val="00346E5B"/>
    <w:rsid w:val="003507DB"/>
    <w:rsid w:val="00351089"/>
    <w:rsid w:val="0035158B"/>
    <w:rsid w:val="0035186D"/>
    <w:rsid w:val="00352021"/>
    <w:rsid w:val="0035227E"/>
    <w:rsid w:val="00352F43"/>
    <w:rsid w:val="00356F35"/>
    <w:rsid w:val="00360E33"/>
    <w:rsid w:val="0036442F"/>
    <w:rsid w:val="00365ADF"/>
    <w:rsid w:val="003739B7"/>
    <w:rsid w:val="003745B2"/>
    <w:rsid w:val="00375175"/>
    <w:rsid w:val="00375D04"/>
    <w:rsid w:val="00376AA1"/>
    <w:rsid w:val="003818AC"/>
    <w:rsid w:val="00386574"/>
    <w:rsid w:val="00390530"/>
    <w:rsid w:val="00390B1F"/>
    <w:rsid w:val="00392F5A"/>
    <w:rsid w:val="00395041"/>
    <w:rsid w:val="003951E4"/>
    <w:rsid w:val="003958BD"/>
    <w:rsid w:val="00396024"/>
    <w:rsid w:val="003A50DE"/>
    <w:rsid w:val="003A5C6B"/>
    <w:rsid w:val="003A65E4"/>
    <w:rsid w:val="003B0025"/>
    <w:rsid w:val="003B1D3C"/>
    <w:rsid w:val="003B1F9C"/>
    <w:rsid w:val="003B2480"/>
    <w:rsid w:val="003B3EC1"/>
    <w:rsid w:val="003B54B3"/>
    <w:rsid w:val="003B5A4E"/>
    <w:rsid w:val="003C1244"/>
    <w:rsid w:val="003C24A4"/>
    <w:rsid w:val="003C5A5E"/>
    <w:rsid w:val="003C6C9F"/>
    <w:rsid w:val="003D0E61"/>
    <w:rsid w:val="003D1717"/>
    <w:rsid w:val="003D21E3"/>
    <w:rsid w:val="003D4622"/>
    <w:rsid w:val="003D5D0A"/>
    <w:rsid w:val="003E0EF8"/>
    <w:rsid w:val="003E2534"/>
    <w:rsid w:val="003E253D"/>
    <w:rsid w:val="003E3227"/>
    <w:rsid w:val="003E33BD"/>
    <w:rsid w:val="003E6377"/>
    <w:rsid w:val="003E69EE"/>
    <w:rsid w:val="003E7314"/>
    <w:rsid w:val="003F0245"/>
    <w:rsid w:val="003F05D8"/>
    <w:rsid w:val="003F2330"/>
    <w:rsid w:val="003F3B99"/>
    <w:rsid w:val="003F5602"/>
    <w:rsid w:val="003F60F6"/>
    <w:rsid w:val="003F6C8A"/>
    <w:rsid w:val="004003AC"/>
    <w:rsid w:val="00403342"/>
    <w:rsid w:val="004041CB"/>
    <w:rsid w:val="00404FF3"/>
    <w:rsid w:val="00406DFA"/>
    <w:rsid w:val="00407E8A"/>
    <w:rsid w:val="00410CFC"/>
    <w:rsid w:val="00413F8F"/>
    <w:rsid w:val="00417796"/>
    <w:rsid w:val="00420A71"/>
    <w:rsid w:val="00420C46"/>
    <w:rsid w:val="00420EA2"/>
    <w:rsid w:val="00421D55"/>
    <w:rsid w:val="00421FD5"/>
    <w:rsid w:val="004226F2"/>
    <w:rsid w:val="00422B0B"/>
    <w:rsid w:val="00423E1C"/>
    <w:rsid w:val="004247AA"/>
    <w:rsid w:val="00424877"/>
    <w:rsid w:val="004257BB"/>
    <w:rsid w:val="00426880"/>
    <w:rsid w:val="00426959"/>
    <w:rsid w:val="00432800"/>
    <w:rsid w:val="00432CC4"/>
    <w:rsid w:val="004359B8"/>
    <w:rsid w:val="00437B5B"/>
    <w:rsid w:val="00440B5F"/>
    <w:rsid w:val="0044266A"/>
    <w:rsid w:val="00442C6C"/>
    <w:rsid w:val="00442F2E"/>
    <w:rsid w:val="00443492"/>
    <w:rsid w:val="004438EC"/>
    <w:rsid w:val="00443C5A"/>
    <w:rsid w:val="004449E5"/>
    <w:rsid w:val="00444A87"/>
    <w:rsid w:val="004450A7"/>
    <w:rsid w:val="004466FA"/>
    <w:rsid w:val="004467D2"/>
    <w:rsid w:val="004506C5"/>
    <w:rsid w:val="004509DE"/>
    <w:rsid w:val="00450B6E"/>
    <w:rsid w:val="00451A3C"/>
    <w:rsid w:val="00451C4E"/>
    <w:rsid w:val="004546F1"/>
    <w:rsid w:val="004557A3"/>
    <w:rsid w:val="004562B9"/>
    <w:rsid w:val="0045680E"/>
    <w:rsid w:val="00460941"/>
    <w:rsid w:val="00461AA2"/>
    <w:rsid w:val="00462C41"/>
    <w:rsid w:val="00462D47"/>
    <w:rsid w:val="00463B06"/>
    <w:rsid w:val="004643D7"/>
    <w:rsid w:val="0046496B"/>
    <w:rsid w:val="00464DA3"/>
    <w:rsid w:val="00467653"/>
    <w:rsid w:val="004707CC"/>
    <w:rsid w:val="004713B1"/>
    <w:rsid w:val="0047283E"/>
    <w:rsid w:val="00472E33"/>
    <w:rsid w:val="004736F0"/>
    <w:rsid w:val="00473933"/>
    <w:rsid w:val="00475822"/>
    <w:rsid w:val="0047714D"/>
    <w:rsid w:val="004800AB"/>
    <w:rsid w:val="00482582"/>
    <w:rsid w:val="0048294F"/>
    <w:rsid w:val="00490B9D"/>
    <w:rsid w:val="00492805"/>
    <w:rsid w:val="0049290B"/>
    <w:rsid w:val="00493451"/>
    <w:rsid w:val="0049694C"/>
    <w:rsid w:val="00496CEE"/>
    <w:rsid w:val="00497DE2"/>
    <w:rsid w:val="004A018D"/>
    <w:rsid w:val="004A2538"/>
    <w:rsid w:val="004A266E"/>
    <w:rsid w:val="004A3204"/>
    <w:rsid w:val="004A4BD8"/>
    <w:rsid w:val="004A719A"/>
    <w:rsid w:val="004A73D1"/>
    <w:rsid w:val="004B2613"/>
    <w:rsid w:val="004B4C7A"/>
    <w:rsid w:val="004B545B"/>
    <w:rsid w:val="004B5460"/>
    <w:rsid w:val="004B56F8"/>
    <w:rsid w:val="004B6382"/>
    <w:rsid w:val="004C0CF7"/>
    <w:rsid w:val="004C4A90"/>
    <w:rsid w:val="004D54B8"/>
    <w:rsid w:val="004D6834"/>
    <w:rsid w:val="004E0842"/>
    <w:rsid w:val="004E1645"/>
    <w:rsid w:val="004E1A59"/>
    <w:rsid w:val="004E1CE8"/>
    <w:rsid w:val="004E31EB"/>
    <w:rsid w:val="004E3568"/>
    <w:rsid w:val="004E383E"/>
    <w:rsid w:val="004E4E6C"/>
    <w:rsid w:val="004E53F6"/>
    <w:rsid w:val="004E57D6"/>
    <w:rsid w:val="004E6B59"/>
    <w:rsid w:val="004F35CB"/>
    <w:rsid w:val="004F46CA"/>
    <w:rsid w:val="004F55FD"/>
    <w:rsid w:val="004F60E8"/>
    <w:rsid w:val="004F626E"/>
    <w:rsid w:val="004F64B5"/>
    <w:rsid w:val="004F66B1"/>
    <w:rsid w:val="004F67A0"/>
    <w:rsid w:val="00502503"/>
    <w:rsid w:val="00504E2F"/>
    <w:rsid w:val="0050635C"/>
    <w:rsid w:val="005072A8"/>
    <w:rsid w:val="00514467"/>
    <w:rsid w:val="005174AF"/>
    <w:rsid w:val="005207A9"/>
    <w:rsid w:val="00521D02"/>
    <w:rsid w:val="00521EF7"/>
    <w:rsid w:val="005232D7"/>
    <w:rsid w:val="0052390A"/>
    <w:rsid w:val="00524CE0"/>
    <w:rsid w:val="005258A0"/>
    <w:rsid w:val="00530AA5"/>
    <w:rsid w:val="00532322"/>
    <w:rsid w:val="00532622"/>
    <w:rsid w:val="005330CD"/>
    <w:rsid w:val="00533C45"/>
    <w:rsid w:val="005374BB"/>
    <w:rsid w:val="005402E7"/>
    <w:rsid w:val="005402F9"/>
    <w:rsid w:val="005408EC"/>
    <w:rsid w:val="00541143"/>
    <w:rsid w:val="00541961"/>
    <w:rsid w:val="00541FCB"/>
    <w:rsid w:val="0054302E"/>
    <w:rsid w:val="00545531"/>
    <w:rsid w:val="005462A5"/>
    <w:rsid w:val="00546719"/>
    <w:rsid w:val="00551DDC"/>
    <w:rsid w:val="00552062"/>
    <w:rsid w:val="00553725"/>
    <w:rsid w:val="005539FC"/>
    <w:rsid w:val="00553EE5"/>
    <w:rsid w:val="00554781"/>
    <w:rsid w:val="00554A4B"/>
    <w:rsid w:val="00554C19"/>
    <w:rsid w:val="0056174A"/>
    <w:rsid w:val="0056181B"/>
    <w:rsid w:val="0056568A"/>
    <w:rsid w:val="0056570A"/>
    <w:rsid w:val="00565F10"/>
    <w:rsid w:val="00566025"/>
    <w:rsid w:val="00566F3D"/>
    <w:rsid w:val="005679EE"/>
    <w:rsid w:val="00570108"/>
    <w:rsid w:val="00572B2B"/>
    <w:rsid w:val="00573523"/>
    <w:rsid w:val="00577770"/>
    <w:rsid w:val="00577B8C"/>
    <w:rsid w:val="00580C0B"/>
    <w:rsid w:val="00582E8B"/>
    <w:rsid w:val="00583E73"/>
    <w:rsid w:val="00586965"/>
    <w:rsid w:val="00586C0B"/>
    <w:rsid w:val="00587140"/>
    <w:rsid w:val="00591314"/>
    <w:rsid w:val="00591694"/>
    <w:rsid w:val="005916FC"/>
    <w:rsid w:val="00591A05"/>
    <w:rsid w:val="00591DBF"/>
    <w:rsid w:val="00592AF8"/>
    <w:rsid w:val="005960CD"/>
    <w:rsid w:val="00596BAB"/>
    <w:rsid w:val="005978C3"/>
    <w:rsid w:val="00597EE4"/>
    <w:rsid w:val="005A1CE8"/>
    <w:rsid w:val="005A2059"/>
    <w:rsid w:val="005A3E77"/>
    <w:rsid w:val="005B01AC"/>
    <w:rsid w:val="005B11DE"/>
    <w:rsid w:val="005B1AFA"/>
    <w:rsid w:val="005B1BB4"/>
    <w:rsid w:val="005B1EE5"/>
    <w:rsid w:val="005B20AE"/>
    <w:rsid w:val="005B2580"/>
    <w:rsid w:val="005B2F98"/>
    <w:rsid w:val="005B33E7"/>
    <w:rsid w:val="005B3A4F"/>
    <w:rsid w:val="005B3AE6"/>
    <w:rsid w:val="005B5A7C"/>
    <w:rsid w:val="005B5F6E"/>
    <w:rsid w:val="005B6C64"/>
    <w:rsid w:val="005B705D"/>
    <w:rsid w:val="005C119A"/>
    <w:rsid w:val="005C314C"/>
    <w:rsid w:val="005C4FBA"/>
    <w:rsid w:val="005C535D"/>
    <w:rsid w:val="005C5559"/>
    <w:rsid w:val="005C6F63"/>
    <w:rsid w:val="005D1022"/>
    <w:rsid w:val="005D4239"/>
    <w:rsid w:val="005D4612"/>
    <w:rsid w:val="005D55C6"/>
    <w:rsid w:val="005D5D30"/>
    <w:rsid w:val="005D5FB0"/>
    <w:rsid w:val="005D6804"/>
    <w:rsid w:val="005D7956"/>
    <w:rsid w:val="005E384B"/>
    <w:rsid w:val="005E64ED"/>
    <w:rsid w:val="005F18B5"/>
    <w:rsid w:val="005F34BE"/>
    <w:rsid w:val="005F3BB1"/>
    <w:rsid w:val="005F5658"/>
    <w:rsid w:val="005F597D"/>
    <w:rsid w:val="005F68D8"/>
    <w:rsid w:val="005F7661"/>
    <w:rsid w:val="00601439"/>
    <w:rsid w:val="00601544"/>
    <w:rsid w:val="00602BDB"/>
    <w:rsid w:val="00604246"/>
    <w:rsid w:val="00605FD3"/>
    <w:rsid w:val="006109FA"/>
    <w:rsid w:val="0061232F"/>
    <w:rsid w:val="00612E3C"/>
    <w:rsid w:val="0061394E"/>
    <w:rsid w:val="00614840"/>
    <w:rsid w:val="00614AF8"/>
    <w:rsid w:val="006172E5"/>
    <w:rsid w:val="00620685"/>
    <w:rsid w:val="00623D1B"/>
    <w:rsid w:val="006251F2"/>
    <w:rsid w:val="00625306"/>
    <w:rsid w:val="006264C0"/>
    <w:rsid w:val="006267A8"/>
    <w:rsid w:val="00630093"/>
    <w:rsid w:val="00630634"/>
    <w:rsid w:val="00632268"/>
    <w:rsid w:val="00633A84"/>
    <w:rsid w:val="00633FF4"/>
    <w:rsid w:val="0063469F"/>
    <w:rsid w:val="00634B93"/>
    <w:rsid w:val="00640196"/>
    <w:rsid w:val="00640EFE"/>
    <w:rsid w:val="00641564"/>
    <w:rsid w:val="00642B78"/>
    <w:rsid w:val="006433E7"/>
    <w:rsid w:val="00643BFC"/>
    <w:rsid w:val="00643C81"/>
    <w:rsid w:val="00645BB1"/>
    <w:rsid w:val="0065082E"/>
    <w:rsid w:val="006520C9"/>
    <w:rsid w:val="00653F2C"/>
    <w:rsid w:val="00655645"/>
    <w:rsid w:val="00655681"/>
    <w:rsid w:val="00656A3D"/>
    <w:rsid w:val="00661008"/>
    <w:rsid w:val="00661416"/>
    <w:rsid w:val="00661E4B"/>
    <w:rsid w:val="00662364"/>
    <w:rsid w:val="0066267D"/>
    <w:rsid w:val="0066273F"/>
    <w:rsid w:val="0066360A"/>
    <w:rsid w:val="006639A1"/>
    <w:rsid w:val="00664203"/>
    <w:rsid w:val="00664394"/>
    <w:rsid w:val="00664942"/>
    <w:rsid w:val="006703C9"/>
    <w:rsid w:val="00670F4C"/>
    <w:rsid w:val="00671BB5"/>
    <w:rsid w:val="006720F2"/>
    <w:rsid w:val="00673B1A"/>
    <w:rsid w:val="00675ACE"/>
    <w:rsid w:val="00677485"/>
    <w:rsid w:val="0068001E"/>
    <w:rsid w:val="00682A23"/>
    <w:rsid w:val="006843CC"/>
    <w:rsid w:val="006845E3"/>
    <w:rsid w:val="00685DE1"/>
    <w:rsid w:val="00686F8A"/>
    <w:rsid w:val="0069013E"/>
    <w:rsid w:val="0069236C"/>
    <w:rsid w:val="00693D41"/>
    <w:rsid w:val="006963EA"/>
    <w:rsid w:val="0069775A"/>
    <w:rsid w:val="006A0B83"/>
    <w:rsid w:val="006A1092"/>
    <w:rsid w:val="006A200F"/>
    <w:rsid w:val="006A50E1"/>
    <w:rsid w:val="006A637D"/>
    <w:rsid w:val="006A6DAA"/>
    <w:rsid w:val="006A6E69"/>
    <w:rsid w:val="006A75BE"/>
    <w:rsid w:val="006B09CA"/>
    <w:rsid w:val="006B1011"/>
    <w:rsid w:val="006B2807"/>
    <w:rsid w:val="006B427C"/>
    <w:rsid w:val="006B4FA1"/>
    <w:rsid w:val="006B508B"/>
    <w:rsid w:val="006C067E"/>
    <w:rsid w:val="006C24DE"/>
    <w:rsid w:val="006C2880"/>
    <w:rsid w:val="006C6587"/>
    <w:rsid w:val="006C7978"/>
    <w:rsid w:val="006C7BAA"/>
    <w:rsid w:val="006D0E75"/>
    <w:rsid w:val="006D173B"/>
    <w:rsid w:val="006D1CAF"/>
    <w:rsid w:val="006D20D5"/>
    <w:rsid w:val="006D25DD"/>
    <w:rsid w:val="006D5242"/>
    <w:rsid w:val="006D6A04"/>
    <w:rsid w:val="006D6C94"/>
    <w:rsid w:val="006D7E80"/>
    <w:rsid w:val="006E0563"/>
    <w:rsid w:val="006E3386"/>
    <w:rsid w:val="006E615B"/>
    <w:rsid w:val="006E62D0"/>
    <w:rsid w:val="006E7006"/>
    <w:rsid w:val="006F45CA"/>
    <w:rsid w:val="006F6AEA"/>
    <w:rsid w:val="00700C0D"/>
    <w:rsid w:val="0070229E"/>
    <w:rsid w:val="00703149"/>
    <w:rsid w:val="007043D9"/>
    <w:rsid w:val="00705B67"/>
    <w:rsid w:val="00706B98"/>
    <w:rsid w:val="00707B68"/>
    <w:rsid w:val="00711535"/>
    <w:rsid w:val="00711A59"/>
    <w:rsid w:val="00711CE6"/>
    <w:rsid w:val="00711DA9"/>
    <w:rsid w:val="00712D34"/>
    <w:rsid w:val="00713369"/>
    <w:rsid w:val="00713518"/>
    <w:rsid w:val="00714679"/>
    <w:rsid w:val="007146B9"/>
    <w:rsid w:val="00714E2A"/>
    <w:rsid w:val="007151DB"/>
    <w:rsid w:val="007156E7"/>
    <w:rsid w:val="00716272"/>
    <w:rsid w:val="00720B7D"/>
    <w:rsid w:val="00720EF3"/>
    <w:rsid w:val="007225E9"/>
    <w:rsid w:val="00722FCB"/>
    <w:rsid w:val="00724323"/>
    <w:rsid w:val="00725E8E"/>
    <w:rsid w:val="00726F08"/>
    <w:rsid w:val="0073287F"/>
    <w:rsid w:val="00733013"/>
    <w:rsid w:val="00743AED"/>
    <w:rsid w:val="00743C1A"/>
    <w:rsid w:val="00743E32"/>
    <w:rsid w:val="00745EA8"/>
    <w:rsid w:val="007474D5"/>
    <w:rsid w:val="00754A8F"/>
    <w:rsid w:val="00755719"/>
    <w:rsid w:val="00755AAC"/>
    <w:rsid w:val="00757ABD"/>
    <w:rsid w:val="0076183D"/>
    <w:rsid w:val="00762992"/>
    <w:rsid w:val="00762AF1"/>
    <w:rsid w:val="00765320"/>
    <w:rsid w:val="00765CC6"/>
    <w:rsid w:val="00766AC5"/>
    <w:rsid w:val="007707CE"/>
    <w:rsid w:val="00770CCB"/>
    <w:rsid w:val="00775533"/>
    <w:rsid w:val="00782556"/>
    <w:rsid w:val="00784350"/>
    <w:rsid w:val="00784B84"/>
    <w:rsid w:val="007851C2"/>
    <w:rsid w:val="007858DA"/>
    <w:rsid w:val="00787BCE"/>
    <w:rsid w:val="007902CF"/>
    <w:rsid w:val="00790936"/>
    <w:rsid w:val="00790AFD"/>
    <w:rsid w:val="00791FF8"/>
    <w:rsid w:val="0079273E"/>
    <w:rsid w:val="00792B11"/>
    <w:rsid w:val="007935C1"/>
    <w:rsid w:val="007942A4"/>
    <w:rsid w:val="007955D8"/>
    <w:rsid w:val="00795879"/>
    <w:rsid w:val="0079693A"/>
    <w:rsid w:val="007A03CA"/>
    <w:rsid w:val="007A285E"/>
    <w:rsid w:val="007A36A4"/>
    <w:rsid w:val="007A5169"/>
    <w:rsid w:val="007A52A6"/>
    <w:rsid w:val="007A57C8"/>
    <w:rsid w:val="007A655D"/>
    <w:rsid w:val="007A72B9"/>
    <w:rsid w:val="007A72C9"/>
    <w:rsid w:val="007B0610"/>
    <w:rsid w:val="007B0FC7"/>
    <w:rsid w:val="007B1428"/>
    <w:rsid w:val="007B187C"/>
    <w:rsid w:val="007B1BA6"/>
    <w:rsid w:val="007B5716"/>
    <w:rsid w:val="007B5CD9"/>
    <w:rsid w:val="007B655A"/>
    <w:rsid w:val="007B6D6F"/>
    <w:rsid w:val="007C0216"/>
    <w:rsid w:val="007C042E"/>
    <w:rsid w:val="007C2AEA"/>
    <w:rsid w:val="007C4965"/>
    <w:rsid w:val="007C5AE4"/>
    <w:rsid w:val="007C6CC0"/>
    <w:rsid w:val="007C75A4"/>
    <w:rsid w:val="007D1232"/>
    <w:rsid w:val="007D1507"/>
    <w:rsid w:val="007D1846"/>
    <w:rsid w:val="007D2C59"/>
    <w:rsid w:val="007D4386"/>
    <w:rsid w:val="007D5E74"/>
    <w:rsid w:val="007D5E75"/>
    <w:rsid w:val="007D61C0"/>
    <w:rsid w:val="007E01FE"/>
    <w:rsid w:val="007E1792"/>
    <w:rsid w:val="007E207E"/>
    <w:rsid w:val="007E5741"/>
    <w:rsid w:val="007E7B29"/>
    <w:rsid w:val="007F0E88"/>
    <w:rsid w:val="007F0FE7"/>
    <w:rsid w:val="007F32D9"/>
    <w:rsid w:val="007F3684"/>
    <w:rsid w:val="007F493E"/>
    <w:rsid w:val="007F4960"/>
    <w:rsid w:val="008002D8"/>
    <w:rsid w:val="00800BED"/>
    <w:rsid w:val="00802A89"/>
    <w:rsid w:val="00802D0A"/>
    <w:rsid w:val="0080449E"/>
    <w:rsid w:val="00804B2D"/>
    <w:rsid w:val="008055F8"/>
    <w:rsid w:val="00806419"/>
    <w:rsid w:val="00806EB2"/>
    <w:rsid w:val="00810C02"/>
    <w:rsid w:val="00811031"/>
    <w:rsid w:val="00811A39"/>
    <w:rsid w:val="00815673"/>
    <w:rsid w:val="008159AD"/>
    <w:rsid w:val="00815F14"/>
    <w:rsid w:val="00815F9C"/>
    <w:rsid w:val="0081753B"/>
    <w:rsid w:val="00817DA8"/>
    <w:rsid w:val="0082186F"/>
    <w:rsid w:val="008223BC"/>
    <w:rsid w:val="00822A0F"/>
    <w:rsid w:val="008247E9"/>
    <w:rsid w:val="00825504"/>
    <w:rsid w:val="00825839"/>
    <w:rsid w:val="00827ED3"/>
    <w:rsid w:val="0083288F"/>
    <w:rsid w:val="00832F44"/>
    <w:rsid w:val="00833769"/>
    <w:rsid w:val="00833ADD"/>
    <w:rsid w:val="008350DE"/>
    <w:rsid w:val="00835C2F"/>
    <w:rsid w:val="00836748"/>
    <w:rsid w:val="00836774"/>
    <w:rsid w:val="00836B79"/>
    <w:rsid w:val="00837ED0"/>
    <w:rsid w:val="008415C4"/>
    <w:rsid w:val="008443CE"/>
    <w:rsid w:val="008473AA"/>
    <w:rsid w:val="00851339"/>
    <w:rsid w:val="008548A9"/>
    <w:rsid w:val="00854BEA"/>
    <w:rsid w:val="00854DB3"/>
    <w:rsid w:val="00854FD8"/>
    <w:rsid w:val="008559A6"/>
    <w:rsid w:val="00856561"/>
    <w:rsid w:val="00860A16"/>
    <w:rsid w:val="008612EE"/>
    <w:rsid w:val="008623A6"/>
    <w:rsid w:val="00863512"/>
    <w:rsid w:val="008641B1"/>
    <w:rsid w:val="008653AB"/>
    <w:rsid w:val="00865E34"/>
    <w:rsid w:val="00866465"/>
    <w:rsid w:val="00866686"/>
    <w:rsid w:val="0086751C"/>
    <w:rsid w:val="00867886"/>
    <w:rsid w:val="00867AB8"/>
    <w:rsid w:val="00870FE3"/>
    <w:rsid w:val="008710C7"/>
    <w:rsid w:val="00872B07"/>
    <w:rsid w:val="00874258"/>
    <w:rsid w:val="008747A5"/>
    <w:rsid w:val="00876013"/>
    <w:rsid w:val="00877B53"/>
    <w:rsid w:val="00880131"/>
    <w:rsid w:val="00881386"/>
    <w:rsid w:val="00881F88"/>
    <w:rsid w:val="0088213A"/>
    <w:rsid w:val="00882466"/>
    <w:rsid w:val="00882C5F"/>
    <w:rsid w:val="00883831"/>
    <w:rsid w:val="00886ACD"/>
    <w:rsid w:val="008872AF"/>
    <w:rsid w:val="008877AB"/>
    <w:rsid w:val="00890637"/>
    <w:rsid w:val="00890DF9"/>
    <w:rsid w:val="00891723"/>
    <w:rsid w:val="008920CA"/>
    <w:rsid w:val="0089564F"/>
    <w:rsid w:val="00895984"/>
    <w:rsid w:val="0089784C"/>
    <w:rsid w:val="008A05F8"/>
    <w:rsid w:val="008A22DB"/>
    <w:rsid w:val="008A37A8"/>
    <w:rsid w:val="008A3898"/>
    <w:rsid w:val="008A46C2"/>
    <w:rsid w:val="008A5436"/>
    <w:rsid w:val="008A743B"/>
    <w:rsid w:val="008B0F08"/>
    <w:rsid w:val="008B207C"/>
    <w:rsid w:val="008B2D0D"/>
    <w:rsid w:val="008B33FB"/>
    <w:rsid w:val="008B3A4C"/>
    <w:rsid w:val="008B413D"/>
    <w:rsid w:val="008B4564"/>
    <w:rsid w:val="008B4A77"/>
    <w:rsid w:val="008B4C77"/>
    <w:rsid w:val="008B5A98"/>
    <w:rsid w:val="008B6BBE"/>
    <w:rsid w:val="008C2896"/>
    <w:rsid w:val="008C2A00"/>
    <w:rsid w:val="008C2ACC"/>
    <w:rsid w:val="008C43CF"/>
    <w:rsid w:val="008C5754"/>
    <w:rsid w:val="008C780E"/>
    <w:rsid w:val="008C79DC"/>
    <w:rsid w:val="008D42BF"/>
    <w:rsid w:val="008D4597"/>
    <w:rsid w:val="008D48E8"/>
    <w:rsid w:val="008D4B2A"/>
    <w:rsid w:val="008D5226"/>
    <w:rsid w:val="008D55ED"/>
    <w:rsid w:val="008D7600"/>
    <w:rsid w:val="008E0A1E"/>
    <w:rsid w:val="008E1EF7"/>
    <w:rsid w:val="008E21FB"/>
    <w:rsid w:val="008E362F"/>
    <w:rsid w:val="008E76B2"/>
    <w:rsid w:val="008F1134"/>
    <w:rsid w:val="008F2837"/>
    <w:rsid w:val="008F33A7"/>
    <w:rsid w:val="008F33C3"/>
    <w:rsid w:val="008F3925"/>
    <w:rsid w:val="008F61D8"/>
    <w:rsid w:val="008F7881"/>
    <w:rsid w:val="00900402"/>
    <w:rsid w:val="00900F30"/>
    <w:rsid w:val="009016C3"/>
    <w:rsid w:val="00902B65"/>
    <w:rsid w:val="00902BE2"/>
    <w:rsid w:val="00904CD4"/>
    <w:rsid w:val="00906433"/>
    <w:rsid w:val="00910C7F"/>
    <w:rsid w:val="00911951"/>
    <w:rsid w:val="00912CDE"/>
    <w:rsid w:val="0091359E"/>
    <w:rsid w:val="009135AC"/>
    <w:rsid w:val="00914520"/>
    <w:rsid w:val="00914C5E"/>
    <w:rsid w:val="009165EB"/>
    <w:rsid w:val="00916A70"/>
    <w:rsid w:val="0091722D"/>
    <w:rsid w:val="009172BF"/>
    <w:rsid w:val="00920026"/>
    <w:rsid w:val="00920886"/>
    <w:rsid w:val="00920E78"/>
    <w:rsid w:val="00921809"/>
    <w:rsid w:val="00923949"/>
    <w:rsid w:val="009244D9"/>
    <w:rsid w:val="00925992"/>
    <w:rsid w:val="00925A66"/>
    <w:rsid w:val="009260DB"/>
    <w:rsid w:val="009261BE"/>
    <w:rsid w:val="00926254"/>
    <w:rsid w:val="00927E09"/>
    <w:rsid w:val="00930F80"/>
    <w:rsid w:val="009312CA"/>
    <w:rsid w:val="00934C78"/>
    <w:rsid w:val="00934EB9"/>
    <w:rsid w:val="0093599C"/>
    <w:rsid w:val="00935BB6"/>
    <w:rsid w:val="00942508"/>
    <w:rsid w:val="00943917"/>
    <w:rsid w:val="00945BEF"/>
    <w:rsid w:val="009460A0"/>
    <w:rsid w:val="00947003"/>
    <w:rsid w:val="009512FB"/>
    <w:rsid w:val="009529A3"/>
    <w:rsid w:val="0095362A"/>
    <w:rsid w:val="009577C3"/>
    <w:rsid w:val="00957FE1"/>
    <w:rsid w:val="009606C4"/>
    <w:rsid w:val="00962103"/>
    <w:rsid w:val="009627A4"/>
    <w:rsid w:val="009633E7"/>
    <w:rsid w:val="009642E4"/>
    <w:rsid w:val="009651E0"/>
    <w:rsid w:val="00966473"/>
    <w:rsid w:val="00973743"/>
    <w:rsid w:val="00973EC8"/>
    <w:rsid w:val="009764F9"/>
    <w:rsid w:val="00977354"/>
    <w:rsid w:val="00981E9E"/>
    <w:rsid w:val="00984432"/>
    <w:rsid w:val="009844F7"/>
    <w:rsid w:val="00984AEF"/>
    <w:rsid w:val="009852F2"/>
    <w:rsid w:val="00991C98"/>
    <w:rsid w:val="00991D89"/>
    <w:rsid w:val="0099471E"/>
    <w:rsid w:val="00996CF5"/>
    <w:rsid w:val="009A37C4"/>
    <w:rsid w:val="009A37EB"/>
    <w:rsid w:val="009A55F2"/>
    <w:rsid w:val="009A5645"/>
    <w:rsid w:val="009A6C5E"/>
    <w:rsid w:val="009A7C0C"/>
    <w:rsid w:val="009B4813"/>
    <w:rsid w:val="009B5910"/>
    <w:rsid w:val="009B5F64"/>
    <w:rsid w:val="009B60F1"/>
    <w:rsid w:val="009B7814"/>
    <w:rsid w:val="009B79BC"/>
    <w:rsid w:val="009B7C04"/>
    <w:rsid w:val="009C0D75"/>
    <w:rsid w:val="009C119A"/>
    <w:rsid w:val="009C31E5"/>
    <w:rsid w:val="009C6BAB"/>
    <w:rsid w:val="009D085A"/>
    <w:rsid w:val="009D164E"/>
    <w:rsid w:val="009D31E0"/>
    <w:rsid w:val="009D342A"/>
    <w:rsid w:val="009D348F"/>
    <w:rsid w:val="009D3CD8"/>
    <w:rsid w:val="009D4E83"/>
    <w:rsid w:val="009D641A"/>
    <w:rsid w:val="009E215C"/>
    <w:rsid w:val="009E2A5A"/>
    <w:rsid w:val="009E3055"/>
    <w:rsid w:val="009E3198"/>
    <w:rsid w:val="009E40A8"/>
    <w:rsid w:val="009E50B2"/>
    <w:rsid w:val="009E6ACD"/>
    <w:rsid w:val="009E6EDB"/>
    <w:rsid w:val="009F1537"/>
    <w:rsid w:val="009F63CD"/>
    <w:rsid w:val="009F6F20"/>
    <w:rsid w:val="009F7393"/>
    <w:rsid w:val="00A01266"/>
    <w:rsid w:val="00A015BA"/>
    <w:rsid w:val="00A036A1"/>
    <w:rsid w:val="00A03D07"/>
    <w:rsid w:val="00A0488A"/>
    <w:rsid w:val="00A05298"/>
    <w:rsid w:val="00A059B8"/>
    <w:rsid w:val="00A06B32"/>
    <w:rsid w:val="00A07A6F"/>
    <w:rsid w:val="00A07CAE"/>
    <w:rsid w:val="00A11429"/>
    <w:rsid w:val="00A149C8"/>
    <w:rsid w:val="00A14FAC"/>
    <w:rsid w:val="00A1714C"/>
    <w:rsid w:val="00A2221B"/>
    <w:rsid w:val="00A223AA"/>
    <w:rsid w:val="00A22A18"/>
    <w:rsid w:val="00A232AA"/>
    <w:rsid w:val="00A31BC9"/>
    <w:rsid w:val="00A33023"/>
    <w:rsid w:val="00A3597E"/>
    <w:rsid w:val="00A360B8"/>
    <w:rsid w:val="00A3683B"/>
    <w:rsid w:val="00A3690F"/>
    <w:rsid w:val="00A371A9"/>
    <w:rsid w:val="00A37985"/>
    <w:rsid w:val="00A37AA9"/>
    <w:rsid w:val="00A37D49"/>
    <w:rsid w:val="00A403E4"/>
    <w:rsid w:val="00A40D12"/>
    <w:rsid w:val="00A40E23"/>
    <w:rsid w:val="00A41F65"/>
    <w:rsid w:val="00A42506"/>
    <w:rsid w:val="00A42FC1"/>
    <w:rsid w:val="00A4426A"/>
    <w:rsid w:val="00A44ACB"/>
    <w:rsid w:val="00A44D25"/>
    <w:rsid w:val="00A45456"/>
    <w:rsid w:val="00A45A49"/>
    <w:rsid w:val="00A50E9B"/>
    <w:rsid w:val="00A516AB"/>
    <w:rsid w:val="00A51AB0"/>
    <w:rsid w:val="00A52B78"/>
    <w:rsid w:val="00A53A2F"/>
    <w:rsid w:val="00A56BE1"/>
    <w:rsid w:val="00A56C7A"/>
    <w:rsid w:val="00A62D3D"/>
    <w:rsid w:val="00A65038"/>
    <w:rsid w:val="00A70322"/>
    <w:rsid w:val="00A710EE"/>
    <w:rsid w:val="00A71576"/>
    <w:rsid w:val="00A72B51"/>
    <w:rsid w:val="00A73A2A"/>
    <w:rsid w:val="00A75955"/>
    <w:rsid w:val="00A76D60"/>
    <w:rsid w:val="00A81E68"/>
    <w:rsid w:val="00A81FD5"/>
    <w:rsid w:val="00A829DB"/>
    <w:rsid w:val="00A865E4"/>
    <w:rsid w:val="00A8752C"/>
    <w:rsid w:val="00A90441"/>
    <w:rsid w:val="00A93F52"/>
    <w:rsid w:val="00A9542C"/>
    <w:rsid w:val="00A95BEF"/>
    <w:rsid w:val="00A95CBC"/>
    <w:rsid w:val="00A97141"/>
    <w:rsid w:val="00AA0B3C"/>
    <w:rsid w:val="00AA26D4"/>
    <w:rsid w:val="00AA5A26"/>
    <w:rsid w:val="00AA6AE5"/>
    <w:rsid w:val="00AA6CDE"/>
    <w:rsid w:val="00AA7ADB"/>
    <w:rsid w:val="00AA7CD8"/>
    <w:rsid w:val="00AB198B"/>
    <w:rsid w:val="00AB1DC7"/>
    <w:rsid w:val="00AB340B"/>
    <w:rsid w:val="00AB519F"/>
    <w:rsid w:val="00AB5647"/>
    <w:rsid w:val="00AB5F28"/>
    <w:rsid w:val="00AB72B2"/>
    <w:rsid w:val="00AB7962"/>
    <w:rsid w:val="00AB7BC9"/>
    <w:rsid w:val="00AC0C0D"/>
    <w:rsid w:val="00AC0F7F"/>
    <w:rsid w:val="00AC1877"/>
    <w:rsid w:val="00AC1F51"/>
    <w:rsid w:val="00AC40A9"/>
    <w:rsid w:val="00AC51C5"/>
    <w:rsid w:val="00AC663C"/>
    <w:rsid w:val="00AC7D27"/>
    <w:rsid w:val="00AD0703"/>
    <w:rsid w:val="00AD0F77"/>
    <w:rsid w:val="00AD1E1B"/>
    <w:rsid w:val="00AD29E5"/>
    <w:rsid w:val="00AD370C"/>
    <w:rsid w:val="00AD5549"/>
    <w:rsid w:val="00AE3AD1"/>
    <w:rsid w:val="00AF0E82"/>
    <w:rsid w:val="00AF2D22"/>
    <w:rsid w:val="00AF38F5"/>
    <w:rsid w:val="00AF5E4F"/>
    <w:rsid w:val="00AF77FB"/>
    <w:rsid w:val="00AF7C10"/>
    <w:rsid w:val="00B003E2"/>
    <w:rsid w:val="00B00740"/>
    <w:rsid w:val="00B0179F"/>
    <w:rsid w:val="00B022D1"/>
    <w:rsid w:val="00B02A0B"/>
    <w:rsid w:val="00B04645"/>
    <w:rsid w:val="00B04802"/>
    <w:rsid w:val="00B057FB"/>
    <w:rsid w:val="00B1017E"/>
    <w:rsid w:val="00B10CD6"/>
    <w:rsid w:val="00B115DA"/>
    <w:rsid w:val="00B120B6"/>
    <w:rsid w:val="00B12F35"/>
    <w:rsid w:val="00B13C90"/>
    <w:rsid w:val="00B14163"/>
    <w:rsid w:val="00B2030B"/>
    <w:rsid w:val="00B219C4"/>
    <w:rsid w:val="00B21A71"/>
    <w:rsid w:val="00B2270A"/>
    <w:rsid w:val="00B267FF"/>
    <w:rsid w:val="00B26B17"/>
    <w:rsid w:val="00B26BC2"/>
    <w:rsid w:val="00B31B33"/>
    <w:rsid w:val="00B32FAB"/>
    <w:rsid w:val="00B33C2D"/>
    <w:rsid w:val="00B33D9C"/>
    <w:rsid w:val="00B34A55"/>
    <w:rsid w:val="00B35B3E"/>
    <w:rsid w:val="00B37292"/>
    <w:rsid w:val="00B37755"/>
    <w:rsid w:val="00B40798"/>
    <w:rsid w:val="00B41CC4"/>
    <w:rsid w:val="00B438C0"/>
    <w:rsid w:val="00B44B9C"/>
    <w:rsid w:val="00B4513B"/>
    <w:rsid w:val="00B4572C"/>
    <w:rsid w:val="00B45BE3"/>
    <w:rsid w:val="00B470D3"/>
    <w:rsid w:val="00B47878"/>
    <w:rsid w:val="00B47CE0"/>
    <w:rsid w:val="00B5258A"/>
    <w:rsid w:val="00B54E35"/>
    <w:rsid w:val="00B55652"/>
    <w:rsid w:val="00B56363"/>
    <w:rsid w:val="00B579B7"/>
    <w:rsid w:val="00B62543"/>
    <w:rsid w:val="00B62DCF"/>
    <w:rsid w:val="00B63C51"/>
    <w:rsid w:val="00B64102"/>
    <w:rsid w:val="00B648FD"/>
    <w:rsid w:val="00B64AE9"/>
    <w:rsid w:val="00B64F7D"/>
    <w:rsid w:val="00B658BE"/>
    <w:rsid w:val="00B67255"/>
    <w:rsid w:val="00B72FD9"/>
    <w:rsid w:val="00B737A4"/>
    <w:rsid w:val="00B75E42"/>
    <w:rsid w:val="00B76C34"/>
    <w:rsid w:val="00B80189"/>
    <w:rsid w:val="00B81ABC"/>
    <w:rsid w:val="00B82E7E"/>
    <w:rsid w:val="00B85A74"/>
    <w:rsid w:val="00B903A2"/>
    <w:rsid w:val="00B90592"/>
    <w:rsid w:val="00B9062D"/>
    <w:rsid w:val="00B91314"/>
    <w:rsid w:val="00B9365A"/>
    <w:rsid w:val="00B94190"/>
    <w:rsid w:val="00B947E7"/>
    <w:rsid w:val="00BA66D8"/>
    <w:rsid w:val="00BA725B"/>
    <w:rsid w:val="00BB228E"/>
    <w:rsid w:val="00BB2A90"/>
    <w:rsid w:val="00BB351E"/>
    <w:rsid w:val="00BB3CBD"/>
    <w:rsid w:val="00BB4DC0"/>
    <w:rsid w:val="00BB76F5"/>
    <w:rsid w:val="00BC0A3C"/>
    <w:rsid w:val="00BC4F16"/>
    <w:rsid w:val="00BC6527"/>
    <w:rsid w:val="00BC6ED1"/>
    <w:rsid w:val="00BD0439"/>
    <w:rsid w:val="00BD0DAF"/>
    <w:rsid w:val="00BD2847"/>
    <w:rsid w:val="00BD3883"/>
    <w:rsid w:val="00BD3958"/>
    <w:rsid w:val="00BD3EFB"/>
    <w:rsid w:val="00BD7B2B"/>
    <w:rsid w:val="00BE11AF"/>
    <w:rsid w:val="00BE1FF8"/>
    <w:rsid w:val="00BE2E78"/>
    <w:rsid w:val="00BE3104"/>
    <w:rsid w:val="00BE34E9"/>
    <w:rsid w:val="00BE4341"/>
    <w:rsid w:val="00BE6DAC"/>
    <w:rsid w:val="00BE72D2"/>
    <w:rsid w:val="00BF02B4"/>
    <w:rsid w:val="00BF3B45"/>
    <w:rsid w:val="00BF4635"/>
    <w:rsid w:val="00BF5E31"/>
    <w:rsid w:val="00BF66B9"/>
    <w:rsid w:val="00BF6700"/>
    <w:rsid w:val="00BF7D3B"/>
    <w:rsid w:val="00BF7D60"/>
    <w:rsid w:val="00BF7F69"/>
    <w:rsid w:val="00BF7F7F"/>
    <w:rsid w:val="00C01046"/>
    <w:rsid w:val="00C02FD2"/>
    <w:rsid w:val="00C060CC"/>
    <w:rsid w:val="00C063DB"/>
    <w:rsid w:val="00C134B9"/>
    <w:rsid w:val="00C13E7A"/>
    <w:rsid w:val="00C13EF2"/>
    <w:rsid w:val="00C1443C"/>
    <w:rsid w:val="00C1590B"/>
    <w:rsid w:val="00C1631C"/>
    <w:rsid w:val="00C209FE"/>
    <w:rsid w:val="00C223BE"/>
    <w:rsid w:val="00C2242A"/>
    <w:rsid w:val="00C252DA"/>
    <w:rsid w:val="00C26386"/>
    <w:rsid w:val="00C309C6"/>
    <w:rsid w:val="00C31329"/>
    <w:rsid w:val="00C31F95"/>
    <w:rsid w:val="00C34741"/>
    <w:rsid w:val="00C37BFE"/>
    <w:rsid w:val="00C40772"/>
    <w:rsid w:val="00C4094F"/>
    <w:rsid w:val="00C40966"/>
    <w:rsid w:val="00C42062"/>
    <w:rsid w:val="00C42720"/>
    <w:rsid w:val="00C4317A"/>
    <w:rsid w:val="00C432D4"/>
    <w:rsid w:val="00C441B5"/>
    <w:rsid w:val="00C44537"/>
    <w:rsid w:val="00C46E6A"/>
    <w:rsid w:val="00C474D6"/>
    <w:rsid w:val="00C47CD9"/>
    <w:rsid w:val="00C51880"/>
    <w:rsid w:val="00C5235D"/>
    <w:rsid w:val="00C52B86"/>
    <w:rsid w:val="00C6105F"/>
    <w:rsid w:val="00C6111D"/>
    <w:rsid w:val="00C61A0D"/>
    <w:rsid w:val="00C61BDB"/>
    <w:rsid w:val="00C620EF"/>
    <w:rsid w:val="00C638FB"/>
    <w:rsid w:val="00C65AC9"/>
    <w:rsid w:val="00C65AD7"/>
    <w:rsid w:val="00C70666"/>
    <w:rsid w:val="00C70F0A"/>
    <w:rsid w:val="00C7222A"/>
    <w:rsid w:val="00C7329D"/>
    <w:rsid w:val="00C732E9"/>
    <w:rsid w:val="00C73CEF"/>
    <w:rsid w:val="00C74797"/>
    <w:rsid w:val="00C769E3"/>
    <w:rsid w:val="00C7748D"/>
    <w:rsid w:val="00C80F70"/>
    <w:rsid w:val="00C810D5"/>
    <w:rsid w:val="00C8144F"/>
    <w:rsid w:val="00C824B5"/>
    <w:rsid w:val="00C82A4F"/>
    <w:rsid w:val="00C82A59"/>
    <w:rsid w:val="00C84D79"/>
    <w:rsid w:val="00C86F9F"/>
    <w:rsid w:val="00C92D6B"/>
    <w:rsid w:val="00C94B52"/>
    <w:rsid w:val="00C94D19"/>
    <w:rsid w:val="00C953FF"/>
    <w:rsid w:val="00C95F5D"/>
    <w:rsid w:val="00C96898"/>
    <w:rsid w:val="00C97232"/>
    <w:rsid w:val="00C97E65"/>
    <w:rsid w:val="00CA1139"/>
    <w:rsid w:val="00CA2FFD"/>
    <w:rsid w:val="00CA52C3"/>
    <w:rsid w:val="00CB026E"/>
    <w:rsid w:val="00CB1B5D"/>
    <w:rsid w:val="00CB2BA2"/>
    <w:rsid w:val="00CB3E92"/>
    <w:rsid w:val="00CB5E36"/>
    <w:rsid w:val="00CC0088"/>
    <w:rsid w:val="00CC33CF"/>
    <w:rsid w:val="00CC4B7F"/>
    <w:rsid w:val="00CC4DC1"/>
    <w:rsid w:val="00CC6C83"/>
    <w:rsid w:val="00CC7EC5"/>
    <w:rsid w:val="00CC7FF6"/>
    <w:rsid w:val="00CD25ED"/>
    <w:rsid w:val="00CD3526"/>
    <w:rsid w:val="00CD5328"/>
    <w:rsid w:val="00CD553D"/>
    <w:rsid w:val="00CD6C86"/>
    <w:rsid w:val="00CD723B"/>
    <w:rsid w:val="00CE0938"/>
    <w:rsid w:val="00CE09FF"/>
    <w:rsid w:val="00CE26B4"/>
    <w:rsid w:val="00CE2BB5"/>
    <w:rsid w:val="00CE2C33"/>
    <w:rsid w:val="00CE2F26"/>
    <w:rsid w:val="00CE4F52"/>
    <w:rsid w:val="00CE632A"/>
    <w:rsid w:val="00CE6511"/>
    <w:rsid w:val="00CF149E"/>
    <w:rsid w:val="00CF1656"/>
    <w:rsid w:val="00CF1DDC"/>
    <w:rsid w:val="00CF4706"/>
    <w:rsid w:val="00CF4BD3"/>
    <w:rsid w:val="00CF55C8"/>
    <w:rsid w:val="00CF60F2"/>
    <w:rsid w:val="00CF6C74"/>
    <w:rsid w:val="00CF6E19"/>
    <w:rsid w:val="00D00491"/>
    <w:rsid w:val="00D00A6C"/>
    <w:rsid w:val="00D02924"/>
    <w:rsid w:val="00D02C8E"/>
    <w:rsid w:val="00D0330F"/>
    <w:rsid w:val="00D03A4E"/>
    <w:rsid w:val="00D06E3C"/>
    <w:rsid w:val="00D1014F"/>
    <w:rsid w:val="00D12980"/>
    <w:rsid w:val="00D13ECA"/>
    <w:rsid w:val="00D15BE1"/>
    <w:rsid w:val="00D15D4F"/>
    <w:rsid w:val="00D176AF"/>
    <w:rsid w:val="00D21207"/>
    <w:rsid w:val="00D21886"/>
    <w:rsid w:val="00D22C6C"/>
    <w:rsid w:val="00D22CD8"/>
    <w:rsid w:val="00D23902"/>
    <w:rsid w:val="00D24D80"/>
    <w:rsid w:val="00D2515D"/>
    <w:rsid w:val="00D25346"/>
    <w:rsid w:val="00D2603A"/>
    <w:rsid w:val="00D26E4C"/>
    <w:rsid w:val="00D2724A"/>
    <w:rsid w:val="00D31407"/>
    <w:rsid w:val="00D34551"/>
    <w:rsid w:val="00D34F7E"/>
    <w:rsid w:val="00D36A87"/>
    <w:rsid w:val="00D40C73"/>
    <w:rsid w:val="00D41A4E"/>
    <w:rsid w:val="00D43AA7"/>
    <w:rsid w:val="00D44B03"/>
    <w:rsid w:val="00D45A4B"/>
    <w:rsid w:val="00D463E9"/>
    <w:rsid w:val="00D47123"/>
    <w:rsid w:val="00D47A0D"/>
    <w:rsid w:val="00D510BC"/>
    <w:rsid w:val="00D52269"/>
    <w:rsid w:val="00D52E4A"/>
    <w:rsid w:val="00D53864"/>
    <w:rsid w:val="00D54DDD"/>
    <w:rsid w:val="00D563A4"/>
    <w:rsid w:val="00D604D0"/>
    <w:rsid w:val="00D60CBE"/>
    <w:rsid w:val="00D61355"/>
    <w:rsid w:val="00D61704"/>
    <w:rsid w:val="00D61C98"/>
    <w:rsid w:val="00D6225D"/>
    <w:rsid w:val="00D626F4"/>
    <w:rsid w:val="00D640EC"/>
    <w:rsid w:val="00D64DFB"/>
    <w:rsid w:val="00D65D06"/>
    <w:rsid w:val="00D65E4C"/>
    <w:rsid w:val="00D67FE3"/>
    <w:rsid w:val="00D70D5B"/>
    <w:rsid w:val="00D7191F"/>
    <w:rsid w:val="00D71A5D"/>
    <w:rsid w:val="00D736FC"/>
    <w:rsid w:val="00D741B2"/>
    <w:rsid w:val="00D759C8"/>
    <w:rsid w:val="00D7662C"/>
    <w:rsid w:val="00D76ED1"/>
    <w:rsid w:val="00D77D0F"/>
    <w:rsid w:val="00D9002E"/>
    <w:rsid w:val="00D9185B"/>
    <w:rsid w:val="00D91D0B"/>
    <w:rsid w:val="00D91E36"/>
    <w:rsid w:val="00D9557F"/>
    <w:rsid w:val="00D95930"/>
    <w:rsid w:val="00D966FB"/>
    <w:rsid w:val="00D96C02"/>
    <w:rsid w:val="00DA1AC5"/>
    <w:rsid w:val="00DA2089"/>
    <w:rsid w:val="00DA47C6"/>
    <w:rsid w:val="00DA4994"/>
    <w:rsid w:val="00DA7696"/>
    <w:rsid w:val="00DB1CF2"/>
    <w:rsid w:val="00DB2656"/>
    <w:rsid w:val="00DB4DFA"/>
    <w:rsid w:val="00DB52B0"/>
    <w:rsid w:val="00DC07B2"/>
    <w:rsid w:val="00DC0995"/>
    <w:rsid w:val="00DC12BB"/>
    <w:rsid w:val="00DC1666"/>
    <w:rsid w:val="00DC3189"/>
    <w:rsid w:val="00DC5717"/>
    <w:rsid w:val="00DD0BEA"/>
    <w:rsid w:val="00DD2002"/>
    <w:rsid w:val="00DD3007"/>
    <w:rsid w:val="00DD31EB"/>
    <w:rsid w:val="00DD6381"/>
    <w:rsid w:val="00DD65D3"/>
    <w:rsid w:val="00DD66B8"/>
    <w:rsid w:val="00DD74AA"/>
    <w:rsid w:val="00DE037C"/>
    <w:rsid w:val="00DE3232"/>
    <w:rsid w:val="00DE368F"/>
    <w:rsid w:val="00DE5175"/>
    <w:rsid w:val="00DE5A4C"/>
    <w:rsid w:val="00DE709F"/>
    <w:rsid w:val="00DE77F8"/>
    <w:rsid w:val="00DF1844"/>
    <w:rsid w:val="00DF2055"/>
    <w:rsid w:val="00DF24A1"/>
    <w:rsid w:val="00DF25F5"/>
    <w:rsid w:val="00DF2F31"/>
    <w:rsid w:val="00DF6AD4"/>
    <w:rsid w:val="00E0095A"/>
    <w:rsid w:val="00E0396E"/>
    <w:rsid w:val="00E048EA"/>
    <w:rsid w:val="00E049B5"/>
    <w:rsid w:val="00E0530E"/>
    <w:rsid w:val="00E066A0"/>
    <w:rsid w:val="00E06CE9"/>
    <w:rsid w:val="00E10730"/>
    <w:rsid w:val="00E10F77"/>
    <w:rsid w:val="00E126B0"/>
    <w:rsid w:val="00E13586"/>
    <w:rsid w:val="00E145B5"/>
    <w:rsid w:val="00E15A5B"/>
    <w:rsid w:val="00E15B18"/>
    <w:rsid w:val="00E16F4D"/>
    <w:rsid w:val="00E1795C"/>
    <w:rsid w:val="00E20A55"/>
    <w:rsid w:val="00E218E3"/>
    <w:rsid w:val="00E22DB1"/>
    <w:rsid w:val="00E23DF9"/>
    <w:rsid w:val="00E248DB"/>
    <w:rsid w:val="00E24ABA"/>
    <w:rsid w:val="00E25464"/>
    <w:rsid w:val="00E2556D"/>
    <w:rsid w:val="00E279EC"/>
    <w:rsid w:val="00E27FB3"/>
    <w:rsid w:val="00E31345"/>
    <w:rsid w:val="00E3159D"/>
    <w:rsid w:val="00E3225A"/>
    <w:rsid w:val="00E34448"/>
    <w:rsid w:val="00E34B67"/>
    <w:rsid w:val="00E35F7E"/>
    <w:rsid w:val="00E3650F"/>
    <w:rsid w:val="00E368D9"/>
    <w:rsid w:val="00E369F5"/>
    <w:rsid w:val="00E40A50"/>
    <w:rsid w:val="00E40A9B"/>
    <w:rsid w:val="00E41988"/>
    <w:rsid w:val="00E42AEA"/>
    <w:rsid w:val="00E42F30"/>
    <w:rsid w:val="00E4384C"/>
    <w:rsid w:val="00E4410B"/>
    <w:rsid w:val="00E4663C"/>
    <w:rsid w:val="00E47D9F"/>
    <w:rsid w:val="00E51B50"/>
    <w:rsid w:val="00E525BC"/>
    <w:rsid w:val="00E52AF5"/>
    <w:rsid w:val="00E54094"/>
    <w:rsid w:val="00E55E71"/>
    <w:rsid w:val="00E56A8D"/>
    <w:rsid w:val="00E60DAD"/>
    <w:rsid w:val="00E61D27"/>
    <w:rsid w:val="00E622CD"/>
    <w:rsid w:val="00E62943"/>
    <w:rsid w:val="00E631B9"/>
    <w:rsid w:val="00E63DB0"/>
    <w:rsid w:val="00E64AFC"/>
    <w:rsid w:val="00E67DA6"/>
    <w:rsid w:val="00E705FC"/>
    <w:rsid w:val="00E7109A"/>
    <w:rsid w:val="00E74181"/>
    <w:rsid w:val="00E745E4"/>
    <w:rsid w:val="00E74CC3"/>
    <w:rsid w:val="00E76119"/>
    <w:rsid w:val="00E77A6C"/>
    <w:rsid w:val="00E77FD2"/>
    <w:rsid w:val="00E812FA"/>
    <w:rsid w:val="00E820A5"/>
    <w:rsid w:val="00E832EA"/>
    <w:rsid w:val="00E8379F"/>
    <w:rsid w:val="00E84342"/>
    <w:rsid w:val="00E85B29"/>
    <w:rsid w:val="00E867AE"/>
    <w:rsid w:val="00E87EE6"/>
    <w:rsid w:val="00E91277"/>
    <w:rsid w:val="00E91545"/>
    <w:rsid w:val="00E91E3B"/>
    <w:rsid w:val="00EA2DC2"/>
    <w:rsid w:val="00EA39AA"/>
    <w:rsid w:val="00EA3DC4"/>
    <w:rsid w:val="00EA59D0"/>
    <w:rsid w:val="00EA74F7"/>
    <w:rsid w:val="00EB0837"/>
    <w:rsid w:val="00EB089D"/>
    <w:rsid w:val="00EB0984"/>
    <w:rsid w:val="00EB09B2"/>
    <w:rsid w:val="00EB2EDA"/>
    <w:rsid w:val="00EB3BE8"/>
    <w:rsid w:val="00EB549F"/>
    <w:rsid w:val="00EB6E28"/>
    <w:rsid w:val="00EC3B95"/>
    <w:rsid w:val="00EC431D"/>
    <w:rsid w:val="00EC5200"/>
    <w:rsid w:val="00EC5A32"/>
    <w:rsid w:val="00EC6086"/>
    <w:rsid w:val="00EC7E46"/>
    <w:rsid w:val="00ED0D6D"/>
    <w:rsid w:val="00ED0D72"/>
    <w:rsid w:val="00ED165E"/>
    <w:rsid w:val="00ED4FA1"/>
    <w:rsid w:val="00ED79A6"/>
    <w:rsid w:val="00ED7DAD"/>
    <w:rsid w:val="00EE1486"/>
    <w:rsid w:val="00EE1C88"/>
    <w:rsid w:val="00EE1E05"/>
    <w:rsid w:val="00EE2DDD"/>
    <w:rsid w:val="00EE3140"/>
    <w:rsid w:val="00EE6341"/>
    <w:rsid w:val="00EE6D92"/>
    <w:rsid w:val="00EF1CE7"/>
    <w:rsid w:val="00EF6569"/>
    <w:rsid w:val="00EF6BE4"/>
    <w:rsid w:val="00EF7051"/>
    <w:rsid w:val="00EF78CB"/>
    <w:rsid w:val="00F01641"/>
    <w:rsid w:val="00F01CCB"/>
    <w:rsid w:val="00F03ACD"/>
    <w:rsid w:val="00F04788"/>
    <w:rsid w:val="00F04928"/>
    <w:rsid w:val="00F07388"/>
    <w:rsid w:val="00F07498"/>
    <w:rsid w:val="00F1231D"/>
    <w:rsid w:val="00F12992"/>
    <w:rsid w:val="00F135F6"/>
    <w:rsid w:val="00F13E38"/>
    <w:rsid w:val="00F14450"/>
    <w:rsid w:val="00F17678"/>
    <w:rsid w:val="00F21573"/>
    <w:rsid w:val="00F22835"/>
    <w:rsid w:val="00F23987"/>
    <w:rsid w:val="00F23EBB"/>
    <w:rsid w:val="00F242C9"/>
    <w:rsid w:val="00F246E7"/>
    <w:rsid w:val="00F2539D"/>
    <w:rsid w:val="00F25AD2"/>
    <w:rsid w:val="00F260E2"/>
    <w:rsid w:val="00F2631C"/>
    <w:rsid w:val="00F268AD"/>
    <w:rsid w:val="00F271F7"/>
    <w:rsid w:val="00F31DE6"/>
    <w:rsid w:val="00F3548A"/>
    <w:rsid w:val="00F35E30"/>
    <w:rsid w:val="00F3660B"/>
    <w:rsid w:val="00F3715A"/>
    <w:rsid w:val="00F377C9"/>
    <w:rsid w:val="00F4010F"/>
    <w:rsid w:val="00F423AC"/>
    <w:rsid w:val="00F4389D"/>
    <w:rsid w:val="00F43909"/>
    <w:rsid w:val="00F4393C"/>
    <w:rsid w:val="00F43C3A"/>
    <w:rsid w:val="00F4448B"/>
    <w:rsid w:val="00F447A7"/>
    <w:rsid w:val="00F45C25"/>
    <w:rsid w:val="00F46953"/>
    <w:rsid w:val="00F46C76"/>
    <w:rsid w:val="00F47BFB"/>
    <w:rsid w:val="00F50443"/>
    <w:rsid w:val="00F512DF"/>
    <w:rsid w:val="00F52321"/>
    <w:rsid w:val="00F531A8"/>
    <w:rsid w:val="00F54F4E"/>
    <w:rsid w:val="00F56C42"/>
    <w:rsid w:val="00F56D0D"/>
    <w:rsid w:val="00F63E40"/>
    <w:rsid w:val="00F648FC"/>
    <w:rsid w:val="00F65844"/>
    <w:rsid w:val="00F67531"/>
    <w:rsid w:val="00F67950"/>
    <w:rsid w:val="00F7217A"/>
    <w:rsid w:val="00F7272D"/>
    <w:rsid w:val="00F73906"/>
    <w:rsid w:val="00F73D7C"/>
    <w:rsid w:val="00F75A66"/>
    <w:rsid w:val="00F764CC"/>
    <w:rsid w:val="00F76879"/>
    <w:rsid w:val="00F772FF"/>
    <w:rsid w:val="00F77B29"/>
    <w:rsid w:val="00F83777"/>
    <w:rsid w:val="00F839A1"/>
    <w:rsid w:val="00F840F8"/>
    <w:rsid w:val="00F846CD"/>
    <w:rsid w:val="00F875FD"/>
    <w:rsid w:val="00F910A4"/>
    <w:rsid w:val="00F93309"/>
    <w:rsid w:val="00F93608"/>
    <w:rsid w:val="00F93C93"/>
    <w:rsid w:val="00F94C89"/>
    <w:rsid w:val="00F977B2"/>
    <w:rsid w:val="00FA0CA8"/>
    <w:rsid w:val="00FA1D93"/>
    <w:rsid w:val="00FA2885"/>
    <w:rsid w:val="00FA3103"/>
    <w:rsid w:val="00FA4C4D"/>
    <w:rsid w:val="00FA5B2A"/>
    <w:rsid w:val="00FA5EB5"/>
    <w:rsid w:val="00FA6703"/>
    <w:rsid w:val="00FA691B"/>
    <w:rsid w:val="00FB0BE8"/>
    <w:rsid w:val="00FB0DF2"/>
    <w:rsid w:val="00FB1C41"/>
    <w:rsid w:val="00FB213C"/>
    <w:rsid w:val="00FB275E"/>
    <w:rsid w:val="00FB4808"/>
    <w:rsid w:val="00FB55EC"/>
    <w:rsid w:val="00FC2041"/>
    <w:rsid w:val="00FC2356"/>
    <w:rsid w:val="00FC25DB"/>
    <w:rsid w:val="00FC299D"/>
    <w:rsid w:val="00FC4ED6"/>
    <w:rsid w:val="00FC548E"/>
    <w:rsid w:val="00FC572E"/>
    <w:rsid w:val="00FC5C8F"/>
    <w:rsid w:val="00FC5D1E"/>
    <w:rsid w:val="00FC66D4"/>
    <w:rsid w:val="00FD06C0"/>
    <w:rsid w:val="00FD0972"/>
    <w:rsid w:val="00FD17D9"/>
    <w:rsid w:val="00FD19C0"/>
    <w:rsid w:val="00FD1DE7"/>
    <w:rsid w:val="00FD22A0"/>
    <w:rsid w:val="00FD2A3A"/>
    <w:rsid w:val="00FD3996"/>
    <w:rsid w:val="00FD4412"/>
    <w:rsid w:val="00FD4C7B"/>
    <w:rsid w:val="00FD6BD0"/>
    <w:rsid w:val="00FE0BD0"/>
    <w:rsid w:val="00FE0FBA"/>
    <w:rsid w:val="00FE1406"/>
    <w:rsid w:val="00FE2AB8"/>
    <w:rsid w:val="00FE315A"/>
    <w:rsid w:val="00FE4A81"/>
    <w:rsid w:val="00FE6BDB"/>
    <w:rsid w:val="00FE75B9"/>
    <w:rsid w:val="00FE7D41"/>
    <w:rsid w:val="00FF0CA9"/>
    <w:rsid w:val="00FF185A"/>
    <w:rsid w:val="00FF21AC"/>
    <w:rsid w:val="00FF3566"/>
    <w:rsid w:val="00FF4CC7"/>
    <w:rsid w:val="00FF5CB0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8CAE9"/>
  <w15:chartTrackingRefBased/>
  <w15:docId w15:val="{1C3F6BF1-FAFB-4641-88CB-5712D108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6686"/>
  </w:style>
  <w:style w:type="paragraph" w:styleId="1">
    <w:name w:val="heading 1"/>
    <w:basedOn w:val="a0"/>
    <w:next w:val="a0"/>
    <w:link w:val="10"/>
    <w:qFormat/>
    <w:rsid w:val="00E3650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1"/>
    <w:unhideWhenUsed/>
    <w:qFormat/>
    <w:rsid w:val="00335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03342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64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433E7"/>
  </w:style>
  <w:style w:type="paragraph" w:styleId="a8">
    <w:name w:val="footer"/>
    <w:basedOn w:val="a0"/>
    <w:link w:val="a9"/>
    <w:uiPriority w:val="99"/>
    <w:unhideWhenUsed/>
    <w:rsid w:val="0064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433E7"/>
  </w:style>
  <w:style w:type="character" w:styleId="aa">
    <w:name w:val="Hyperlink"/>
    <w:basedOn w:val="a1"/>
    <w:uiPriority w:val="99"/>
    <w:unhideWhenUsed/>
    <w:rsid w:val="00D31407"/>
    <w:rPr>
      <w:color w:val="0000FF"/>
      <w:u w:val="single"/>
    </w:rPr>
  </w:style>
  <w:style w:type="paragraph" w:styleId="ab">
    <w:name w:val="Normal (Web)"/>
    <w:basedOn w:val="a0"/>
    <w:uiPriority w:val="99"/>
    <w:unhideWhenUsed/>
    <w:rsid w:val="00D3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44540"/>
  </w:style>
  <w:style w:type="character" w:customStyle="1" w:styleId="11">
    <w:name w:val="Дата1"/>
    <w:basedOn w:val="a1"/>
    <w:rsid w:val="00AF7C10"/>
  </w:style>
  <w:style w:type="character" w:customStyle="1" w:styleId="10">
    <w:name w:val="Заголовок 1 Знак"/>
    <w:basedOn w:val="a1"/>
    <w:link w:val="1"/>
    <w:rsid w:val="00E3650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0"/>
    <w:link w:val="ad"/>
    <w:qFormat/>
    <w:rsid w:val="00E3650F"/>
    <w:pPr>
      <w:widowControl w:val="0"/>
      <w:autoSpaceDE w:val="0"/>
      <w:autoSpaceDN w:val="0"/>
      <w:adjustRightInd w:val="0"/>
      <w:spacing w:after="0" w:line="240" w:lineRule="auto"/>
      <w:ind w:left="102" w:firstLine="707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rsid w:val="00E3650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0"/>
    <w:uiPriority w:val="1"/>
    <w:qFormat/>
    <w:rsid w:val="00E36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7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4707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335D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8E76B2"/>
  </w:style>
  <w:style w:type="table" w:styleId="af0">
    <w:name w:val="Table Grid"/>
    <w:basedOn w:val="a2"/>
    <w:uiPriority w:val="39"/>
    <w:rsid w:val="002F0B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39"/>
    <w:rsid w:val="00A42FC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E84342"/>
  </w:style>
  <w:style w:type="table" w:customStyle="1" w:styleId="13">
    <w:name w:val="Сетка таблицы1"/>
    <w:basedOn w:val="a2"/>
    <w:next w:val="af0"/>
    <w:uiPriority w:val="59"/>
    <w:rsid w:val="00E8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uiPriority w:val="59"/>
    <w:rsid w:val="00E8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E843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E84342"/>
    <w:rPr>
      <w:rFonts w:ascii="Calibri" w:eastAsia="Times New Roman" w:hAnsi="Calibri" w:cs="Times New Roman"/>
      <w:lang w:eastAsia="ru-RU"/>
    </w:rPr>
  </w:style>
  <w:style w:type="character" w:styleId="af3">
    <w:name w:val="Strong"/>
    <w:basedOn w:val="a1"/>
    <w:uiPriority w:val="22"/>
    <w:qFormat/>
    <w:rsid w:val="00E84342"/>
    <w:rPr>
      <w:b/>
      <w:bCs/>
    </w:rPr>
  </w:style>
  <w:style w:type="paragraph" w:customStyle="1" w:styleId="14">
    <w:name w:val="Без интервала1"/>
    <w:uiPriority w:val="99"/>
    <w:rsid w:val="00E8434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">
    <w:name w:val="Сетка таблицы3"/>
    <w:basedOn w:val="a2"/>
    <w:next w:val="af0"/>
    <w:uiPriority w:val="59"/>
    <w:rsid w:val="00E8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0"/>
    <w:uiPriority w:val="59"/>
    <w:rsid w:val="00E8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uiPriority w:val="99"/>
    <w:rsid w:val="00D91D0B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91D0B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1"/>
    <w:uiPriority w:val="99"/>
    <w:rsid w:val="00D91D0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D91D0B"/>
    <w:rPr>
      <w:rFonts w:ascii="Times New Roman" w:hAnsi="Times New Roman" w:cs="Times New Roman" w:hint="default"/>
      <w:sz w:val="20"/>
      <w:szCs w:val="20"/>
    </w:rPr>
  </w:style>
  <w:style w:type="paragraph" w:customStyle="1" w:styleId="15">
    <w:name w:val="Стиль1"/>
    <w:basedOn w:val="a0"/>
    <w:qFormat/>
    <w:rsid w:val="006A0B8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f4">
    <w:name w:val="Emphasis"/>
    <w:basedOn w:val="a1"/>
    <w:uiPriority w:val="20"/>
    <w:qFormat/>
    <w:rsid w:val="006A0B83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90C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2"/>
    <w:next w:val="af0"/>
    <w:uiPriority w:val="39"/>
    <w:rsid w:val="0092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f0"/>
    <w:uiPriority w:val="39"/>
    <w:rsid w:val="00926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Без интервала4"/>
    <w:link w:val="NoSpacingChar1"/>
    <w:qFormat/>
    <w:rsid w:val="00BD3E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1">
    <w:name w:val="No Spacing Char1"/>
    <w:basedOn w:val="a1"/>
    <w:link w:val="40"/>
    <w:locked/>
    <w:rsid w:val="00BD3EFB"/>
    <w:rPr>
      <w:rFonts w:ascii="Calibri" w:eastAsia="Times New Roman" w:hAnsi="Calibri" w:cs="Calibri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7B5716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7B5716"/>
  </w:style>
  <w:style w:type="paragraph" w:customStyle="1" w:styleId="western">
    <w:name w:val="western"/>
    <w:basedOn w:val="a0"/>
    <w:rsid w:val="0010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1"/>
    <w:link w:val="a4"/>
    <w:uiPriority w:val="34"/>
    <w:locked/>
    <w:rsid w:val="00DD31EB"/>
  </w:style>
  <w:style w:type="character" w:styleId="af7">
    <w:name w:val="FollowedHyperlink"/>
    <w:basedOn w:val="a1"/>
    <w:uiPriority w:val="99"/>
    <w:semiHidden/>
    <w:unhideWhenUsed/>
    <w:rsid w:val="009F6F20"/>
    <w:rPr>
      <w:color w:val="954F72" w:themeColor="followedHyperlink"/>
      <w:u w:val="single"/>
    </w:rPr>
  </w:style>
  <w:style w:type="paragraph" w:customStyle="1" w:styleId="Style3">
    <w:name w:val="Style3"/>
    <w:basedOn w:val="a0"/>
    <w:uiPriority w:val="99"/>
    <w:rsid w:val="002E2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57ABD"/>
    <w:pPr>
      <w:numPr>
        <w:numId w:val="1"/>
      </w:numPr>
      <w:contextualSpacing/>
    </w:pPr>
  </w:style>
  <w:style w:type="paragraph" w:customStyle="1" w:styleId="Standard">
    <w:name w:val="Standard"/>
    <w:rsid w:val="00591314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</w:rPr>
  </w:style>
  <w:style w:type="character" w:customStyle="1" w:styleId="16">
    <w:name w:val="Заголовок №1_"/>
    <w:basedOn w:val="a1"/>
    <w:link w:val="17"/>
    <w:rsid w:val="00591314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0"/>
    <w:link w:val="16"/>
    <w:rsid w:val="00591314"/>
    <w:pPr>
      <w:widowControl w:val="0"/>
      <w:shd w:val="clear" w:color="auto" w:fill="FFFFFF"/>
      <w:spacing w:after="120" w:line="283" w:lineRule="exact"/>
      <w:jc w:val="center"/>
      <w:outlineLvl w:val="0"/>
    </w:pPr>
    <w:rPr>
      <w:rFonts w:ascii="Arial Narrow" w:eastAsia="Arial Narrow" w:hAnsi="Arial Narrow" w:cs="Arial Narrow"/>
      <w:b/>
      <w:bCs/>
      <w:sz w:val="23"/>
      <w:szCs w:val="23"/>
    </w:rPr>
  </w:style>
  <w:style w:type="character" w:customStyle="1" w:styleId="af8">
    <w:name w:val="Основной текст_"/>
    <w:basedOn w:val="a1"/>
    <w:link w:val="23"/>
    <w:locked/>
    <w:rsid w:val="00591314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0"/>
    <w:link w:val="af8"/>
    <w:rsid w:val="00591314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hl">
    <w:name w:val="hl"/>
    <w:basedOn w:val="a1"/>
    <w:rsid w:val="002B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9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7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4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4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3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2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6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8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7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2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8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998">
          <w:blockQuote w:val="1"/>
          <w:marLeft w:val="0"/>
          <w:marRight w:val="0"/>
          <w:marTop w:val="75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36">
          <w:blockQuote w:val="1"/>
          <w:marLeft w:val="0"/>
          <w:marRight w:val="0"/>
          <w:marTop w:val="75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44">
          <w:blockQuote w:val="1"/>
          <w:marLeft w:val="0"/>
          <w:marRight w:val="0"/>
          <w:marTop w:val="75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5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3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7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thod.nchtdm.by/" TargetMode="External"/><Relationship Id="rId18" Type="http://schemas.openxmlformats.org/officeDocument/2006/relationships/hyperlink" Target="https://moladz.b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ew.officeapps.live.com/op/view.aspx?src=https%3A%2F%2Fmoladz.by%2Fupload%2Ffiles%2FOsen_2019_kratkie_itogi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thod.nchtdm.by/talks/" TargetMode="External"/><Relationship Id="rId17" Type="http://schemas.openxmlformats.org/officeDocument/2006/relationships/hyperlink" Target="https://nchtdm.by/pobediteli_i_prizery_massovyh_meropriyatij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chtdm.by/meropriyatiya/festyval_praekta_navuchenca_respublkanskaga_konkursu_nashchadk_tradycyj/" TargetMode="External"/><Relationship Id="rId20" Type="http://schemas.openxmlformats.org/officeDocument/2006/relationships/hyperlink" Target="http://www.nchtdm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C_OmZYNl0lP1U-U8gdx_4xZMs2MULho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cVEi_JdBnQ&amp;t=206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thod.nchtdm.by/talks/" TargetMode="External"/><Relationship Id="rId19" Type="http://schemas.openxmlformats.org/officeDocument/2006/relationships/hyperlink" Target="http://www.minedu.unibel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chtdm.by/glavnaya/internetpanorama_peredovogo_opyta_i_innovacionnyh_pedagogicheskih_praktik/" TargetMode="External"/><Relationship Id="rId14" Type="http://schemas.openxmlformats.org/officeDocument/2006/relationships/hyperlink" Target="https://method.nchtdm.by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F7F8-F673-4C87-9F5A-ECFE79D0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102</Pages>
  <Words>34067</Words>
  <Characters>194184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Галуза</dc:creator>
  <cp:keywords/>
  <dc:description/>
  <cp:lastModifiedBy>Шавыра</cp:lastModifiedBy>
  <cp:revision>279</cp:revision>
  <cp:lastPrinted>2020-07-06T13:51:00Z</cp:lastPrinted>
  <dcterms:created xsi:type="dcterms:W3CDTF">2020-03-10T18:15:00Z</dcterms:created>
  <dcterms:modified xsi:type="dcterms:W3CDTF">2020-07-06T14:01:00Z</dcterms:modified>
</cp:coreProperties>
</file>